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334B74" w:rsidTr="002F2DC8">
        <w:tc>
          <w:tcPr>
            <w:tcW w:w="9738" w:type="dxa"/>
          </w:tcPr>
          <w:p w:rsidR="00334B74" w:rsidRDefault="00D94CD5" w:rsidP="00334B74">
            <w:pPr>
              <w:bidi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اخي الكريم</w:t>
            </w:r>
          </w:p>
          <w:p w:rsidR="00D94CD5" w:rsidRDefault="00D94CD5" w:rsidP="00125E65">
            <w:pPr>
              <w:bidi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يمكنك الان الحصول على فرصة عمل </w:t>
            </w:r>
            <w:proofErr w:type="gramStart"/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حقيقية </w:t>
            </w:r>
            <w:r w:rsidR="003B44CF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مباشرة</w:t>
            </w:r>
            <w:proofErr w:type="gramEnd"/>
            <w:r w:rsidR="003B44CF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او عن بعد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او دل غيرك وانشرها في الخير .. فقط بضغطة </w:t>
            </w:r>
            <w:proofErr w:type="gramStart"/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واحدة  </w:t>
            </w:r>
            <w:hyperlink r:id="rId4" w:history="1">
              <w:r w:rsidRPr="00D94CD5">
                <w:rPr>
                  <w:rStyle w:val="Hyperlink"/>
                  <w:rFonts w:ascii="Janna LT" w:hAnsi="Janna LT" w:cs="Janna LT"/>
                  <w:sz w:val="24"/>
                  <w:szCs w:val="24"/>
                </w:rPr>
                <w:t>http://edawam.com/#reg</w:t>
              </w:r>
              <w:proofErr w:type="gramEnd"/>
            </w:hyperlink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="003B44CF">
              <w:rPr>
                <w:rFonts w:ascii="Janna LT" w:hAnsi="Janna LT" w:cs="Janna LT" w:hint="cs"/>
                <w:sz w:val="24"/>
                <w:szCs w:val="24"/>
                <w:rtl/>
              </w:rPr>
              <w:t>يمكنك التسجيل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مع مكتب إي دوام المرخص من وزارة العمل </w:t>
            </w:r>
            <w:r w:rsidR="003B44CF">
              <w:rPr>
                <w:rFonts w:ascii="Janna LT" w:hAnsi="Janna LT" w:cs="Janna LT" w:hint="cs"/>
                <w:sz w:val="24"/>
                <w:szCs w:val="24"/>
                <w:rtl/>
              </w:rPr>
              <w:t>ومدعم من صندوق تنمية الموارد البشرية "هدف" وشركة "تكامل" كمزود خدمة عمل عن بعد</w:t>
            </w:r>
            <w:r w:rsidR="0020433C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او التواصل من خلال </w:t>
            </w:r>
            <w:proofErr w:type="spellStart"/>
            <w:r w:rsidR="0020433C">
              <w:rPr>
                <w:rFonts w:ascii="Janna LT" w:hAnsi="Janna LT" w:cs="Janna LT" w:hint="cs"/>
                <w:sz w:val="24"/>
                <w:szCs w:val="24"/>
                <w:rtl/>
              </w:rPr>
              <w:t>الواتس</w:t>
            </w:r>
            <w:proofErr w:type="spellEnd"/>
            <w:r w:rsidR="0020433C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آب  </w:t>
            </w:r>
            <w:r w:rsidR="0029699A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على </w:t>
            </w:r>
            <w:r w:rsidR="0020433C" w:rsidRPr="0020433C">
              <w:rPr>
                <w:rFonts w:ascii="Janna LT" w:hAnsi="Janna LT" w:cs="Janna LT"/>
                <w:sz w:val="24"/>
                <w:szCs w:val="24"/>
                <w:rtl/>
              </w:rPr>
              <w:t>966569939212+</w:t>
            </w:r>
          </w:p>
        </w:tc>
      </w:tr>
      <w:tr w:rsidR="00334B74" w:rsidTr="002F2DC8">
        <w:tc>
          <w:tcPr>
            <w:tcW w:w="9738" w:type="dxa"/>
          </w:tcPr>
          <w:p w:rsidR="00334B74" w:rsidRDefault="00C94A5E" w:rsidP="00334B74">
            <w:pPr>
              <w:bidi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اختي.. اسعد الله اوقاتك بالخير</w:t>
            </w:r>
          </w:p>
          <w:p w:rsidR="00125E65" w:rsidRDefault="00C94A5E" w:rsidP="00125E65">
            <w:pPr>
              <w:bidi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اذا كنت تبحثين عن الوظيفة التي تناسبك .. الان يمكنك العمل من المنزل وتحقيق حلم</w:t>
            </w:r>
            <w:r w:rsidR="00125E65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ك الوظيفي من خلال بوابة إي دوام، المشروع مرخص 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من</w:t>
            </w:r>
            <w:r w:rsidRPr="00C94A5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وزارة</w:t>
            </w:r>
            <w:r w:rsidRPr="00C94A5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العمل</w:t>
            </w:r>
            <w:r w:rsidRPr="00C94A5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125E65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ومعتمد 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من</w:t>
            </w:r>
            <w:r w:rsidRPr="00C94A5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صندوق</w:t>
            </w:r>
            <w:r w:rsidRPr="00C94A5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تنمية</w:t>
            </w:r>
            <w:r w:rsidRPr="00C94A5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الموارد</w:t>
            </w:r>
            <w:r w:rsidRPr="00C94A5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البشرية</w:t>
            </w:r>
            <w:r w:rsidRPr="00C94A5E">
              <w:rPr>
                <w:rFonts w:ascii="Janna LT" w:hAnsi="Janna LT" w:cs="Janna LT"/>
                <w:sz w:val="24"/>
                <w:szCs w:val="24"/>
                <w:rtl/>
              </w:rPr>
              <w:t xml:space="preserve"> "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هدف</w:t>
            </w:r>
            <w:r w:rsidRPr="00C94A5E">
              <w:rPr>
                <w:rFonts w:ascii="Janna LT" w:hAnsi="Janna LT" w:cs="Janna LT"/>
                <w:sz w:val="24"/>
                <w:szCs w:val="24"/>
                <w:rtl/>
              </w:rPr>
              <w:t xml:space="preserve">" 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وشركة</w:t>
            </w:r>
            <w:r w:rsidRPr="00C94A5E">
              <w:rPr>
                <w:rFonts w:ascii="Janna LT" w:hAnsi="Janna LT" w:cs="Janna LT"/>
                <w:sz w:val="24"/>
                <w:szCs w:val="24"/>
                <w:rtl/>
              </w:rPr>
              <w:t xml:space="preserve"> "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تكامل</w:t>
            </w:r>
            <w:r w:rsidRPr="00C94A5E">
              <w:rPr>
                <w:rFonts w:ascii="Janna LT" w:hAnsi="Janna LT" w:cs="Janna LT"/>
                <w:sz w:val="24"/>
                <w:szCs w:val="24"/>
                <w:rtl/>
              </w:rPr>
              <w:t xml:space="preserve">" 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كمزود</w:t>
            </w:r>
            <w:r w:rsidRPr="00C94A5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خدمة</w:t>
            </w:r>
            <w:r w:rsidRPr="00C94A5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125E65">
              <w:rPr>
                <w:rFonts w:ascii="Janna LT" w:hAnsi="Janna LT" w:cs="Janna LT" w:hint="cs"/>
                <w:sz w:val="24"/>
                <w:szCs w:val="24"/>
                <w:rtl/>
              </w:rPr>
              <w:t>لل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عمل</w:t>
            </w:r>
            <w:r w:rsidRPr="00C94A5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عن</w:t>
            </w:r>
            <w:r w:rsidRPr="00C94A5E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C94A5E">
              <w:rPr>
                <w:rFonts w:ascii="Janna LT" w:hAnsi="Janna LT" w:cs="Janna LT" w:hint="cs"/>
                <w:sz w:val="24"/>
                <w:szCs w:val="24"/>
                <w:rtl/>
              </w:rPr>
              <w:t>بعد</w:t>
            </w:r>
            <w:r w:rsidR="00125E65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  <w:p w:rsidR="00125E65" w:rsidRDefault="00125E65" w:rsidP="00125E65">
            <w:pPr>
              <w:bidi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للتسجيل عبر البوابة </w:t>
            </w:r>
            <w:hyperlink r:id="rId5" w:history="1">
              <w:r w:rsidRPr="00811B82">
                <w:rPr>
                  <w:rStyle w:val="Hyperlink"/>
                  <w:rFonts w:ascii="Janna LT" w:hAnsi="Janna LT" w:cs="Janna LT"/>
                  <w:sz w:val="24"/>
                  <w:szCs w:val="24"/>
                </w:rPr>
                <w:t>http://goo.gl/q50AG7</w:t>
              </w:r>
            </w:hyperlink>
          </w:p>
          <w:p w:rsidR="00C94A5E" w:rsidRDefault="0020433C" w:rsidP="00125E65">
            <w:pPr>
              <w:bidi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Pr="0020433C">
              <w:rPr>
                <w:rFonts w:ascii="Janna LT" w:hAnsi="Janna LT" w:cs="Janna LT" w:hint="cs"/>
                <w:sz w:val="24"/>
                <w:szCs w:val="24"/>
                <w:rtl/>
              </w:rPr>
              <w:t>او</w:t>
            </w:r>
            <w:r w:rsidRPr="0020433C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125E65">
              <w:rPr>
                <w:rFonts w:ascii="Janna LT" w:hAnsi="Janna LT" w:cs="Janna LT" w:hint="cs"/>
                <w:sz w:val="24"/>
                <w:szCs w:val="24"/>
                <w:rtl/>
              </w:rPr>
              <w:t>سجل بيانات سريعة</w:t>
            </w:r>
            <w:r w:rsidRPr="0020433C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0433C">
              <w:rPr>
                <w:rFonts w:ascii="Janna LT" w:hAnsi="Janna LT" w:cs="Janna LT" w:hint="cs"/>
                <w:sz w:val="24"/>
                <w:szCs w:val="24"/>
                <w:rtl/>
              </w:rPr>
              <w:t>من</w:t>
            </w:r>
            <w:r w:rsidRPr="0020433C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0433C">
              <w:rPr>
                <w:rFonts w:ascii="Janna LT" w:hAnsi="Janna LT" w:cs="Janna LT" w:hint="cs"/>
                <w:sz w:val="24"/>
                <w:szCs w:val="24"/>
                <w:rtl/>
              </w:rPr>
              <w:t>خلال</w:t>
            </w:r>
            <w:r w:rsidRPr="0020433C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proofErr w:type="spellStart"/>
            <w:r w:rsidRPr="0020433C">
              <w:rPr>
                <w:rFonts w:ascii="Janna LT" w:hAnsi="Janna LT" w:cs="Janna LT" w:hint="cs"/>
                <w:sz w:val="24"/>
                <w:szCs w:val="24"/>
                <w:rtl/>
              </w:rPr>
              <w:t>الواتس</w:t>
            </w:r>
            <w:proofErr w:type="spellEnd"/>
            <w:r w:rsidRPr="0020433C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125E65" w:rsidRPr="0020433C">
              <w:rPr>
                <w:rFonts w:ascii="Janna LT" w:hAnsi="Janna LT" w:cs="Janna LT" w:hint="cs"/>
                <w:sz w:val="24"/>
                <w:szCs w:val="24"/>
                <w:rtl/>
              </w:rPr>
              <w:t>آب 966569939212</w:t>
            </w:r>
            <w:r w:rsidRPr="0020433C">
              <w:rPr>
                <w:rFonts w:ascii="Janna LT" w:hAnsi="Janna LT" w:cs="Janna LT"/>
                <w:sz w:val="24"/>
                <w:szCs w:val="24"/>
                <w:rtl/>
              </w:rPr>
              <w:t>+</w:t>
            </w:r>
          </w:p>
        </w:tc>
      </w:tr>
      <w:tr w:rsidR="00334B74" w:rsidTr="002F2DC8">
        <w:tc>
          <w:tcPr>
            <w:tcW w:w="9738" w:type="dxa"/>
          </w:tcPr>
          <w:p w:rsidR="002F2DC8" w:rsidRPr="002F2DC8" w:rsidRDefault="002F2DC8" w:rsidP="002F2DC8">
            <w:pPr>
              <w:bidi/>
              <w:rPr>
                <w:rFonts w:ascii="Janna LT" w:hAnsi="Janna LT" w:cs="Janna LT"/>
                <w:sz w:val="24"/>
                <w:szCs w:val="24"/>
                <w:rtl/>
              </w:rPr>
            </w:pPr>
            <w:bookmarkStart w:id="0" w:name="_GoBack"/>
            <w:r>
              <w:rPr>
                <w:rFonts w:ascii="Janna LT" w:hAnsi="Janna LT" w:cs="Janna LT" w:hint="cs"/>
                <w:sz w:val="24"/>
                <w:szCs w:val="24"/>
                <w:rtl/>
              </w:rPr>
              <w:t>حياكم الله .. اخواني واخواتي</w:t>
            </w:r>
            <w:r w:rsidRPr="002F2DC8">
              <w:rPr>
                <w:rFonts w:ascii="Janna LT" w:hAnsi="Janna LT" w:cs="Janna LT"/>
                <w:sz w:val="24"/>
                <w:szCs w:val="24"/>
              </w:rPr>
              <w:t xml:space="preserve"> </w:t>
            </w:r>
          </w:p>
          <w:p w:rsidR="00334B74" w:rsidRPr="0029699A" w:rsidRDefault="002F2DC8" w:rsidP="002F2DC8">
            <w:pPr>
              <w:bidi/>
              <w:rPr>
                <w:rFonts w:ascii="Janna LT" w:hAnsi="Janna LT" w:cs="Janna LT"/>
                <w:sz w:val="24"/>
                <w:szCs w:val="24"/>
                <w:rtl/>
              </w:rPr>
            </w:pP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أرجو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نشر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هذا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proofErr w:type="gramStart"/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الحساب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hyperlink r:id="rId6" w:anchor="reg" w:history="1">
              <w:r w:rsidRPr="00E42367">
                <w:rPr>
                  <w:rStyle w:val="Hyperlink"/>
                  <w:rFonts w:ascii="Janna LT" w:hAnsi="Janna LT" w:cs="Janna LT"/>
                  <w:sz w:val="24"/>
                  <w:szCs w:val="24"/>
                </w:rPr>
                <w:t>http://edawam.com/#reg</w:t>
              </w:r>
              <w:proofErr w:type="gramEnd"/>
            </w:hyperlink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وهو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مخصص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لخدمة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ذوي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الاحتياجات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الخاصة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والاصحاء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من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خلال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توفير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فرص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عمل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مباشرة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وعن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بعد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..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فلا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تبخل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وا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بنشره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فلربما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بسببك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نال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شخص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فرصته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يكون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سبب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لرضوان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الله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2F2DC8">
              <w:rPr>
                <w:rFonts w:ascii="Janna LT" w:hAnsi="Janna LT" w:cs="Janna LT" w:hint="cs"/>
                <w:sz w:val="24"/>
                <w:szCs w:val="24"/>
                <w:rtl/>
              </w:rPr>
              <w:t>عليك</w:t>
            </w:r>
            <w:r w:rsidRPr="002F2DC8"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  <w:bookmarkEnd w:id="0"/>
          </w:p>
        </w:tc>
      </w:tr>
    </w:tbl>
    <w:p w:rsidR="00EE62D6" w:rsidRPr="00334B74" w:rsidRDefault="00EE62D6" w:rsidP="00334B74">
      <w:pPr>
        <w:bidi/>
        <w:rPr>
          <w:rFonts w:ascii="Janna LT" w:hAnsi="Janna LT" w:cs="Janna LT"/>
          <w:sz w:val="24"/>
          <w:szCs w:val="24"/>
        </w:rPr>
      </w:pPr>
    </w:p>
    <w:sectPr w:rsidR="00EE62D6" w:rsidRPr="00334B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74"/>
    <w:rsid w:val="00125E65"/>
    <w:rsid w:val="0020433C"/>
    <w:rsid w:val="0029699A"/>
    <w:rsid w:val="002F2DC8"/>
    <w:rsid w:val="00334B74"/>
    <w:rsid w:val="003B44CF"/>
    <w:rsid w:val="005D69B7"/>
    <w:rsid w:val="00C94A5E"/>
    <w:rsid w:val="00D6354A"/>
    <w:rsid w:val="00D94CD5"/>
    <w:rsid w:val="00E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24798D-9119-48C5-8CF3-2A21759C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94C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5E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awam.com/" TargetMode="External"/><Relationship Id="rId5" Type="http://schemas.openxmlformats.org/officeDocument/2006/relationships/hyperlink" Target="http://goo.gl/q50AG7" TargetMode="External"/><Relationship Id="rId4" Type="http://schemas.openxmlformats.org/officeDocument/2006/relationships/hyperlink" Target="http://edawam.com/%23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s</dc:creator>
  <cp:lastModifiedBy>Doaaa</cp:lastModifiedBy>
  <cp:revision>2</cp:revision>
  <dcterms:created xsi:type="dcterms:W3CDTF">2014-12-22T10:38:00Z</dcterms:created>
  <dcterms:modified xsi:type="dcterms:W3CDTF">2014-12-22T10:38:00Z</dcterms:modified>
</cp:coreProperties>
</file>