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080" w:rsidRPr="00C42986" w:rsidRDefault="00840042" w:rsidP="00840042">
      <w:pPr>
        <w:bidi/>
        <w:rPr>
          <w:rFonts w:ascii="Adobe Naskh Medium" w:hAnsi="Adobe Naskh Medium" w:cs="Adobe Naskh Medium"/>
          <w:b/>
          <w:bCs/>
          <w:sz w:val="36"/>
          <w:szCs w:val="36"/>
          <w:rtl/>
        </w:rPr>
      </w:pPr>
      <w:r w:rsidRPr="00C42986">
        <w:rPr>
          <w:rFonts w:ascii="Adobe Naskh Medium" w:hAnsi="Adobe Naskh Medium" w:cs="Adobe Naskh Medium" w:hint="cs"/>
          <w:b/>
          <w:bCs/>
          <w:sz w:val="36"/>
          <w:szCs w:val="36"/>
          <w:rtl/>
        </w:rPr>
        <w:t>- إسم الإجتماع :</w:t>
      </w:r>
      <w:r w:rsidR="00A8167A">
        <w:rPr>
          <w:rFonts w:ascii="Adobe Naskh Medium" w:hAnsi="Adobe Naskh Medium" w:cs="Adobe Naskh Medium" w:hint="cs"/>
          <w:b/>
          <w:bCs/>
          <w:sz w:val="36"/>
          <w:szCs w:val="36"/>
          <w:rtl/>
        </w:rPr>
        <w:t xml:space="preserve"> الإجتماع المجلس التوجيهي لبرنامج توافق.</w:t>
      </w:r>
    </w:p>
    <w:p w:rsidR="00840042" w:rsidRPr="00C42986" w:rsidRDefault="00840042" w:rsidP="00840042">
      <w:pPr>
        <w:bidi/>
        <w:rPr>
          <w:rFonts w:ascii="Adobe Naskh Medium" w:hAnsi="Adobe Naskh Medium" w:cs="Adobe Naskh Medium"/>
          <w:b/>
          <w:bCs/>
          <w:sz w:val="36"/>
          <w:szCs w:val="36"/>
          <w:rtl/>
        </w:rPr>
      </w:pPr>
      <w:r w:rsidRPr="00C42986">
        <w:rPr>
          <w:rFonts w:ascii="Adobe Naskh Medium" w:hAnsi="Adobe Naskh Medium" w:cs="Adobe Naskh Medium" w:hint="cs"/>
          <w:b/>
          <w:bCs/>
          <w:sz w:val="36"/>
          <w:szCs w:val="36"/>
          <w:rtl/>
        </w:rPr>
        <w:t>- موعد الإجتما</w:t>
      </w:r>
      <w:bookmarkStart w:id="0" w:name="_GoBack"/>
      <w:bookmarkEnd w:id="0"/>
      <w:r w:rsidRPr="00C42986">
        <w:rPr>
          <w:rFonts w:ascii="Adobe Naskh Medium" w:hAnsi="Adobe Naskh Medium" w:cs="Adobe Naskh Medium" w:hint="cs"/>
          <w:b/>
          <w:bCs/>
          <w:sz w:val="36"/>
          <w:szCs w:val="36"/>
          <w:rtl/>
        </w:rPr>
        <w:t xml:space="preserve">ع : </w:t>
      </w:r>
      <w:r w:rsidR="00A8167A">
        <w:rPr>
          <w:rFonts w:ascii="Adobe Naskh Medium" w:hAnsi="Adobe Naskh Medium" w:cs="Adobe Naskh Medium" w:hint="cs"/>
          <w:b/>
          <w:bCs/>
          <w:sz w:val="36"/>
          <w:szCs w:val="36"/>
          <w:rtl/>
        </w:rPr>
        <w:t xml:space="preserve">الساعة 1 بعد الظهر </w:t>
      </w:r>
      <w:r w:rsidR="00A8167A">
        <w:rPr>
          <w:rFonts w:ascii="Adobe Naskh Medium" w:hAnsi="Adobe Naskh Medium" w:cs="Adobe Naskh Medium"/>
          <w:b/>
          <w:bCs/>
          <w:sz w:val="36"/>
          <w:szCs w:val="36"/>
          <w:rtl/>
        </w:rPr>
        <w:t>–</w:t>
      </w:r>
      <w:r w:rsidR="00A8167A">
        <w:rPr>
          <w:rFonts w:ascii="Adobe Naskh Medium" w:hAnsi="Adobe Naskh Medium" w:cs="Adobe Naskh Medium" w:hint="cs"/>
          <w:b/>
          <w:bCs/>
          <w:sz w:val="36"/>
          <w:szCs w:val="36"/>
          <w:rtl/>
        </w:rPr>
        <w:t xml:space="preserve"> حتى الساعة الرابع والنص.</w:t>
      </w:r>
    </w:p>
    <w:p w:rsidR="00840042" w:rsidRPr="00C42986" w:rsidRDefault="00840042" w:rsidP="00840042">
      <w:pPr>
        <w:bidi/>
        <w:rPr>
          <w:rFonts w:ascii="Adobe Naskh Medium" w:hAnsi="Adobe Naskh Medium" w:cs="Adobe Naskh Medium"/>
          <w:b/>
          <w:bCs/>
          <w:sz w:val="36"/>
          <w:szCs w:val="36"/>
          <w:rtl/>
        </w:rPr>
      </w:pPr>
      <w:r w:rsidRPr="00C42986">
        <w:rPr>
          <w:rFonts w:ascii="Adobe Naskh Medium" w:hAnsi="Adobe Naskh Medium" w:cs="Adobe Naskh Medium" w:hint="cs"/>
          <w:b/>
          <w:bCs/>
          <w:sz w:val="36"/>
          <w:szCs w:val="36"/>
          <w:rtl/>
        </w:rPr>
        <w:t xml:space="preserve">- مكان الإجتماع : </w:t>
      </w:r>
      <w:r w:rsidR="00A8167A">
        <w:rPr>
          <w:rFonts w:ascii="Adobe Naskh Medium" w:hAnsi="Adobe Naskh Medium" w:cs="Adobe Naskh Medium" w:hint="cs"/>
          <w:b/>
          <w:bCs/>
          <w:sz w:val="36"/>
          <w:szCs w:val="36"/>
          <w:rtl/>
        </w:rPr>
        <w:t xml:space="preserve">فندق الفيصلية . </w:t>
      </w:r>
    </w:p>
    <w:p w:rsidR="00840042" w:rsidRDefault="00C42986" w:rsidP="00C42986">
      <w:pPr>
        <w:bidi/>
        <w:rPr>
          <w:rFonts w:ascii="Adobe Naskh Medium" w:hAnsi="Adobe Naskh Medium" w:cs="Adobe Naskh Medium"/>
          <w:sz w:val="36"/>
          <w:szCs w:val="36"/>
          <w:rtl/>
        </w:rPr>
      </w:pPr>
      <w:r>
        <w:rPr>
          <w:rFonts w:ascii="Adobe Naskh Medium" w:hAnsi="Adobe Naskh Medium" w:cs="Adobe Naskh Medium" w:hint="cs"/>
          <w:sz w:val="36"/>
          <w:szCs w:val="36"/>
          <w:rtl/>
        </w:rPr>
        <w:t>نيابة عن وزير العمل القي مدير</w:t>
      </w:r>
      <w:r w:rsidR="00840042">
        <w:rPr>
          <w:rFonts w:ascii="Adobe Naskh Medium" w:hAnsi="Adobe Naskh Medium" w:cs="Adobe Naskh Medium" w:hint="cs"/>
          <w:sz w:val="36"/>
          <w:szCs w:val="36"/>
          <w:rtl/>
        </w:rPr>
        <w:t xml:space="preserve"> صندوق الموارد البشرية </w:t>
      </w:r>
      <w:r w:rsidR="00840042" w:rsidRPr="00C42986">
        <w:rPr>
          <w:rFonts w:ascii="Adobe Naskh Medium" w:hAnsi="Adobe Naskh Medium" w:cs="Adobe Naskh Medium" w:hint="cs"/>
          <w:b/>
          <w:bCs/>
          <w:sz w:val="36"/>
          <w:szCs w:val="36"/>
          <w:rtl/>
        </w:rPr>
        <w:t>الأستاذ/ إبراهيم المعيقل.</w:t>
      </w:r>
      <w:r>
        <w:rPr>
          <w:rFonts w:ascii="Adobe Naskh Medium" w:hAnsi="Adobe Naskh Medium" w:cs="Adobe Naskh Medium" w:hint="cs"/>
          <w:sz w:val="36"/>
          <w:szCs w:val="36"/>
          <w:rtl/>
        </w:rPr>
        <w:t xml:space="preserve"> كلمة الوزير وفي منتصف اللقاء انظم للإجتماع</w:t>
      </w:r>
      <w:r w:rsidR="00840042">
        <w:rPr>
          <w:rFonts w:ascii="Adobe Naskh Medium" w:hAnsi="Adobe Naskh Medium" w:cs="Adobe Naskh Medium" w:hint="cs"/>
          <w:sz w:val="36"/>
          <w:szCs w:val="36"/>
          <w:rtl/>
        </w:rPr>
        <w:t xml:space="preserve"> وكيل الوزارة </w:t>
      </w:r>
      <w:r w:rsidR="00840042" w:rsidRPr="00C42986">
        <w:rPr>
          <w:rFonts w:ascii="Adobe Naskh Medium" w:hAnsi="Adobe Naskh Medium" w:cs="Adobe Naskh Medium" w:hint="cs"/>
          <w:b/>
          <w:bCs/>
          <w:sz w:val="36"/>
          <w:szCs w:val="36"/>
          <w:rtl/>
        </w:rPr>
        <w:t>الدكتور/ أحمد الحميدان</w:t>
      </w:r>
      <w:r w:rsidR="00840042">
        <w:rPr>
          <w:rFonts w:ascii="Adobe Naskh Medium" w:hAnsi="Adobe Naskh Medium" w:cs="Adobe Naskh Medium" w:hint="cs"/>
          <w:sz w:val="36"/>
          <w:szCs w:val="36"/>
          <w:rtl/>
        </w:rPr>
        <w:t xml:space="preserve">. </w:t>
      </w:r>
    </w:p>
    <w:p w:rsidR="00840042" w:rsidRDefault="00840042" w:rsidP="00840042">
      <w:pPr>
        <w:bidi/>
        <w:rPr>
          <w:rFonts w:ascii="Adobe Naskh Medium" w:hAnsi="Adobe Naskh Medium" w:cs="Adobe Naskh Medium"/>
          <w:sz w:val="36"/>
          <w:szCs w:val="36"/>
          <w:rtl/>
        </w:rPr>
      </w:pPr>
      <w:r>
        <w:rPr>
          <w:rFonts w:ascii="Adobe Naskh Medium" w:hAnsi="Adobe Naskh Medium" w:cs="Adobe Naskh Medium" w:hint="cs"/>
          <w:sz w:val="36"/>
          <w:szCs w:val="36"/>
          <w:rtl/>
        </w:rPr>
        <w:t xml:space="preserve">وبدأ الإجتماع بالإعلان أن جميع المشاركين في هذا الاجتماع يشكلون مجلس إدارة لبرنامج توافق وسيتم لاحقاً وضع الصيغة المناسبة لمكونات هذا المجلس ( </w:t>
      </w:r>
      <w:r w:rsidRPr="00C42986">
        <w:rPr>
          <w:rFonts w:ascii="Adobe Naskh Medium" w:hAnsi="Adobe Naskh Medium" w:cs="Adobe Naskh Medium" w:hint="cs"/>
          <w:b/>
          <w:bCs/>
          <w:sz w:val="36"/>
          <w:szCs w:val="36"/>
          <w:rtl/>
        </w:rPr>
        <w:t>الصلاحيات ، المهام</w:t>
      </w:r>
      <w:r>
        <w:rPr>
          <w:rFonts w:ascii="Adobe Naskh Medium" w:hAnsi="Adobe Naskh Medium" w:cs="Adobe Naskh Medium" w:hint="cs"/>
          <w:sz w:val="36"/>
          <w:szCs w:val="36"/>
          <w:rtl/>
        </w:rPr>
        <w:t xml:space="preserve"> ) بعد اعتمادها . </w:t>
      </w:r>
    </w:p>
    <w:p w:rsidR="00840042" w:rsidRDefault="00840042" w:rsidP="00840042">
      <w:pPr>
        <w:bidi/>
        <w:rPr>
          <w:rFonts w:ascii="Adobe Naskh Medium" w:hAnsi="Adobe Naskh Medium" w:cs="Adobe Naskh Medium"/>
          <w:sz w:val="36"/>
          <w:szCs w:val="36"/>
          <w:rtl/>
        </w:rPr>
      </w:pPr>
      <w:r>
        <w:rPr>
          <w:rFonts w:ascii="Adobe Naskh Medium" w:hAnsi="Adobe Naskh Medium" w:cs="Adobe Naskh Medium" w:hint="cs"/>
          <w:sz w:val="36"/>
          <w:szCs w:val="36"/>
          <w:rtl/>
        </w:rPr>
        <w:t xml:space="preserve">وتم عرض تطوير مستجدات مشاريع برامج توافق من قبل </w:t>
      </w:r>
      <w:r w:rsidRPr="00C42986">
        <w:rPr>
          <w:rFonts w:ascii="Adobe Naskh Medium" w:hAnsi="Adobe Naskh Medium" w:cs="Adobe Naskh Medium" w:hint="cs"/>
          <w:b/>
          <w:bCs/>
          <w:sz w:val="36"/>
          <w:szCs w:val="36"/>
          <w:rtl/>
        </w:rPr>
        <w:t>الدكتورة/ مرفت . والدكتورة / هايدي.</w:t>
      </w:r>
      <w:r>
        <w:rPr>
          <w:rFonts w:ascii="Adobe Naskh Medium" w:hAnsi="Adobe Naskh Medium" w:cs="Adobe Naskh Medium" w:hint="cs"/>
          <w:sz w:val="36"/>
          <w:szCs w:val="36"/>
          <w:rtl/>
        </w:rPr>
        <w:t xml:space="preserve"> </w:t>
      </w:r>
    </w:p>
    <w:p w:rsidR="00840042" w:rsidRDefault="00840042" w:rsidP="00840042">
      <w:pPr>
        <w:pStyle w:val="ListParagraph"/>
        <w:numPr>
          <w:ilvl w:val="0"/>
          <w:numId w:val="1"/>
        </w:numPr>
        <w:bidi/>
        <w:rPr>
          <w:rFonts w:ascii="Adobe Naskh Medium" w:hAnsi="Adobe Naskh Medium" w:cs="Adobe Naskh Medium"/>
          <w:sz w:val="36"/>
          <w:szCs w:val="36"/>
        </w:rPr>
      </w:pPr>
      <w:r>
        <w:rPr>
          <w:rFonts w:ascii="Adobe Naskh Medium" w:hAnsi="Adobe Naskh Medium" w:cs="Adobe Naskh Medium" w:hint="cs"/>
          <w:sz w:val="36"/>
          <w:szCs w:val="36"/>
          <w:rtl/>
        </w:rPr>
        <w:t xml:space="preserve">مراجعة وتطوير التشريعات والسياسات الخاصة بعمل الأشخاص ذوي الإعاقة. </w:t>
      </w:r>
    </w:p>
    <w:p w:rsidR="00840042" w:rsidRDefault="00840042" w:rsidP="00840042">
      <w:pPr>
        <w:pStyle w:val="ListParagraph"/>
        <w:numPr>
          <w:ilvl w:val="0"/>
          <w:numId w:val="1"/>
        </w:numPr>
        <w:bidi/>
        <w:rPr>
          <w:rFonts w:ascii="Adobe Naskh Medium" w:hAnsi="Adobe Naskh Medium" w:cs="Adobe Naskh Medium"/>
          <w:sz w:val="36"/>
          <w:szCs w:val="36"/>
        </w:rPr>
      </w:pPr>
      <w:r>
        <w:rPr>
          <w:rFonts w:ascii="Adobe Naskh Medium" w:hAnsi="Adobe Naskh Medium" w:cs="Adobe Naskh Medium" w:hint="cs"/>
          <w:sz w:val="36"/>
          <w:szCs w:val="36"/>
          <w:rtl/>
        </w:rPr>
        <w:t>تمهيد بيئات العمل لتوظيف الأشخاص ذوي الإعاقة.</w:t>
      </w:r>
    </w:p>
    <w:p w:rsidR="00840042" w:rsidRDefault="00840042" w:rsidP="00840042">
      <w:pPr>
        <w:pStyle w:val="ListParagraph"/>
        <w:numPr>
          <w:ilvl w:val="0"/>
          <w:numId w:val="1"/>
        </w:numPr>
        <w:bidi/>
        <w:rPr>
          <w:rFonts w:ascii="Adobe Naskh Medium" w:hAnsi="Adobe Naskh Medium" w:cs="Adobe Naskh Medium"/>
          <w:sz w:val="36"/>
          <w:szCs w:val="36"/>
        </w:rPr>
      </w:pPr>
      <w:r>
        <w:rPr>
          <w:rFonts w:ascii="Adobe Naskh Medium" w:hAnsi="Adobe Naskh Medium" w:cs="Adobe Naskh Medium" w:hint="cs"/>
          <w:sz w:val="36"/>
          <w:szCs w:val="36"/>
          <w:rtl/>
        </w:rPr>
        <w:t>ترخيص المنشآت كبيئات عمل مساندة لعمل الأشخاص ذوي الإعاقة.</w:t>
      </w:r>
    </w:p>
    <w:p w:rsidR="00840042" w:rsidRDefault="00840042" w:rsidP="00840042">
      <w:pPr>
        <w:pStyle w:val="ListParagraph"/>
        <w:numPr>
          <w:ilvl w:val="0"/>
          <w:numId w:val="1"/>
        </w:numPr>
        <w:bidi/>
        <w:rPr>
          <w:rFonts w:ascii="Adobe Naskh Medium" w:hAnsi="Adobe Naskh Medium" w:cs="Adobe Naskh Medium"/>
          <w:sz w:val="36"/>
          <w:szCs w:val="36"/>
        </w:rPr>
      </w:pPr>
      <w:r>
        <w:rPr>
          <w:rFonts w:ascii="Adobe Naskh Medium" w:hAnsi="Adobe Naskh Medium" w:cs="Adobe Naskh Medium" w:hint="cs"/>
          <w:sz w:val="36"/>
          <w:szCs w:val="36"/>
          <w:rtl/>
        </w:rPr>
        <w:t xml:space="preserve">قنوات التوظيف. </w:t>
      </w:r>
    </w:p>
    <w:p w:rsidR="00840042" w:rsidRDefault="00840042" w:rsidP="00840042">
      <w:pPr>
        <w:pStyle w:val="ListParagraph"/>
        <w:numPr>
          <w:ilvl w:val="0"/>
          <w:numId w:val="1"/>
        </w:numPr>
        <w:bidi/>
        <w:rPr>
          <w:rFonts w:ascii="Adobe Naskh Medium" w:hAnsi="Adobe Naskh Medium" w:cs="Adobe Naskh Medium"/>
          <w:sz w:val="36"/>
          <w:szCs w:val="36"/>
        </w:rPr>
      </w:pPr>
      <w:r>
        <w:rPr>
          <w:rFonts w:ascii="Adobe Naskh Medium" w:hAnsi="Adobe Naskh Medium" w:cs="Adobe Naskh Medium" w:hint="cs"/>
          <w:sz w:val="36"/>
          <w:szCs w:val="36"/>
          <w:rtl/>
        </w:rPr>
        <w:t xml:space="preserve">كرت الإعاقة والعمل. </w:t>
      </w:r>
    </w:p>
    <w:p w:rsidR="00840042" w:rsidRDefault="00C42986" w:rsidP="00C42986">
      <w:pPr>
        <w:bidi/>
        <w:rPr>
          <w:rFonts w:ascii="Adobe Naskh Medium" w:hAnsi="Adobe Naskh Medium" w:cs="Adobe Naskh Medium"/>
          <w:sz w:val="36"/>
          <w:szCs w:val="36"/>
          <w:rtl/>
        </w:rPr>
      </w:pPr>
      <w:r>
        <w:rPr>
          <w:rFonts w:ascii="Adobe Naskh Medium" w:hAnsi="Adobe Naskh Medium" w:cs="Adobe Naskh Medium" w:hint="cs"/>
          <w:sz w:val="36"/>
          <w:szCs w:val="36"/>
          <w:rtl/>
        </w:rPr>
        <w:t>وبعد ذلك فتح المجال للمداخلات والأسئلة وشاركت الجمعية بمداخلة للمدير العام</w:t>
      </w:r>
      <w:r w:rsidR="00840042">
        <w:rPr>
          <w:rFonts w:ascii="Adobe Naskh Medium" w:hAnsi="Adobe Naskh Medium" w:cs="Adobe Naskh Medium" w:hint="cs"/>
          <w:sz w:val="36"/>
          <w:szCs w:val="36"/>
          <w:rtl/>
        </w:rPr>
        <w:t xml:space="preserve"> </w:t>
      </w:r>
      <w:r w:rsidR="008A3FF1" w:rsidRPr="00C42986">
        <w:rPr>
          <w:rFonts w:ascii="Adobe Naskh Medium" w:hAnsi="Adobe Naskh Medium" w:cs="Adobe Naskh Medium" w:hint="cs"/>
          <w:sz w:val="36"/>
          <w:szCs w:val="36"/>
          <w:rtl/>
        </w:rPr>
        <w:t xml:space="preserve">الأستاذ/ عبدالرحمن الباهلي </w:t>
      </w:r>
      <w:r w:rsidR="008A3FF1">
        <w:rPr>
          <w:rFonts w:ascii="Adobe Naskh Medium" w:hAnsi="Adobe Naskh Medium" w:cs="Adobe Naskh Medium" w:hint="cs"/>
          <w:sz w:val="36"/>
          <w:szCs w:val="36"/>
          <w:rtl/>
        </w:rPr>
        <w:t>. بتوضيح اهم المعوقات التي يواجهها المعاقون قبل اطلاق اي برنامج يهدف إلى التوظيف</w:t>
      </w:r>
      <w:r>
        <w:rPr>
          <w:rFonts w:ascii="Adobe Naskh Medium" w:hAnsi="Adobe Naskh Medium" w:cs="Adobe Naskh Medium" w:hint="cs"/>
          <w:sz w:val="36"/>
          <w:szCs w:val="36"/>
          <w:rtl/>
        </w:rPr>
        <w:t xml:space="preserve"> ورغبة الجمعية ان تكون احد المسوقين الرئيسين للبرنامج لما لديها من برامج قادرة على نفع المعاقين الراغبين في التوظيف</w:t>
      </w:r>
      <w:r w:rsidR="008A3FF1">
        <w:rPr>
          <w:rFonts w:ascii="Adobe Naskh Medium" w:hAnsi="Adobe Naskh Medium" w:cs="Adobe Naskh Medium" w:hint="cs"/>
          <w:sz w:val="36"/>
          <w:szCs w:val="36"/>
          <w:rtl/>
        </w:rPr>
        <w:t xml:space="preserve">. </w:t>
      </w:r>
    </w:p>
    <w:p w:rsidR="00C42986" w:rsidRDefault="00C42986" w:rsidP="00C42986">
      <w:pPr>
        <w:bidi/>
        <w:rPr>
          <w:rFonts w:ascii="Adobe Naskh Medium" w:hAnsi="Adobe Naskh Medium" w:cs="Adobe Naskh Medium"/>
          <w:sz w:val="36"/>
          <w:szCs w:val="36"/>
          <w:rtl/>
        </w:rPr>
      </w:pPr>
      <w:r>
        <w:rPr>
          <w:rFonts w:ascii="Adobe Naskh Medium" w:hAnsi="Adobe Naskh Medium" w:cs="Adobe Naskh Medium" w:hint="cs"/>
          <w:sz w:val="36"/>
          <w:szCs w:val="36"/>
          <w:rtl/>
        </w:rPr>
        <w:lastRenderedPageBreak/>
        <w:t xml:space="preserve">بعد ذلك قد </w:t>
      </w:r>
      <w:r w:rsidRPr="00C42986">
        <w:rPr>
          <w:rFonts w:ascii="Adobe Naskh Medium" w:hAnsi="Adobe Naskh Medium" w:cs="Adobe Naskh Medium" w:hint="cs"/>
          <w:b/>
          <w:bCs/>
          <w:sz w:val="36"/>
          <w:szCs w:val="36"/>
          <w:rtl/>
        </w:rPr>
        <w:t>الأستاذ/ محمد موصلي .</w:t>
      </w:r>
      <w:r>
        <w:rPr>
          <w:rFonts w:ascii="Adobe Naskh Medium" w:hAnsi="Adobe Naskh Medium" w:cs="Adobe Naskh Medium" w:hint="cs"/>
          <w:sz w:val="36"/>
          <w:szCs w:val="36"/>
          <w:rtl/>
        </w:rPr>
        <w:t xml:space="preserve"> عضو البرنامج عرض عن استراتيجية التواصل العامة لبرنامج توافق ثم القى </w:t>
      </w:r>
      <w:r w:rsidRPr="00C42986">
        <w:rPr>
          <w:rFonts w:ascii="Adobe Naskh Medium" w:hAnsi="Adobe Naskh Medium" w:cs="Adobe Naskh Medium" w:hint="cs"/>
          <w:b/>
          <w:bCs/>
          <w:sz w:val="36"/>
          <w:szCs w:val="36"/>
          <w:rtl/>
        </w:rPr>
        <w:t>الأستاذ/ عمر خاشقجي.</w:t>
      </w:r>
      <w:r>
        <w:rPr>
          <w:rFonts w:ascii="Adobe Naskh Medium" w:hAnsi="Adobe Naskh Medium" w:cs="Adobe Naskh Medium" w:hint="cs"/>
          <w:sz w:val="36"/>
          <w:szCs w:val="36"/>
          <w:rtl/>
        </w:rPr>
        <w:t xml:space="preserve"> (مدير شبكة قادرون) مستجدات شبكة قادرون والتي تمثل الذراع الإعلامي والتسويقي لبرنامج توافق.</w:t>
      </w:r>
    </w:p>
    <w:p w:rsidR="008A3FF1" w:rsidRDefault="008A3FF1" w:rsidP="008A3FF1">
      <w:pPr>
        <w:bidi/>
        <w:rPr>
          <w:rFonts w:ascii="Adobe Naskh Medium" w:hAnsi="Adobe Naskh Medium" w:cs="Adobe Naskh Medium"/>
          <w:sz w:val="36"/>
          <w:szCs w:val="36"/>
          <w:rtl/>
        </w:rPr>
      </w:pPr>
      <w:r>
        <w:rPr>
          <w:rFonts w:ascii="Adobe Naskh Medium" w:hAnsi="Adobe Naskh Medium" w:cs="Adobe Naskh Medium" w:hint="cs"/>
          <w:sz w:val="36"/>
          <w:szCs w:val="36"/>
          <w:rtl/>
        </w:rPr>
        <w:t xml:space="preserve">وتم التأكيد على نجاح برنامج إي دوام ، وخاصة في اطراف المملكة وان الجمعية بدأت في جمع قاعدة بيانات ضخمة ستساهم في انجاح البرنامج. </w:t>
      </w:r>
    </w:p>
    <w:p w:rsidR="008A3FF1" w:rsidRPr="00C42986" w:rsidRDefault="008A3FF1" w:rsidP="00C42986">
      <w:pPr>
        <w:pStyle w:val="ListParagraph"/>
        <w:numPr>
          <w:ilvl w:val="0"/>
          <w:numId w:val="3"/>
        </w:numPr>
        <w:bidi/>
        <w:rPr>
          <w:rFonts w:ascii="Adobe Naskh Medium" w:hAnsi="Adobe Naskh Medium" w:cs="Adobe Naskh Medium"/>
          <w:sz w:val="36"/>
          <w:szCs w:val="36"/>
          <w:rtl/>
        </w:rPr>
      </w:pPr>
      <w:r w:rsidRPr="00C42986">
        <w:rPr>
          <w:rFonts w:ascii="Adobe Naskh Medium" w:hAnsi="Adobe Naskh Medium" w:cs="Adobe Naskh Medium" w:hint="cs"/>
          <w:sz w:val="36"/>
          <w:szCs w:val="36"/>
          <w:rtl/>
        </w:rPr>
        <w:t xml:space="preserve">بعد ذلك اقيمت ورش العمل ناقش فيه المحاور التالية : </w:t>
      </w:r>
    </w:p>
    <w:p w:rsidR="008A3FF1" w:rsidRDefault="008A3FF1" w:rsidP="008A3FF1">
      <w:pPr>
        <w:pStyle w:val="ListParagraph"/>
        <w:numPr>
          <w:ilvl w:val="0"/>
          <w:numId w:val="2"/>
        </w:numPr>
        <w:bidi/>
        <w:rPr>
          <w:rFonts w:ascii="Adobe Naskh Medium" w:hAnsi="Adobe Naskh Medium" w:cs="Adobe Naskh Medium"/>
          <w:sz w:val="36"/>
          <w:szCs w:val="36"/>
        </w:rPr>
      </w:pPr>
      <w:r>
        <w:rPr>
          <w:rFonts w:ascii="Adobe Naskh Medium" w:hAnsi="Adobe Naskh Medium" w:cs="Adobe Naskh Medium" w:hint="cs"/>
          <w:sz w:val="36"/>
          <w:szCs w:val="36"/>
          <w:rtl/>
        </w:rPr>
        <w:t>تشريعات وسيسات لضمان الحق في التوظيف.</w:t>
      </w:r>
    </w:p>
    <w:p w:rsidR="008A3FF1" w:rsidRDefault="008A3FF1" w:rsidP="008A3FF1">
      <w:pPr>
        <w:pStyle w:val="ListParagraph"/>
        <w:numPr>
          <w:ilvl w:val="0"/>
          <w:numId w:val="2"/>
        </w:numPr>
        <w:bidi/>
        <w:rPr>
          <w:rFonts w:ascii="Adobe Naskh Medium" w:hAnsi="Adobe Naskh Medium" w:cs="Adobe Naskh Medium"/>
          <w:sz w:val="36"/>
          <w:szCs w:val="36"/>
        </w:rPr>
      </w:pPr>
      <w:r>
        <w:rPr>
          <w:rFonts w:ascii="Adobe Naskh Medium" w:hAnsi="Adobe Naskh Medium" w:cs="Adobe Naskh Medium" w:hint="cs"/>
          <w:sz w:val="36"/>
          <w:szCs w:val="36"/>
          <w:rtl/>
        </w:rPr>
        <w:t xml:space="preserve">صعوبات الإحالة لأجل توظيف الأشخاص ذوي الإعاقة. </w:t>
      </w:r>
    </w:p>
    <w:p w:rsidR="008A3FF1" w:rsidRDefault="008A3FF1" w:rsidP="008A3FF1">
      <w:pPr>
        <w:pStyle w:val="ListParagraph"/>
        <w:numPr>
          <w:ilvl w:val="0"/>
          <w:numId w:val="2"/>
        </w:numPr>
        <w:bidi/>
        <w:rPr>
          <w:rFonts w:ascii="Adobe Naskh Medium" w:hAnsi="Adobe Naskh Medium" w:cs="Adobe Naskh Medium"/>
          <w:sz w:val="36"/>
          <w:szCs w:val="36"/>
        </w:rPr>
      </w:pPr>
      <w:r>
        <w:rPr>
          <w:rFonts w:ascii="Adobe Naskh Medium" w:hAnsi="Adobe Naskh Medium" w:cs="Adobe Naskh Medium" w:hint="cs"/>
          <w:sz w:val="36"/>
          <w:szCs w:val="36"/>
          <w:rtl/>
        </w:rPr>
        <w:t xml:space="preserve">الإستفادة من البرامج التدريبية القائمة لرفع المهارات لسوق العمل. </w:t>
      </w:r>
    </w:p>
    <w:p w:rsidR="008A3FF1" w:rsidRDefault="008A3FF1" w:rsidP="008A3FF1">
      <w:pPr>
        <w:pStyle w:val="ListParagraph"/>
        <w:numPr>
          <w:ilvl w:val="0"/>
          <w:numId w:val="2"/>
        </w:numPr>
        <w:bidi/>
        <w:rPr>
          <w:rFonts w:ascii="Adobe Naskh Medium" w:hAnsi="Adobe Naskh Medium" w:cs="Adobe Naskh Medium"/>
          <w:sz w:val="36"/>
          <w:szCs w:val="36"/>
        </w:rPr>
      </w:pPr>
      <w:r>
        <w:rPr>
          <w:rFonts w:ascii="Adobe Naskh Medium" w:hAnsi="Adobe Naskh Medium" w:cs="Adobe Naskh Medium" w:hint="cs"/>
          <w:sz w:val="36"/>
          <w:szCs w:val="36"/>
          <w:rtl/>
        </w:rPr>
        <w:t>آليات التشخيص والتصنيف الطبي للإعاقة.</w:t>
      </w:r>
    </w:p>
    <w:p w:rsidR="008A3FF1" w:rsidRDefault="008A3FF1" w:rsidP="008A3FF1">
      <w:pPr>
        <w:pStyle w:val="ListParagraph"/>
        <w:numPr>
          <w:ilvl w:val="0"/>
          <w:numId w:val="2"/>
        </w:numPr>
        <w:bidi/>
        <w:rPr>
          <w:rFonts w:ascii="Adobe Naskh Medium" w:hAnsi="Adobe Naskh Medium" w:cs="Adobe Naskh Medium"/>
          <w:sz w:val="36"/>
          <w:szCs w:val="36"/>
        </w:rPr>
      </w:pPr>
      <w:r>
        <w:rPr>
          <w:rFonts w:ascii="Adobe Naskh Medium" w:hAnsi="Adobe Naskh Medium" w:cs="Adobe Naskh Medium" w:hint="cs"/>
          <w:sz w:val="36"/>
          <w:szCs w:val="36"/>
          <w:rtl/>
        </w:rPr>
        <w:t xml:space="preserve">إستراتيجية التواصل لبرنامج توافق وبرامج التوعية. </w:t>
      </w:r>
    </w:p>
    <w:p w:rsidR="008A3FF1" w:rsidRDefault="008A3FF1" w:rsidP="008A3FF1">
      <w:pPr>
        <w:bidi/>
        <w:rPr>
          <w:rFonts w:ascii="Adobe Naskh Medium" w:hAnsi="Adobe Naskh Medium" w:cs="Adobe Naskh Medium"/>
          <w:sz w:val="36"/>
          <w:szCs w:val="36"/>
          <w:rtl/>
        </w:rPr>
      </w:pPr>
      <w:r>
        <w:rPr>
          <w:rFonts w:ascii="Adobe Naskh Medium" w:hAnsi="Adobe Naskh Medium" w:cs="Adobe Naskh Medium" w:hint="cs"/>
          <w:sz w:val="36"/>
          <w:szCs w:val="36"/>
          <w:rtl/>
        </w:rPr>
        <w:t>بعد ذلك ودع</w:t>
      </w:r>
      <w:r w:rsidR="00C42986">
        <w:rPr>
          <w:rFonts w:ascii="Adobe Naskh Medium" w:hAnsi="Adobe Naskh Medium" w:cs="Adobe Naskh Medium" w:hint="cs"/>
          <w:sz w:val="36"/>
          <w:szCs w:val="36"/>
          <w:rtl/>
        </w:rPr>
        <w:t xml:space="preserve"> رئيس الإجتماع الحضور على ان يت</w:t>
      </w:r>
      <w:r>
        <w:rPr>
          <w:rFonts w:ascii="Adobe Naskh Medium" w:hAnsi="Adobe Naskh Medium" w:cs="Adobe Naskh Medium" w:hint="cs"/>
          <w:sz w:val="36"/>
          <w:szCs w:val="36"/>
          <w:rtl/>
        </w:rPr>
        <w:t xml:space="preserve">م التواصل قبل فترة صيف هذا العام </w:t>
      </w:r>
      <w:r w:rsidR="00C42986">
        <w:rPr>
          <w:rFonts w:ascii="Adobe Naskh Medium" w:hAnsi="Adobe Naskh Medium" w:cs="Adobe Naskh Medium" w:hint="cs"/>
          <w:sz w:val="36"/>
          <w:szCs w:val="36"/>
          <w:rtl/>
        </w:rPr>
        <w:t>وسيتم تزويد الأعضاء بالتوصيات الصادرة عن هذه الجلسة من خلال ماتم في ورش العمل</w:t>
      </w:r>
      <w:r>
        <w:rPr>
          <w:rFonts w:ascii="Adobe Naskh Medium" w:hAnsi="Adobe Naskh Medium" w:cs="Adobe Naskh Medium" w:hint="cs"/>
          <w:sz w:val="36"/>
          <w:szCs w:val="36"/>
          <w:rtl/>
        </w:rPr>
        <w:t xml:space="preserve">. </w:t>
      </w:r>
    </w:p>
    <w:p w:rsidR="008A3FF1" w:rsidRPr="00C42986" w:rsidRDefault="008A3FF1" w:rsidP="00C42986">
      <w:pPr>
        <w:pStyle w:val="ListParagraph"/>
        <w:numPr>
          <w:ilvl w:val="0"/>
          <w:numId w:val="3"/>
        </w:numPr>
        <w:bidi/>
        <w:rPr>
          <w:rFonts w:ascii="Adobe Naskh Medium" w:hAnsi="Adobe Naskh Medium" w:cs="Adobe Naskh Medium"/>
          <w:b/>
          <w:bCs/>
          <w:sz w:val="36"/>
          <w:szCs w:val="36"/>
          <w:u w:val="single"/>
          <w:rtl/>
        </w:rPr>
      </w:pPr>
      <w:r w:rsidRPr="00C42986">
        <w:rPr>
          <w:rFonts w:ascii="Adobe Naskh Medium" w:hAnsi="Adobe Naskh Medium" w:cs="Adobe Naskh Medium" w:hint="cs"/>
          <w:b/>
          <w:bCs/>
          <w:sz w:val="36"/>
          <w:szCs w:val="36"/>
          <w:u w:val="single"/>
          <w:rtl/>
        </w:rPr>
        <w:t>ملوحظة :-</w:t>
      </w:r>
    </w:p>
    <w:p w:rsidR="008A3FF1" w:rsidRPr="008A3FF1" w:rsidRDefault="008A3FF1" w:rsidP="00C42986">
      <w:pPr>
        <w:bidi/>
        <w:rPr>
          <w:rFonts w:ascii="Adobe Naskh Medium" w:hAnsi="Adobe Naskh Medium" w:cs="Adobe Naskh Medium"/>
          <w:sz w:val="36"/>
          <w:szCs w:val="36"/>
        </w:rPr>
      </w:pPr>
      <w:r>
        <w:rPr>
          <w:rFonts w:ascii="Adobe Naskh Medium" w:hAnsi="Adobe Naskh Medium" w:cs="Adobe Naskh Medium" w:hint="cs"/>
          <w:sz w:val="36"/>
          <w:szCs w:val="36"/>
          <w:rtl/>
        </w:rPr>
        <w:t>بفضل الله عزوجل اصبحت الجمعية عضو مشارك في التشريعات التي تقررها وزارة العمل في مجال التوظيف وتوجه الشكر لرئيس مجلس الإدارة لتبنيه هي لبرنامج إي دوام آملين أن تتمكن الجمعية لاحقاً في التوسع في جانب التشريعات في كافة القطاعات الحكومية.</w:t>
      </w:r>
    </w:p>
    <w:sectPr w:rsidR="008A3FF1" w:rsidRPr="008A3FF1" w:rsidSect="00A8167A">
      <w:pgSz w:w="12240" w:h="15840"/>
      <w:pgMar w:top="1440" w:right="1440" w:bottom="1440" w:left="12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FCB" w:rsidRDefault="00BF1FCB" w:rsidP="00A8167A">
      <w:pPr>
        <w:spacing w:after="0" w:line="240" w:lineRule="auto"/>
      </w:pPr>
      <w:r>
        <w:separator/>
      </w:r>
    </w:p>
  </w:endnote>
  <w:endnote w:type="continuationSeparator" w:id="0">
    <w:p w:rsidR="00BF1FCB" w:rsidRDefault="00BF1FCB" w:rsidP="00A8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dobe Naskh Medium">
    <w:altName w:val="Arial"/>
    <w:panose1 w:val="00000000000000000000"/>
    <w:charset w:val="00"/>
    <w:family w:val="modern"/>
    <w:notTrueType/>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FCB" w:rsidRDefault="00BF1FCB" w:rsidP="00A8167A">
      <w:pPr>
        <w:spacing w:after="0" w:line="240" w:lineRule="auto"/>
      </w:pPr>
      <w:r>
        <w:separator/>
      </w:r>
    </w:p>
  </w:footnote>
  <w:footnote w:type="continuationSeparator" w:id="0">
    <w:p w:rsidR="00BF1FCB" w:rsidRDefault="00BF1FCB" w:rsidP="00A816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0433E"/>
    <w:multiLevelType w:val="hybridMultilevel"/>
    <w:tmpl w:val="54B4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8D0B35"/>
    <w:multiLevelType w:val="hybridMultilevel"/>
    <w:tmpl w:val="5FB89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20397"/>
    <w:multiLevelType w:val="hybridMultilevel"/>
    <w:tmpl w:val="F306F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042"/>
    <w:rsid w:val="001B02C2"/>
    <w:rsid w:val="007C43A6"/>
    <w:rsid w:val="00840042"/>
    <w:rsid w:val="008A3FF1"/>
    <w:rsid w:val="00A8167A"/>
    <w:rsid w:val="00BF1FCB"/>
    <w:rsid w:val="00C42986"/>
    <w:rsid w:val="00EC30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042"/>
    <w:pPr>
      <w:ind w:left="720"/>
      <w:contextualSpacing/>
    </w:pPr>
  </w:style>
  <w:style w:type="paragraph" w:styleId="Header">
    <w:name w:val="header"/>
    <w:basedOn w:val="Normal"/>
    <w:link w:val="HeaderChar"/>
    <w:uiPriority w:val="99"/>
    <w:semiHidden/>
    <w:unhideWhenUsed/>
    <w:rsid w:val="00A816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167A"/>
  </w:style>
  <w:style w:type="paragraph" w:styleId="Footer">
    <w:name w:val="footer"/>
    <w:basedOn w:val="Normal"/>
    <w:link w:val="FooterChar"/>
    <w:uiPriority w:val="99"/>
    <w:semiHidden/>
    <w:unhideWhenUsed/>
    <w:rsid w:val="00A816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16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042"/>
    <w:pPr>
      <w:ind w:left="720"/>
      <w:contextualSpacing/>
    </w:pPr>
  </w:style>
  <w:style w:type="paragraph" w:styleId="Header">
    <w:name w:val="header"/>
    <w:basedOn w:val="Normal"/>
    <w:link w:val="HeaderChar"/>
    <w:uiPriority w:val="99"/>
    <w:semiHidden/>
    <w:unhideWhenUsed/>
    <w:rsid w:val="00A816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167A"/>
  </w:style>
  <w:style w:type="paragraph" w:styleId="Footer">
    <w:name w:val="footer"/>
    <w:basedOn w:val="Normal"/>
    <w:link w:val="FooterChar"/>
    <w:uiPriority w:val="99"/>
    <w:semiHidden/>
    <w:unhideWhenUsed/>
    <w:rsid w:val="00A816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1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8E902-A923-42BD-8061-D44CA17A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hmoody</dc:creator>
  <cp:lastModifiedBy>NOTE-BOOK</cp:lastModifiedBy>
  <cp:revision>2</cp:revision>
  <cp:lastPrinted>2015-03-12T12:51:00Z</cp:lastPrinted>
  <dcterms:created xsi:type="dcterms:W3CDTF">2015-03-24T11:36:00Z</dcterms:created>
  <dcterms:modified xsi:type="dcterms:W3CDTF">2015-03-24T11:36:00Z</dcterms:modified>
</cp:coreProperties>
</file>