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4" w:rsidRPr="00A666D9" w:rsidRDefault="00AF64B4" w:rsidP="00562219">
      <w:pPr>
        <w:bidi w:val="0"/>
        <w:jc w:val="both"/>
        <w:rPr>
          <w:rFonts w:asciiTheme="minorHAnsi" w:hAnsiTheme="minorHAnsi" w:cstheme="minorBidi"/>
          <w:sz w:val="24"/>
          <w:szCs w:val="24"/>
        </w:rPr>
      </w:pPr>
    </w:p>
    <w:p w:rsidR="006D6A49" w:rsidRPr="00562219" w:rsidRDefault="00656D18" w:rsidP="00AF64B4">
      <w:pPr>
        <w:bidi w:val="0"/>
        <w:jc w:val="both"/>
        <w:rPr>
          <w:rFonts w:asciiTheme="minorHAnsi" w:hAnsiTheme="minorHAnsi" w:cstheme="minorHAnsi"/>
          <w:sz w:val="24"/>
          <w:szCs w:val="24"/>
        </w:rPr>
      </w:pPr>
      <w:r w:rsidRPr="0056221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465659" wp14:editId="456B51A0">
                <wp:simplePos x="0" y="0"/>
                <wp:positionH relativeFrom="column">
                  <wp:posOffset>894715</wp:posOffset>
                </wp:positionH>
                <wp:positionV relativeFrom="paragraph">
                  <wp:posOffset>3305810</wp:posOffset>
                </wp:positionV>
                <wp:extent cx="4839335" cy="349123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349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E00" w:rsidRPr="00220C2B" w:rsidRDefault="00220C2B" w:rsidP="00933265">
                            <w:pPr>
                              <w:bidi w:val="0"/>
                              <w:spacing w:line="480" w:lineRule="auto"/>
                              <w:jc w:val="center"/>
                              <w:rPr>
                                <w:rFonts w:asciiTheme="minorHAnsi" w:eastAsia="+mn-ea" w:hAnsiTheme="minorHAnsi" w:cs="HRDF light"/>
                                <w:b/>
                                <w:bCs/>
                                <w:color w:val="1F497D" w:themeColor="text2"/>
                                <w:kern w:val="24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Theme="minorHAnsi" w:eastAsia="+mn-ea" w:hAnsiTheme="minorHAnsi" w:cs="HRDF light" w:hint="cs"/>
                                <w:b/>
                                <w:bCs/>
                                <w:color w:val="1F497D" w:themeColor="text2"/>
                                <w:kern w:val="24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220C2B">
                              <w:rPr>
                                <w:rFonts w:asciiTheme="minorHAnsi" w:eastAsia="+mn-ea" w:hAnsiTheme="minorHAnsi" w:cs="HRDF light" w:hint="cs"/>
                                <w:b/>
                                <w:bCs/>
                                <w:color w:val="1F497D" w:themeColor="text2"/>
                                <w:kern w:val="24"/>
                                <w:sz w:val="44"/>
                                <w:szCs w:val="44"/>
                                <w:rtl/>
                              </w:rPr>
                              <w:t>محضر إجتماع</w:t>
                            </w:r>
                          </w:p>
                          <w:p w:rsidR="00220C2B" w:rsidRPr="00933265" w:rsidRDefault="00933916" w:rsidP="00220C2B">
                            <w:pPr>
                              <w:bidi w:val="0"/>
                              <w:spacing w:line="480" w:lineRule="auto"/>
                              <w:jc w:val="center"/>
                              <w:rPr>
                                <w:rFonts w:ascii="Georgia" w:eastAsia="+mn-ea" w:hAnsi="Georgia" w:cs="Arial"/>
                                <w:b/>
                                <w:bCs/>
                                <w:color w:val="1F497D" w:themeColor="text2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="+mn-ea" w:hAnsiTheme="minorHAnsi" w:cs="HRDF light" w:hint="cs"/>
                                <w:b/>
                                <w:bCs/>
                                <w:color w:val="1F497D" w:themeColor="text2"/>
                                <w:kern w:val="24"/>
                                <w:sz w:val="44"/>
                                <w:szCs w:val="44"/>
                                <w:rtl/>
                              </w:rPr>
                              <w:t>جمعية الحركية للكبار</w:t>
                            </w:r>
                          </w:p>
                          <w:p w:rsidR="00A74870" w:rsidRDefault="00A74870" w:rsidP="00AF2FBC">
                            <w:pPr>
                              <w:bidi w:val="0"/>
                              <w:spacing w:line="48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0.45pt;margin-top:260.3pt;width:381.05pt;height:27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" stroked="f">
                <v:textbox>
                  <w:txbxContent>
                    <w:p w:rsidR="00685E00" w:rsidRPr="00220C2B" w:rsidRDefault="00220C2B" w:rsidP="00933265">
                      <w:pPr>
                        <w:bidi w:val="0"/>
                        <w:spacing w:line="480" w:lineRule="auto"/>
                        <w:jc w:val="center"/>
                        <w:rPr>
                          <w:rFonts w:asciiTheme="minorHAnsi" w:eastAsia="+mn-ea" w:hAnsiTheme="minorHAnsi" w:cs="HRDF light"/>
                          <w:b/>
                          <w:bCs/>
                          <w:color w:val="1F497D" w:themeColor="text2"/>
                          <w:kern w:val="24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Theme="minorHAnsi" w:eastAsia="+mn-ea" w:hAnsiTheme="minorHAnsi" w:cs="HRDF light" w:hint="cs"/>
                          <w:b/>
                          <w:bCs/>
                          <w:color w:val="1F497D" w:themeColor="text2"/>
                          <w:kern w:val="24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220C2B">
                        <w:rPr>
                          <w:rFonts w:asciiTheme="minorHAnsi" w:eastAsia="+mn-ea" w:hAnsiTheme="minorHAnsi" w:cs="HRDF light" w:hint="cs"/>
                          <w:b/>
                          <w:bCs/>
                          <w:color w:val="1F497D" w:themeColor="text2"/>
                          <w:kern w:val="24"/>
                          <w:sz w:val="44"/>
                          <w:szCs w:val="44"/>
                          <w:rtl/>
                        </w:rPr>
                        <w:t>محضر إجتماع</w:t>
                      </w:r>
                    </w:p>
                    <w:p w:rsidR="00220C2B" w:rsidRPr="00933265" w:rsidRDefault="00933916" w:rsidP="00220C2B">
                      <w:pPr>
                        <w:bidi w:val="0"/>
                        <w:spacing w:line="480" w:lineRule="auto"/>
                        <w:jc w:val="center"/>
                        <w:rPr>
                          <w:rFonts w:ascii="Georgia" w:eastAsia="+mn-ea" w:hAnsi="Georgia" w:cs="Arial" w:hint="cs"/>
                          <w:b/>
                          <w:bCs/>
                          <w:color w:val="1F497D" w:themeColor="text2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="+mn-ea" w:hAnsiTheme="minorHAnsi" w:cs="HRDF light" w:hint="cs"/>
                          <w:b/>
                          <w:bCs/>
                          <w:color w:val="1F497D" w:themeColor="text2"/>
                          <w:kern w:val="24"/>
                          <w:sz w:val="44"/>
                          <w:szCs w:val="44"/>
                          <w:rtl/>
                        </w:rPr>
                        <w:t>جمعية الحركية للكبار</w:t>
                      </w:r>
                    </w:p>
                    <w:p w:rsidR="00A74870" w:rsidRDefault="00A74870" w:rsidP="00AF2FBC">
                      <w:pPr>
                        <w:bidi w:val="0"/>
                        <w:spacing w:line="48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221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7963F" wp14:editId="60BBC62D">
                <wp:simplePos x="0" y="0"/>
                <wp:positionH relativeFrom="column">
                  <wp:posOffset>1367790</wp:posOffset>
                </wp:positionH>
                <wp:positionV relativeFrom="paragraph">
                  <wp:posOffset>8538210</wp:posOffset>
                </wp:positionV>
                <wp:extent cx="2873375" cy="504825"/>
                <wp:effectExtent l="0" t="0" r="0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49" w:rsidRDefault="006D6A49" w:rsidP="00DC57D0">
                            <w:pPr>
                              <w:jc w:val="right"/>
                              <w:rPr>
                                <w:rFonts w:ascii="Georgia" w:hAnsi="Georg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C57D0">
                              <w:rPr>
                                <w:rFonts w:ascii="Georgia" w:hAnsi="Georgia"/>
                                <w:color w:val="FFFFFF" w:themeColor="background1"/>
                                <w:sz w:val="36"/>
                                <w:szCs w:val="36"/>
                              </w:rPr>
                              <w:t>November</w:t>
                            </w:r>
                            <w:r w:rsidR="000242A4">
                              <w:rPr>
                                <w:rFonts w:ascii="Georgia" w:hAnsi="Georg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07.7pt;margin-top:672.3pt;width:226.2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Xa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" filled="f" stroked="f">
                <v:textbox>
                  <w:txbxContent>
                    <w:p w:rsidR="006D6A49" w:rsidRDefault="006D6A49" w:rsidP="00DC57D0">
                      <w:pPr>
                        <w:jc w:val="right"/>
                        <w:rPr>
                          <w:rFonts w:ascii="Georgia" w:hAnsi="Georg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DC57D0">
                        <w:rPr>
                          <w:rFonts w:ascii="Georgia" w:hAnsi="Georgia"/>
                          <w:color w:val="FFFFFF" w:themeColor="background1"/>
                          <w:sz w:val="36"/>
                          <w:szCs w:val="36"/>
                        </w:rPr>
                        <w:t>November</w:t>
                      </w:r>
                      <w:r w:rsidR="000242A4">
                        <w:rPr>
                          <w:rFonts w:ascii="Georgia" w:hAnsi="Georgia"/>
                          <w:color w:val="FFFFFF" w:themeColor="background1"/>
                          <w:sz w:val="36"/>
                          <w:szCs w:val="36"/>
                        </w:rPr>
                        <w:t xml:space="preserve"> 2013</w:t>
                      </w:r>
                    </w:p>
                  </w:txbxContent>
                </v:textbox>
              </v:shape>
            </w:pict>
          </mc:Fallback>
        </mc:AlternateContent>
      </w:r>
      <w:r w:rsidR="000242A4" w:rsidRPr="0056221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CE8FB1" wp14:editId="1E6B6F51">
            <wp:simplePos x="0" y="0"/>
            <wp:positionH relativeFrom="column">
              <wp:posOffset>-748542</wp:posOffset>
            </wp:positionH>
            <wp:positionV relativeFrom="paragraph">
              <wp:posOffset>3143620</wp:posOffset>
            </wp:positionV>
            <wp:extent cx="883474" cy="6206565"/>
            <wp:effectExtent l="19050" t="0" r="0" b="0"/>
            <wp:wrapNone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465" cy="620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9D25CB">
        <w:rPr>
          <w:rFonts w:asciiTheme="minorHAnsi" w:hAnsiTheme="minorHAnsi" w:cstheme="minorHAns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39.7pt;margin-top:72.4pt;width:230.05pt;height:153.35pt;z-index:251665408;mso-position-horizontal-relative:text;mso-position-vertical-relative:text">
            <v:imagedata r:id="rId13" o:title=""/>
            <w10:wrap type="square"/>
          </v:shape>
          <o:OLEObject Type="Embed" ProgID="PBrush" ShapeID="_x0000_s1034" DrawAspect="Content" ObjectID="_1481951017" r:id="rId14"/>
        </w:pict>
      </w:r>
      <w:r w:rsidR="006D6A49" w:rsidRPr="00562219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5357" w:type="pct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711"/>
        <w:gridCol w:w="4855"/>
        <w:gridCol w:w="1605"/>
        <w:gridCol w:w="1556"/>
      </w:tblGrid>
      <w:tr w:rsidR="002A0132" w:rsidRPr="002A0132" w:rsidTr="00933916">
        <w:trPr>
          <w:cantSplit/>
          <w:trHeight w:hRule="exact" w:val="437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132" w:rsidRPr="002A0132" w:rsidRDefault="002A0132" w:rsidP="0024690E">
            <w:pPr>
              <w:rPr>
                <w:rFonts w:ascii="Tahoma" w:eastAsia="Batang" w:hAnsi="Tahoma" w:cs="AL-Mohanad Bold"/>
                <w:color w:val="0F243E" w:themeColor="text2" w:themeShade="80"/>
                <w:spacing w:val="4"/>
                <w:sz w:val="28"/>
                <w:szCs w:val="28"/>
                <w:rtl/>
                <w:lang w:eastAsia="ar-SA"/>
              </w:rPr>
            </w:pPr>
            <w:r w:rsidRPr="002A0132">
              <w:rPr>
                <w:rFonts w:ascii="Georgia" w:eastAsia="Batang" w:hAnsi="Georgia" w:cs="AL-Mohanad Bold" w:hint="cs"/>
                <w:spacing w:val="4"/>
                <w:sz w:val="28"/>
                <w:szCs w:val="28"/>
                <w:rtl/>
                <w:lang w:eastAsia="ar-SA"/>
              </w:rPr>
              <w:lastRenderedPageBreak/>
              <w:t>محضر اجتماع</w:t>
            </w:r>
          </w:p>
          <w:p w:rsidR="002A0132" w:rsidRPr="002A0132" w:rsidRDefault="002A0132" w:rsidP="0024690E">
            <w:pPr>
              <w:keepNext/>
              <w:outlineLvl w:val="4"/>
              <w:rPr>
                <w:rFonts w:ascii="Georgia" w:hAnsi="Georgia" w:cs="AL-Mohanad Bold"/>
                <w:sz w:val="28"/>
                <w:szCs w:val="28"/>
              </w:rPr>
            </w:pPr>
          </w:p>
        </w:tc>
      </w:tr>
      <w:tr w:rsidR="002A0132" w:rsidRPr="002A0132" w:rsidTr="00E93B62">
        <w:trPr>
          <w:cantSplit/>
          <w:trHeight w:hRule="exact" w:val="526"/>
        </w:trPr>
        <w:tc>
          <w:tcPr>
            <w:tcW w:w="355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vAlign w:val="center"/>
          </w:tcPr>
          <w:p w:rsidR="002A0132" w:rsidRPr="002A0132" w:rsidRDefault="002A0132" w:rsidP="00933916">
            <w:pPr>
              <w:rPr>
                <w:rFonts w:cs="HRDF light"/>
                <w:sz w:val="28"/>
                <w:szCs w:val="28"/>
              </w:rPr>
            </w:pPr>
            <w:r w:rsidRPr="002A0132">
              <w:rPr>
                <w:rFonts w:ascii="Georgia" w:hAnsi="Georgia" w:cs="HRDF light"/>
                <w:sz w:val="28"/>
                <w:szCs w:val="28"/>
                <w:rtl/>
              </w:rPr>
              <w:t xml:space="preserve">اجتماع مع </w:t>
            </w:r>
            <w:r w:rsidR="00933916">
              <w:rPr>
                <w:rFonts w:ascii="Georgia" w:hAnsi="Georgia" w:cs="HRDF light" w:hint="cs"/>
                <w:sz w:val="28"/>
                <w:szCs w:val="28"/>
                <w:rtl/>
              </w:rPr>
              <w:t>جمعية حركية للكبار</w:t>
            </w:r>
          </w:p>
        </w:tc>
        <w:tc>
          <w:tcPr>
            <w:tcW w:w="1448" w:type="pct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vAlign w:val="center"/>
          </w:tcPr>
          <w:p w:rsidR="002A0132" w:rsidRPr="002A0132" w:rsidRDefault="002A0132" w:rsidP="0024690E">
            <w:pPr>
              <w:rPr>
                <w:rFonts w:ascii="Georgia" w:hAnsi="Georgia" w:cs="HRDF light"/>
                <w:sz w:val="28"/>
                <w:szCs w:val="28"/>
              </w:rPr>
            </w:pPr>
            <w:r w:rsidRPr="002A0132">
              <w:rPr>
                <w:rFonts w:ascii="Georgia" w:hAnsi="Georgia" w:cs="HRDF light" w:hint="cs"/>
                <w:sz w:val="28"/>
                <w:szCs w:val="28"/>
                <w:rtl/>
              </w:rPr>
              <w:t>العنوان:</w:t>
            </w:r>
          </w:p>
        </w:tc>
      </w:tr>
      <w:tr w:rsidR="002A0132" w:rsidRPr="002A0132" w:rsidTr="00E93B62">
        <w:trPr>
          <w:cantSplit/>
          <w:trHeight w:hRule="exact" w:val="432"/>
        </w:trPr>
        <w:tc>
          <w:tcPr>
            <w:tcW w:w="355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vAlign w:val="center"/>
          </w:tcPr>
          <w:p w:rsidR="002A0132" w:rsidRPr="002A0132" w:rsidRDefault="00933916" w:rsidP="0024690E">
            <w:pPr>
              <w:rPr>
                <w:rFonts w:cs="HRDF light"/>
                <w:sz w:val="28"/>
                <w:szCs w:val="28"/>
              </w:rPr>
            </w:pPr>
            <w:r>
              <w:rPr>
                <w:rFonts w:ascii="Georgia" w:hAnsi="Georgia" w:cs="HRDF light" w:hint="cs"/>
                <w:sz w:val="28"/>
                <w:szCs w:val="28"/>
                <w:rtl/>
              </w:rPr>
              <w:t xml:space="preserve">جمعية حركية </w:t>
            </w:r>
          </w:p>
        </w:tc>
        <w:tc>
          <w:tcPr>
            <w:tcW w:w="1448" w:type="pct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vAlign w:val="center"/>
          </w:tcPr>
          <w:p w:rsidR="002A0132" w:rsidRPr="002A0132" w:rsidRDefault="002A0132" w:rsidP="0024690E">
            <w:pPr>
              <w:rPr>
                <w:rFonts w:ascii="Georgia" w:hAnsi="Georgia" w:cs="HRDF light"/>
                <w:sz w:val="28"/>
                <w:szCs w:val="28"/>
              </w:rPr>
            </w:pPr>
            <w:r w:rsidRPr="002A0132">
              <w:rPr>
                <w:rFonts w:ascii="Georgia" w:hAnsi="Georgia" w:cs="HRDF light" w:hint="cs"/>
                <w:sz w:val="28"/>
                <w:szCs w:val="28"/>
                <w:rtl/>
              </w:rPr>
              <w:t>المكان:</w:t>
            </w:r>
          </w:p>
        </w:tc>
      </w:tr>
      <w:tr w:rsidR="002A0132" w:rsidRPr="002A0132" w:rsidTr="00E93B62">
        <w:trPr>
          <w:cantSplit/>
          <w:trHeight w:hRule="exact" w:val="432"/>
        </w:trPr>
        <w:tc>
          <w:tcPr>
            <w:tcW w:w="3552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C0C0C0"/>
            </w:tcBorders>
            <w:vAlign w:val="center"/>
          </w:tcPr>
          <w:p w:rsidR="002A0132" w:rsidRPr="002A0132" w:rsidRDefault="00933916" w:rsidP="0024690E">
            <w:pPr>
              <w:rPr>
                <w:rFonts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31</w:t>
            </w:r>
            <w:r w:rsidR="002A0132" w:rsidRPr="002A0132">
              <w:rPr>
                <w:rFonts w:cs="HRDF light" w:hint="cs"/>
                <w:sz w:val="28"/>
                <w:szCs w:val="28"/>
                <w:rtl/>
              </w:rPr>
              <w:t>/12/2014 م</w:t>
            </w:r>
          </w:p>
        </w:tc>
        <w:tc>
          <w:tcPr>
            <w:tcW w:w="1448" w:type="pct"/>
            <w:gridSpan w:val="2"/>
            <w:tcBorders>
              <w:top w:val="single" w:sz="6" w:space="0" w:color="auto"/>
              <w:left w:val="single" w:sz="6" w:space="0" w:color="C0C0C0"/>
              <w:bottom w:val="single" w:sz="6" w:space="0" w:color="auto"/>
            </w:tcBorders>
            <w:vAlign w:val="center"/>
          </w:tcPr>
          <w:p w:rsidR="002A0132" w:rsidRPr="002A0132" w:rsidRDefault="002A0132" w:rsidP="0024690E">
            <w:pPr>
              <w:rPr>
                <w:rFonts w:ascii="Georgia" w:hAnsi="Georgia" w:cs="HRDF light"/>
                <w:sz w:val="28"/>
                <w:szCs w:val="28"/>
              </w:rPr>
            </w:pPr>
            <w:r w:rsidRPr="002A0132">
              <w:rPr>
                <w:rFonts w:ascii="Georgia" w:hAnsi="Georgia" w:cs="HRDF light" w:hint="cs"/>
                <w:sz w:val="28"/>
                <w:szCs w:val="28"/>
                <w:rtl/>
              </w:rPr>
              <w:t>التاريخ:</w:t>
            </w:r>
          </w:p>
        </w:tc>
      </w:tr>
      <w:tr w:rsidR="002A0132" w:rsidRPr="002A0132" w:rsidTr="00E93B62">
        <w:trPr>
          <w:trHeight w:val="437"/>
        </w:trPr>
        <w:tc>
          <w:tcPr>
            <w:tcW w:w="3552" w:type="pct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  <w:vAlign w:val="center"/>
          </w:tcPr>
          <w:p w:rsidR="002A0132" w:rsidRPr="002A0132" w:rsidRDefault="002A0132" w:rsidP="0024690E">
            <w:pPr>
              <w:keepNext/>
              <w:outlineLvl w:val="4"/>
              <w:rPr>
                <w:rFonts w:ascii="Georgia" w:hAnsi="Georgia" w:cs="HRDF light"/>
                <w:sz w:val="28"/>
                <w:szCs w:val="28"/>
                <w:u w:val="single"/>
              </w:rPr>
            </w:pPr>
            <w:r w:rsidRPr="002A0132">
              <w:rPr>
                <w:rFonts w:ascii="Georgia" w:hAnsi="Georgia" w:cs="HRDF light" w:hint="cs"/>
                <w:sz w:val="28"/>
                <w:szCs w:val="28"/>
                <w:rtl/>
              </w:rPr>
              <w:t>الجهة</w:t>
            </w:r>
          </w:p>
        </w:tc>
        <w:tc>
          <w:tcPr>
            <w:tcW w:w="1448" w:type="pct"/>
            <w:gridSpan w:val="2"/>
            <w:tcBorders>
              <w:top w:val="single" w:sz="12" w:space="0" w:color="auto"/>
              <w:left w:val="single" w:sz="6" w:space="0" w:color="C0C0C0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A0132" w:rsidRPr="002A0132" w:rsidRDefault="002A0132" w:rsidP="0024690E">
            <w:pPr>
              <w:keepNext/>
              <w:outlineLvl w:val="4"/>
              <w:rPr>
                <w:rFonts w:ascii="Georgia" w:hAnsi="Georgia" w:cs="HRDF light"/>
                <w:sz w:val="28"/>
                <w:szCs w:val="28"/>
                <w:u w:val="single"/>
              </w:rPr>
            </w:pPr>
            <w:r w:rsidRPr="002A0132">
              <w:rPr>
                <w:rFonts w:ascii="Georgia" w:hAnsi="Georgia" w:cs="HRDF light" w:hint="cs"/>
                <w:sz w:val="28"/>
                <w:szCs w:val="28"/>
                <w:rtl/>
              </w:rPr>
              <w:t>الحضور</w:t>
            </w:r>
          </w:p>
        </w:tc>
      </w:tr>
      <w:tr w:rsidR="002A0132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2A0132" w:rsidRPr="002A0132" w:rsidRDefault="007E2AAB" w:rsidP="0024690E">
            <w:pPr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جمعية حركيه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</w:tcBorders>
            <w:shd w:val="clear" w:color="auto" w:fill="auto"/>
            <w:vAlign w:val="center"/>
          </w:tcPr>
          <w:p w:rsidR="002A0132" w:rsidRPr="002A0132" w:rsidRDefault="00933916" w:rsidP="00933916">
            <w:pPr>
              <w:rPr>
                <w:rFonts w:ascii="Georgia" w:hAnsi="Georgia" w:cs="HRDF light"/>
                <w:sz w:val="28"/>
                <w:szCs w:val="28"/>
                <w:rtl/>
              </w:rPr>
            </w:pPr>
            <w:r>
              <w:rPr>
                <w:rFonts w:ascii="Georgia" w:hAnsi="Georgia" w:cs="HRDF light" w:hint="cs"/>
                <w:sz w:val="28"/>
                <w:szCs w:val="28"/>
                <w:rtl/>
              </w:rPr>
              <w:t>د</w:t>
            </w:r>
            <w:r w:rsidR="002A0132" w:rsidRPr="002A0132">
              <w:rPr>
                <w:rFonts w:ascii="Georgia" w:hAnsi="Georgia" w:cs="HRDF light"/>
                <w:sz w:val="28"/>
                <w:szCs w:val="28"/>
                <w:rtl/>
              </w:rPr>
              <w:t xml:space="preserve">/ </w:t>
            </w:r>
            <w:r>
              <w:rPr>
                <w:rFonts w:ascii="Georgia" w:hAnsi="Georgia" w:cs="HRDF light" w:hint="cs"/>
                <w:sz w:val="28"/>
                <w:szCs w:val="28"/>
                <w:rtl/>
              </w:rPr>
              <w:t xml:space="preserve">عبدالله </w:t>
            </w:r>
            <w:r w:rsidR="007E2AAB">
              <w:rPr>
                <w:rFonts w:ascii="Georgia" w:hAnsi="Georgia" w:cs="HRDF light" w:hint="cs"/>
                <w:sz w:val="28"/>
                <w:szCs w:val="28"/>
                <w:rtl/>
              </w:rPr>
              <w:t>العويرضي</w:t>
            </w:r>
          </w:p>
        </w:tc>
      </w:tr>
      <w:tr w:rsidR="002A0132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2A0132" w:rsidRPr="002A0132" w:rsidRDefault="007E2AAB" w:rsidP="0024690E">
            <w:pPr>
              <w:rPr>
                <w:rFonts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جمعية حركيه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</w:tcBorders>
            <w:shd w:val="clear" w:color="auto" w:fill="auto"/>
            <w:vAlign w:val="center"/>
          </w:tcPr>
          <w:p w:rsidR="002A0132" w:rsidRPr="002A0132" w:rsidRDefault="00933916" w:rsidP="00933916">
            <w:pPr>
              <w:rPr>
                <w:rFonts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أ/ فهد</w:t>
            </w:r>
            <w:r w:rsidR="007E2AAB">
              <w:rPr>
                <w:rFonts w:cs="HRDF light" w:hint="cs"/>
                <w:sz w:val="28"/>
                <w:szCs w:val="28"/>
                <w:rtl/>
              </w:rPr>
              <w:t xml:space="preserve"> خالد</w:t>
            </w:r>
          </w:p>
        </w:tc>
      </w:tr>
      <w:tr w:rsidR="007E2AAB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7E2AAB" w:rsidRDefault="007E2AAB" w:rsidP="0024690E">
            <w:pPr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جمعية حركيه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</w:tcBorders>
            <w:shd w:val="clear" w:color="auto" w:fill="auto"/>
            <w:vAlign w:val="center"/>
          </w:tcPr>
          <w:p w:rsidR="007E2AAB" w:rsidRDefault="007E2AAB" w:rsidP="00933916">
            <w:pPr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أ/ صالح الدوسري</w:t>
            </w:r>
          </w:p>
        </w:tc>
      </w:tr>
      <w:tr w:rsidR="002A0132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2A0132" w:rsidRPr="002A0132" w:rsidRDefault="00933916" w:rsidP="0024690E">
            <w:pPr>
              <w:rPr>
                <w:rFonts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صندوق تنمية الموارد البشرية</w:t>
            </w:r>
            <w:r w:rsidR="00FF7E28">
              <w:rPr>
                <w:rFonts w:cs="HRDF light" w:hint="cs"/>
                <w:sz w:val="28"/>
                <w:szCs w:val="28"/>
                <w:rtl/>
              </w:rPr>
              <w:t xml:space="preserve">- من فريق طاقات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2A0132" w:rsidRPr="002A0132" w:rsidRDefault="00933916" w:rsidP="00933916">
            <w:pPr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أ/ عبد الرحمن  </w:t>
            </w:r>
            <w:r w:rsidR="00030C1E">
              <w:rPr>
                <w:rFonts w:cs="HRDF light" w:hint="cs"/>
                <w:sz w:val="28"/>
                <w:szCs w:val="28"/>
                <w:rtl/>
              </w:rPr>
              <w:t>السلطان</w:t>
            </w:r>
          </w:p>
        </w:tc>
      </w:tr>
      <w:tr w:rsidR="00933916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 w:rsidRPr="002A0132">
              <w:rPr>
                <w:rFonts w:cs="HRDF light"/>
                <w:sz w:val="28"/>
                <w:szCs w:val="28"/>
                <w:rtl/>
              </w:rPr>
              <w:t>صندوق تنمية الموارد البشرية</w:t>
            </w:r>
            <w:r w:rsidR="00FF7E28">
              <w:rPr>
                <w:rFonts w:cs="HRDF light" w:hint="cs"/>
                <w:sz w:val="28"/>
                <w:szCs w:val="28"/>
                <w:rtl/>
              </w:rPr>
              <w:t xml:space="preserve">- من فريق طاقات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</w:tcBorders>
            <w:shd w:val="clear" w:color="auto" w:fill="auto"/>
            <w:vAlign w:val="center"/>
          </w:tcPr>
          <w:p w:rsidR="00933916" w:rsidRPr="002A0132" w:rsidRDefault="00933916" w:rsidP="00933916">
            <w:pPr>
              <w:rPr>
                <w:rFonts w:cs="HRDF light"/>
                <w:sz w:val="28"/>
                <w:szCs w:val="28"/>
              </w:rPr>
            </w:pPr>
            <w:r w:rsidRPr="002A0132">
              <w:rPr>
                <w:rFonts w:cs="HRDF light" w:hint="cs"/>
                <w:sz w:val="28"/>
                <w:szCs w:val="28"/>
                <w:rtl/>
              </w:rPr>
              <w:t xml:space="preserve">أ/ </w:t>
            </w:r>
            <w:r>
              <w:rPr>
                <w:rFonts w:cs="HRDF light" w:hint="cs"/>
                <w:sz w:val="28"/>
                <w:szCs w:val="28"/>
                <w:rtl/>
              </w:rPr>
              <w:t xml:space="preserve">بسام </w:t>
            </w:r>
          </w:p>
        </w:tc>
      </w:tr>
      <w:tr w:rsidR="00933916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صندوق تنمية الموارد البشرية</w:t>
            </w:r>
            <w:r w:rsidR="00FF7E28">
              <w:rPr>
                <w:rFonts w:cs="HRDF light" w:hint="cs"/>
                <w:sz w:val="28"/>
                <w:szCs w:val="28"/>
                <w:rtl/>
              </w:rPr>
              <w:t xml:space="preserve">- من فريق توافق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أ/ صفا الراشد </w:t>
            </w:r>
          </w:p>
        </w:tc>
      </w:tr>
      <w:tr w:rsidR="00933916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 w:rsidRPr="002A0132">
              <w:rPr>
                <w:rFonts w:cs="HRDF light"/>
                <w:sz w:val="28"/>
                <w:szCs w:val="28"/>
                <w:rtl/>
              </w:rPr>
              <w:t>صندوق تنمية الموارد البشرية</w:t>
            </w:r>
            <w:r w:rsidR="00FF7E28">
              <w:rPr>
                <w:rFonts w:cs="HRDF light" w:hint="cs"/>
                <w:sz w:val="28"/>
                <w:szCs w:val="28"/>
                <w:rtl/>
              </w:rPr>
              <w:t xml:space="preserve"> - من فريق توافق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 w:rsidRPr="002A0132">
              <w:rPr>
                <w:rFonts w:cs="HRDF light" w:hint="cs"/>
                <w:sz w:val="28"/>
                <w:szCs w:val="28"/>
                <w:rtl/>
              </w:rPr>
              <w:t>أ/ سناء المطيري</w:t>
            </w:r>
          </w:p>
        </w:tc>
      </w:tr>
      <w:tr w:rsidR="00933916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 w:rsidRPr="002A0132">
              <w:rPr>
                <w:rFonts w:cs="HRDF light"/>
                <w:sz w:val="28"/>
                <w:szCs w:val="28"/>
                <w:rtl/>
              </w:rPr>
              <w:t>صندوق تنمية الموارد البشرية</w:t>
            </w:r>
            <w:r w:rsidR="00FF7E28">
              <w:rPr>
                <w:rFonts w:cs="HRDF light" w:hint="cs"/>
                <w:sz w:val="28"/>
                <w:szCs w:val="28"/>
                <w:rtl/>
              </w:rPr>
              <w:t>- من فريق توافق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 w:rsidRPr="00933916">
              <w:rPr>
                <w:rFonts w:cs="HRDF light" w:hint="cs"/>
                <w:sz w:val="28"/>
                <w:szCs w:val="28"/>
                <w:rtl/>
              </w:rPr>
              <w:t>أ/ نوره الجبالي</w:t>
            </w:r>
          </w:p>
        </w:tc>
      </w:tr>
      <w:tr w:rsidR="00933916" w:rsidRPr="002A0132" w:rsidTr="00E93B62">
        <w:trPr>
          <w:trHeight w:val="367"/>
        </w:trPr>
        <w:tc>
          <w:tcPr>
            <w:tcW w:w="355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C0C0C0"/>
            </w:tcBorders>
            <w:shd w:val="clear" w:color="auto" w:fill="auto"/>
            <w:vAlign w:val="center"/>
          </w:tcPr>
          <w:p w:rsidR="00933916" w:rsidRPr="002A0132" w:rsidRDefault="00933916" w:rsidP="00CC3D78">
            <w:pPr>
              <w:rPr>
                <w:rFonts w:cs="HRDF light"/>
                <w:sz w:val="28"/>
                <w:szCs w:val="28"/>
              </w:rPr>
            </w:pPr>
            <w:r w:rsidRPr="002A0132">
              <w:rPr>
                <w:rFonts w:cs="HRDF light"/>
                <w:sz w:val="28"/>
                <w:szCs w:val="28"/>
                <w:rtl/>
              </w:rPr>
              <w:t>صندوق تنمية الموارد البشرية</w:t>
            </w:r>
            <w:r w:rsidR="00FF7E28">
              <w:rPr>
                <w:rFonts w:cs="HRDF light" w:hint="cs"/>
                <w:sz w:val="28"/>
                <w:szCs w:val="28"/>
                <w:rtl/>
              </w:rPr>
              <w:t>- من فريق توافق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6" w:space="0" w:color="C0C0C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916" w:rsidRPr="00933916" w:rsidRDefault="00933916" w:rsidP="00CC3D78">
            <w:pPr>
              <w:rPr>
                <w:rFonts w:cs="HRDF light"/>
                <w:sz w:val="28"/>
                <w:szCs w:val="28"/>
                <w:rtl/>
              </w:rPr>
            </w:pPr>
            <w:r w:rsidRPr="00933916">
              <w:rPr>
                <w:rFonts w:cs="HRDF light" w:hint="cs"/>
                <w:sz w:val="28"/>
                <w:szCs w:val="28"/>
                <w:rtl/>
              </w:rPr>
              <w:t>أ بندر الرشيد</w:t>
            </w:r>
          </w:p>
        </w:tc>
      </w:tr>
      <w:tr w:rsidR="0024690E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  <w:shd w:val="clear" w:color="auto" w:fill="D9D9D9" w:themeFill="background1" w:themeFillShade="D9"/>
          </w:tcPr>
          <w:p w:rsidR="0024690E" w:rsidRPr="0024690E" w:rsidRDefault="0024690E" w:rsidP="00220C2B">
            <w:pPr>
              <w:jc w:val="center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حالة</w:t>
            </w:r>
          </w:p>
          <w:p w:rsidR="0024690E" w:rsidRPr="0024690E" w:rsidRDefault="0024690E" w:rsidP="00220C2B">
            <w:pPr>
              <w:jc w:val="center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الإجراء</w:t>
            </w:r>
          </w:p>
        </w:tc>
        <w:tc>
          <w:tcPr>
            <w:tcW w:w="784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0E" w:rsidRPr="0024690E" w:rsidRDefault="0024690E" w:rsidP="00220C2B">
            <w:pPr>
              <w:jc w:val="center"/>
              <w:rPr>
                <w:rFonts w:cs="HRDF light"/>
                <w:sz w:val="28"/>
                <w:szCs w:val="28"/>
              </w:rPr>
            </w:pPr>
            <w:r w:rsidRPr="0024690E">
              <w:rPr>
                <w:rFonts w:cs="HRDF light"/>
                <w:sz w:val="28"/>
                <w:szCs w:val="28"/>
                <w:rtl/>
              </w:rPr>
              <w:t>الشخص المسؤول</w:t>
            </w:r>
          </w:p>
        </w:tc>
        <w:tc>
          <w:tcPr>
            <w:tcW w:w="2959" w:type="pct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0E" w:rsidRPr="0024690E" w:rsidRDefault="0024690E" w:rsidP="00220C2B">
            <w:pPr>
              <w:jc w:val="center"/>
              <w:rPr>
                <w:rFonts w:cs="HRDF light"/>
                <w:sz w:val="28"/>
                <w:szCs w:val="28"/>
              </w:rPr>
            </w:pPr>
            <w:r w:rsidRPr="0024690E">
              <w:rPr>
                <w:rFonts w:cs="HRDF light"/>
                <w:sz w:val="28"/>
                <w:szCs w:val="28"/>
                <w:rtl/>
              </w:rPr>
              <w:t>المحتوى</w:t>
            </w:r>
          </w:p>
        </w:tc>
        <w:tc>
          <w:tcPr>
            <w:tcW w:w="713" w:type="pct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0E" w:rsidRPr="0024690E" w:rsidRDefault="0024690E" w:rsidP="00220C2B">
            <w:pPr>
              <w:jc w:val="center"/>
              <w:rPr>
                <w:rFonts w:cs="HRDF light"/>
                <w:sz w:val="28"/>
                <w:szCs w:val="28"/>
              </w:rPr>
            </w:pPr>
            <w:r w:rsidRPr="0024690E">
              <w:rPr>
                <w:rFonts w:cs="HRDF light"/>
                <w:sz w:val="28"/>
                <w:szCs w:val="28"/>
                <w:rtl/>
              </w:rPr>
              <w:t>المحاور</w:t>
            </w:r>
          </w:p>
        </w:tc>
      </w:tr>
      <w:tr w:rsidR="0024690E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</w:tcPr>
          <w:p w:rsidR="0024690E" w:rsidRPr="0024690E" w:rsidRDefault="0024690E" w:rsidP="00220C2B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مفتوح</w:t>
            </w:r>
          </w:p>
          <w:p w:rsidR="0024690E" w:rsidRPr="0024690E" w:rsidRDefault="0024690E" w:rsidP="00220C2B">
            <w:pPr>
              <w:jc w:val="both"/>
              <w:rPr>
                <w:rFonts w:cs="HRDF light"/>
                <w:sz w:val="28"/>
                <w:szCs w:val="28"/>
                <w:rtl/>
              </w:rPr>
            </w:pP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0E" w:rsidRPr="0024690E" w:rsidRDefault="00D762E9" w:rsidP="00220C2B">
            <w:pPr>
              <w:jc w:val="both"/>
              <w:rPr>
                <w:rFonts w:ascii="Calibri" w:eastAsiaTheme="minorHAnsi" w:hAnsi="Calibri"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د. عبد الله </w:t>
            </w:r>
          </w:p>
        </w:tc>
        <w:tc>
          <w:tcPr>
            <w:tcW w:w="29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0E" w:rsidRPr="0024690E" w:rsidRDefault="0024690E" w:rsidP="00D762E9">
            <w:pPr>
              <w:jc w:val="both"/>
              <w:rPr>
                <w:rFonts w:ascii="Calibri" w:eastAsiaTheme="minorHAnsi" w:hAnsi="Calibri" w:cs="HRDF light"/>
                <w:sz w:val="28"/>
                <w:szCs w:val="28"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 xml:space="preserve">1- </w:t>
            </w:r>
            <w:r w:rsidR="00933916">
              <w:rPr>
                <w:rFonts w:cs="HRDF light" w:hint="cs"/>
                <w:sz w:val="28"/>
                <w:szCs w:val="28"/>
                <w:rtl/>
              </w:rPr>
              <w:t>ت</w:t>
            </w:r>
            <w:r w:rsidR="00D762E9">
              <w:rPr>
                <w:rFonts w:cs="HRDF light" w:hint="cs"/>
                <w:sz w:val="28"/>
                <w:szCs w:val="28"/>
                <w:rtl/>
              </w:rPr>
              <w:t xml:space="preserve">وفير معلومات المنح الدراسية </w:t>
            </w:r>
            <w:r w:rsidR="007E2AAB">
              <w:rPr>
                <w:rFonts w:cs="HRDF light" w:hint="cs"/>
                <w:sz w:val="28"/>
                <w:szCs w:val="28"/>
                <w:rtl/>
              </w:rPr>
              <w:t xml:space="preserve">الخاصة بالأشخاص ذوي الاعاقة </w:t>
            </w:r>
            <w:r w:rsidR="00D762E9">
              <w:rPr>
                <w:rFonts w:cs="HRDF light" w:hint="cs"/>
                <w:sz w:val="28"/>
                <w:szCs w:val="28"/>
                <w:rtl/>
              </w:rPr>
              <w:t xml:space="preserve">لجامعة الالكترونية </w:t>
            </w:r>
            <w:r w:rsidR="00772D9E">
              <w:rPr>
                <w:rFonts w:cs="HRDF light" w:hint="cs"/>
                <w:sz w:val="28"/>
                <w:szCs w:val="28"/>
                <w:rtl/>
              </w:rPr>
              <w:t>لفريق توافق.</w:t>
            </w:r>
          </w:p>
        </w:tc>
        <w:tc>
          <w:tcPr>
            <w:tcW w:w="7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90E" w:rsidRPr="0024690E" w:rsidRDefault="0024690E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التدريب.</w:t>
            </w:r>
          </w:p>
          <w:p w:rsidR="0024690E" w:rsidRPr="0024690E" w:rsidRDefault="0024690E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</w:p>
        </w:tc>
      </w:tr>
      <w:tr w:rsidR="0024690E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  <w:tcBorders>
              <w:bottom w:val="single" w:sz="12" w:space="0" w:color="auto"/>
            </w:tcBorders>
          </w:tcPr>
          <w:p w:rsidR="0024690E" w:rsidRPr="0024690E" w:rsidRDefault="0024690E" w:rsidP="00220C2B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مفتوح</w:t>
            </w:r>
          </w:p>
          <w:p w:rsidR="0024690E" w:rsidRPr="0024690E" w:rsidRDefault="0024690E" w:rsidP="00220C2B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للتنسيق</w:t>
            </w:r>
          </w:p>
        </w:tc>
        <w:tc>
          <w:tcPr>
            <w:tcW w:w="784" w:type="pct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0E" w:rsidRPr="0024690E" w:rsidRDefault="006D77C7" w:rsidP="00E93B62">
            <w:pPr>
              <w:jc w:val="both"/>
              <w:rPr>
                <w:rFonts w:ascii="Calibri" w:eastAsiaTheme="minorHAnsi" w:hAnsi="Calibri" w:cs="HRDF light"/>
                <w:sz w:val="28"/>
                <w:szCs w:val="28"/>
              </w:rPr>
            </w:pPr>
            <w:proofErr w:type="spellStart"/>
            <w:r>
              <w:rPr>
                <w:rFonts w:cs="HRDF light" w:hint="cs"/>
                <w:sz w:val="28"/>
                <w:szCs w:val="28"/>
                <w:rtl/>
              </w:rPr>
              <w:t>أ.</w:t>
            </w:r>
            <w:r w:rsidR="00D762E9">
              <w:rPr>
                <w:rFonts w:cs="HRDF light" w:hint="cs"/>
                <w:sz w:val="28"/>
                <w:szCs w:val="28"/>
                <w:rtl/>
              </w:rPr>
              <w:t>سناء</w:t>
            </w:r>
            <w:proofErr w:type="spellEnd"/>
            <w:r w:rsidR="00D762E9">
              <w:rPr>
                <w:rFonts w:cs="HRDF light" w:hint="cs"/>
                <w:sz w:val="28"/>
                <w:szCs w:val="28"/>
                <w:rtl/>
              </w:rPr>
              <w:t xml:space="preserve"> </w:t>
            </w:r>
            <w:r w:rsidR="0024690E" w:rsidRPr="0024690E">
              <w:rPr>
                <w:rFonts w:cs="HRDF light" w:hint="cs"/>
                <w:sz w:val="28"/>
                <w:szCs w:val="28"/>
                <w:rtl/>
              </w:rPr>
              <w:t xml:space="preserve">+ </w:t>
            </w:r>
            <w:proofErr w:type="spellStart"/>
            <w:r>
              <w:rPr>
                <w:rFonts w:cs="HRDF light" w:hint="cs"/>
                <w:sz w:val="28"/>
                <w:szCs w:val="28"/>
                <w:rtl/>
              </w:rPr>
              <w:t>أ.</w:t>
            </w:r>
            <w:r w:rsidR="00E93B62">
              <w:rPr>
                <w:rFonts w:cs="HRDF light" w:hint="cs"/>
                <w:sz w:val="28"/>
                <w:szCs w:val="28"/>
                <w:rtl/>
              </w:rPr>
              <w:t>عبد</w:t>
            </w:r>
            <w:proofErr w:type="spellEnd"/>
            <w:r w:rsidR="00E93B62">
              <w:rPr>
                <w:rFonts w:cs="HRDF light" w:hint="cs"/>
                <w:sz w:val="28"/>
                <w:szCs w:val="28"/>
                <w:rtl/>
              </w:rPr>
              <w:t xml:space="preserve"> الرحمن السلطان</w:t>
            </w:r>
            <w:r w:rsidR="00D762E9">
              <w:rPr>
                <w:rFonts w:cs="HRDF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9" w:type="pct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90E" w:rsidRPr="0024690E" w:rsidRDefault="0024690E" w:rsidP="00D762E9">
            <w:pPr>
              <w:jc w:val="both"/>
              <w:rPr>
                <w:rFonts w:ascii="Calibri" w:eastAsiaTheme="minorHAnsi" w:hAnsi="Calibri" w:cs="HRDF light"/>
                <w:sz w:val="28"/>
                <w:szCs w:val="28"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 xml:space="preserve">2- </w:t>
            </w:r>
            <w:r w:rsidR="00D762E9">
              <w:rPr>
                <w:rFonts w:cs="HRDF light" w:hint="cs"/>
                <w:sz w:val="28"/>
                <w:szCs w:val="28"/>
                <w:rtl/>
              </w:rPr>
              <w:t>التدريب على كيفية تعبئة نماذج التقارير الأسبوعية.</w:t>
            </w:r>
          </w:p>
        </w:tc>
        <w:tc>
          <w:tcPr>
            <w:tcW w:w="713" w:type="pct"/>
            <w:vMerge/>
            <w:vAlign w:val="center"/>
            <w:hideMark/>
          </w:tcPr>
          <w:p w:rsidR="0024690E" w:rsidRPr="0024690E" w:rsidRDefault="0024690E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</w:p>
        </w:tc>
      </w:tr>
      <w:tr w:rsidR="006D77C7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  <w:tcBorders>
              <w:top w:val="single" w:sz="12" w:space="0" w:color="auto"/>
            </w:tcBorders>
          </w:tcPr>
          <w:p w:rsidR="006D77C7" w:rsidRPr="0024690E" w:rsidRDefault="006D77C7" w:rsidP="006D77C7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مفتوح</w:t>
            </w:r>
          </w:p>
        </w:tc>
        <w:tc>
          <w:tcPr>
            <w:tcW w:w="784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Pr="006D77C7" w:rsidRDefault="006D77C7" w:rsidP="00E93B62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proofErr w:type="spellStart"/>
            <w:r>
              <w:rPr>
                <w:rFonts w:cs="HRDF light" w:hint="cs"/>
                <w:sz w:val="28"/>
                <w:szCs w:val="28"/>
                <w:rtl/>
              </w:rPr>
              <w:t>أ.</w:t>
            </w:r>
            <w:r w:rsidR="007E2AAB">
              <w:rPr>
                <w:rFonts w:cs="HRDF light" w:hint="cs"/>
                <w:sz w:val="28"/>
                <w:szCs w:val="28"/>
                <w:rtl/>
              </w:rPr>
              <w:t>صالح</w:t>
            </w:r>
            <w:proofErr w:type="spellEnd"/>
            <w:r w:rsidR="00E93B62">
              <w:rPr>
                <w:rFonts w:cs="HRDF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9" w:type="pct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Pr="0024690E" w:rsidRDefault="00E93B62" w:rsidP="00D762E9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1-توفير اسم مستخدم</w:t>
            </w:r>
            <w:r w:rsidR="006D77C7">
              <w:rPr>
                <w:rFonts w:cs="HRDF light" w:hint="cs"/>
                <w:sz w:val="28"/>
                <w:szCs w:val="28"/>
                <w:rtl/>
              </w:rPr>
              <w:t xml:space="preserve"> في موقع إي داوم</w:t>
            </w:r>
            <w:r w:rsidR="00772D9E">
              <w:rPr>
                <w:rFonts w:cs="HRDF light" w:hint="cs"/>
                <w:sz w:val="28"/>
                <w:szCs w:val="28"/>
                <w:rtl/>
              </w:rPr>
              <w:t xml:space="preserve"> لفريق توافق ، </w:t>
            </w:r>
          </w:p>
        </w:tc>
        <w:tc>
          <w:tcPr>
            <w:tcW w:w="713" w:type="pct"/>
            <w:vMerge w:val="restart"/>
            <w:tcBorders>
              <w:top w:val="single" w:sz="12" w:space="0" w:color="auto"/>
            </w:tcBorders>
            <w:vAlign w:val="center"/>
          </w:tcPr>
          <w:p w:rsidR="006D77C7" w:rsidRPr="0024690E" w:rsidRDefault="006D77C7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التوظيف</w:t>
            </w:r>
          </w:p>
        </w:tc>
      </w:tr>
      <w:tr w:rsidR="00772D9E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  <w:tcBorders>
              <w:top w:val="single" w:sz="12" w:space="0" w:color="auto"/>
            </w:tcBorders>
          </w:tcPr>
          <w:p w:rsidR="00772D9E" w:rsidRPr="0024690E" w:rsidRDefault="00772D9E" w:rsidP="006D77C7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مفتوح </w:t>
            </w:r>
          </w:p>
        </w:tc>
        <w:tc>
          <w:tcPr>
            <w:tcW w:w="784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9E" w:rsidRPr="00772D9E" w:rsidRDefault="00772D9E" w:rsidP="00772D9E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proofErr w:type="spellStart"/>
            <w:r>
              <w:rPr>
                <w:rFonts w:cs="HRDF light" w:hint="cs"/>
                <w:sz w:val="28"/>
                <w:szCs w:val="28"/>
                <w:rtl/>
              </w:rPr>
              <w:t>أ.سناء</w:t>
            </w:r>
            <w:proofErr w:type="spellEnd"/>
            <w:r>
              <w:rPr>
                <w:rFonts w:cs="HRDF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9" w:type="pct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9E" w:rsidRDefault="00772D9E" w:rsidP="00D762E9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2- الاطلاع على موقع إي دوام وتقديم التوصيات بخصوص كيفية دمج نماذج رحلة البحث عن العمل في الموقع</w:t>
            </w:r>
            <w:r w:rsidR="00E93B62">
              <w:rPr>
                <w:rFonts w:cs="HRDF light" w:hint="cs"/>
                <w:sz w:val="28"/>
                <w:szCs w:val="28"/>
                <w:rtl/>
              </w:rPr>
              <w:t xml:space="preserve"> وضمان الموائمة.</w:t>
            </w:r>
          </w:p>
        </w:tc>
        <w:tc>
          <w:tcPr>
            <w:tcW w:w="713" w:type="pct"/>
            <w:vMerge/>
            <w:tcBorders>
              <w:top w:val="single" w:sz="12" w:space="0" w:color="auto"/>
            </w:tcBorders>
            <w:vAlign w:val="center"/>
          </w:tcPr>
          <w:p w:rsidR="00772D9E" w:rsidRPr="0024690E" w:rsidRDefault="00772D9E" w:rsidP="0024690E">
            <w:pPr>
              <w:rPr>
                <w:rFonts w:cs="HRDF light"/>
                <w:sz w:val="28"/>
                <w:szCs w:val="28"/>
                <w:rtl/>
              </w:rPr>
            </w:pPr>
          </w:p>
        </w:tc>
      </w:tr>
      <w:tr w:rsidR="006D77C7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</w:tcPr>
          <w:p w:rsidR="006D77C7" w:rsidRPr="0024690E" w:rsidRDefault="006D77C7" w:rsidP="00220C2B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مغلق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Default="00E93B62" w:rsidP="00E93B62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proofErr w:type="spellStart"/>
            <w:r>
              <w:rPr>
                <w:rFonts w:cs="HRDF light" w:hint="cs"/>
                <w:sz w:val="28"/>
                <w:szCs w:val="28"/>
                <w:rtl/>
              </w:rPr>
              <w:t>أ.سناء</w:t>
            </w:r>
            <w:proofErr w:type="spellEnd"/>
            <w:r>
              <w:rPr>
                <w:rFonts w:cs="HRDF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Pr="0024690E" w:rsidRDefault="006D77C7" w:rsidP="00D762E9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2- ارسال جدول الاستعلام عن التوظيف </w:t>
            </w:r>
          </w:p>
        </w:tc>
        <w:tc>
          <w:tcPr>
            <w:tcW w:w="713" w:type="pct"/>
            <w:vMerge/>
            <w:vAlign w:val="center"/>
          </w:tcPr>
          <w:p w:rsidR="006D77C7" w:rsidRPr="0024690E" w:rsidRDefault="006D77C7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</w:p>
        </w:tc>
      </w:tr>
      <w:tr w:rsidR="006D77C7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</w:tcPr>
          <w:p w:rsidR="006D77C7" w:rsidRPr="0024690E" w:rsidRDefault="006D77C7" w:rsidP="006D77C7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مفتوح</w:t>
            </w:r>
          </w:p>
          <w:p w:rsidR="006D77C7" w:rsidRPr="0024690E" w:rsidRDefault="006D77C7" w:rsidP="00220C2B">
            <w:pPr>
              <w:jc w:val="both"/>
              <w:rPr>
                <w:rFonts w:cs="HRDF light"/>
                <w:sz w:val="28"/>
                <w:szCs w:val="28"/>
                <w:rtl/>
              </w:rPr>
            </w:pP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Pr="006D77C7" w:rsidRDefault="006D77C7" w:rsidP="006D77C7">
            <w:pPr>
              <w:pStyle w:val="ListParagraph"/>
              <w:numPr>
                <w:ilvl w:val="0"/>
                <w:numId w:val="43"/>
              </w:numPr>
              <w:bidi/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فهد </w:t>
            </w:r>
          </w:p>
        </w:tc>
        <w:tc>
          <w:tcPr>
            <w:tcW w:w="2959" w:type="pct"/>
            <w:gridSpan w:val="2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Default="006D77C7" w:rsidP="006D77C7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3- ارسال قائمة من تم توظيفهم من الأشخاص ذوي الإعاقة</w:t>
            </w:r>
            <w:r w:rsidR="007E2AAB">
              <w:rPr>
                <w:rFonts w:cs="HRDF light" w:hint="cs"/>
                <w:sz w:val="28"/>
                <w:szCs w:val="28"/>
                <w:rtl/>
              </w:rPr>
              <w:t xml:space="preserve"> مسبقاً</w:t>
            </w:r>
            <w:r>
              <w:rPr>
                <w:rFonts w:cs="HRDF light" w:hint="cs"/>
                <w:sz w:val="28"/>
                <w:szCs w:val="28"/>
                <w:rtl/>
              </w:rPr>
              <w:t xml:space="preserve"> إلى فريق توافق </w:t>
            </w:r>
          </w:p>
        </w:tc>
        <w:tc>
          <w:tcPr>
            <w:tcW w:w="713" w:type="pct"/>
            <w:vAlign w:val="center"/>
          </w:tcPr>
          <w:p w:rsidR="006D77C7" w:rsidRPr="0024690E" w:rsidRDefault="006D77C7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</w:p>
        </w:tc>
      </w:tr>
      <w:tr w:rsidR="006D77C7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  <w:tcBorders>
              <w:bottom w:val="single" w:sz="12" w:space="0" w:color="auto"/>
            </w:tcBorders>
          </w:tcPr>
          <w:p w:rsidR="006D77C7" w:rsidRPr="0024690E" w:rsidRDefault="006D77C7" w:rsidP="006D77C7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lastRenderedPageBreak/>
              <w:t>مفتوح</w:t>
            </w:r>
          </w:p>
        </w:tc>
        <w:tc>
          <w:tcPr>
            <w:tcW w:w="784" w:type="pct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Pr="00E93B62" w:rsidRDefault="00E93B62" w:rsidP="00E93B62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أ</w:t>
            </w:r>
            <w:r w:rsidR="006D77C7" w:rsidRPr="00E93B62">
              <w:rPr>
                <w:rFonts w:cs="HRDF light" w:hint="cs"/>
                <w:sz w:val="28"/>
                <w:szCs w:val="28"/>
                <w:rtl/>
              </w:rPr>
              <w:t>. فهد</w:t>
            </w:r>
          </w:p>
        </w:tc>
        <w:tc>
          <w:tcPr>
            <w:tcW w:w="2959" w:type="pct"/>
            <w:gridSpan w:val="2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7C7" w:rsidRDefault="006D77C7" w:rsidP="00D762E9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4- ارسال قائمة أصحاب العمل </w:t>
            </w:r>
            <w:r w:rsidR="007E2AAB">
              <w:rPr>
                <w:rFonts w:cs="HRDF light" w:hint="cs"/>
                <w:sz w:val="28"/>
                <w:szCs w:val="28"/>
                <w:rtl/>
              </w:rPr>
              <w:t>الذين تم التعاون والعمل معهم في جمعية حركيه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:rsidR="006D77C7" w:rsidRPr="0024690E" w:rsidRDefault="006D77C7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</w:p>
        </w:tc>
      </w:tr>
      <w:tr w:rsidR="00FE25AF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  <w:tcBorders>
              <w:top w:val="single" w:sz="12" w:space="0" w:color="auto"/>
            </w:tcBorders>
          </w:tcPr>
          <w:p w:rsidR="00FE25AF" w:rsidRPr="0024690E" w:rsidRDefault="00FE25AF" w:rsidP="0024690E">
            <w:pPr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مفتوح</w:t>
            </w:r>
          </w:p>
          <w:p w:rsidR="00FE25AF" w:rsidRPr="0024690E" w:rsidRDefault="00FE25AF" w:rsidP="0024690E">
            <w:pPr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للتنسيق</w:t>
            </w:r>
          </w:p>
        </w:tc>
        <w:tc>
          <w:tcPr>
            <w:tcW w:w="784" w:type="pc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AF" w:rsidRPr="0024690E" w:rsidRDefault="00FE25AF" w:rsidP="00FE25AF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أ. فهد </w:t>
            </w:r>
            <w:r w:rsidRPr="0024690E">
              <w:rPr>
                <w:rFonts w:cs="HRDF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59" w:type="pct"/>
            <w:gridSpan w:val="2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AF" w:rsidRPr="0024690E" w:rsidRDefault="00FE25AF" w:rsidP="00FE25AF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1-</w:t>
            </w:r>
            <w:r w:rsidRPr="0024690E">
              <w:rPr>
                <w:rFonts w:cs="HRDF light" w:hint="cs"/>
                <w:sz w:val="28"/>
                <w:szCs w:val="28"/>
                <w:rtl/>
              </w:rPr>
              <w:t xml:space="preserve">الالتزام بمعايير سهولة الوصول </w:t>
            </w:r>
            <w:r>
              <w:rPr>
                <w:rFonts w:cs="HRDF light" w:hint="cs"/>
                <w:sz w:val="28"/>
                <w:szCs w:val="28"/>
                <w:rtl/>
              </w:rPr>
              <w:t xml:space="preserve">بتطبيق معايير </w:t>
            </w:r>
            <w:r>
              <w:rPr>
                <w:rFonts w:cs="HRDF light"/>
                <w:sz w:val="28"/>
                <w:szCs w:val="28"/>
              </w:rPr>
              <w:t>W3C</w:t>
            </w:r>
            <w:r>
              <w:rPr>
                <w:rFonts w:cs="HRDF light" w:hint="cs"/>
                <w:sz w:val="28"/>
                <w:szCs w:val="28"/>
                <w:rtl/>
              </w:rPr>
              <w:t xml:space="preserve"> لموقع إي دوام .</w:t>
            </w:r>
          </w:p>
          <w:p w:rsidR="00FE25AF" w:rsidRPr="0024690E" w:rsidRDefault="00FE25AF" w:rsidP="00FE25AF">
            <w:pPr>
              <w:jc w:val="both"/>
              <w:rPr>
                <w:rFonts w:cs="HRDF light"/>
                <w:sz w:val="28"/>
                <w:szCs w:val="28"/>
              </w:rPr>
            </w:pPr>
          </w:p>
        </w:tc>
        <w:tc>
          <w:tcPr>
            <w:tcW w:w="713" w:type="pct"/>
            <w:vMerge w:val="restart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5AF" w:rsidRPr="0024690E" w:rsidRDefault="00FE25AF" w:rsidP="0024690E">
            <w:pPr>
              <w:rPr>
                <w:rFonts w:ascii="Calibri" w:eastAsiaTheme="minorHAnsi" w:hAnsi="Calibri" w:cs="HRDF light"/>
                <w:sz w:val="28"/>
                <w:szCs w:val="28"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سهولة الوصول</w:t>
            </w:r>
          </w:p>
        </w:tc>
      </w:tr>
      <w:tr w:rsidR="00FE25AF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</w:tcPr>
          <w:p w:rsidR="00FE25AF" w:rsidRPr="0024690E" w:rsidRDefault="00FE25AF" w:rsidP="0024690E">
            <w:pPr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مفتوح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AF" w:rsidRPr="0024690E" w:rsidRDefault="00FE25AF" w:rsidP="0024690E">
            <w:pPr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أ. فهد </w:t>
            </w:r>
          </w:p>
        </w:tc>
        <w:tc>
          <w:tcPr>
            <w:tcW w:w="29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AF" w:rsidRPr="0024690E" w:rsidRDefault="00FE25AF" w:rsidP="00FE25AF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2-ارسال مقاطع الفيديو المتعلقة بالتوظيف الموجودة في حساب اليوتيوب لجمعية حركية</w:t>
            </w:r>
            <w:r w:rsidR="00E93B62">
              <w:rPr>
                <w:rFonts w:cs="HRDF light" w:hint="cs"/>
                <w:sz w:val="28"/>
                <w:szCs w:val="28"/>
                <w:rtl/>
              </w:rPr>
              <w:t>. وماهي استراتيجية استخدام الاعلام</w:t>
            </w:r>
          </w:p>
        </w:tc>
        <w:tc>
          <w:tcPr>
            <w:tcW w:w="7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AF" w:rsidRPr="0024690E" w:rsidRDefault="00FE25AF" w:rsidP="0024690E">
            <w:pPr>
              <w:rPr>
                <w:rFonts w:cs="HRDF light"/>
                <w:sz w:val="28"/>
                <w:szCs w:val="28"/>
                <w:rtl/>
              </w:rPr>
            </w:pPr>
          </w:p>
        </w:tc>
      </w:tr>
      <w:tr w:rsidR="00FE25AF" w:rsidRPr="0024690E" w:rsidTr="00E93B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544" w:type="pct"/>
          </w:tcPr>
          <w:p w:rsidR="00740F9D" w:rsidRPr="0024690E" w:rsidRDefault="00740F9D" w:rsidP="00740F9D">
            <w:pPr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مفتوح</w:t>
            </w:r>
          </w:p>
          <w:p w:rsidR="00FE25AF" w:rsidRPr="0024690E" w:rsidRDefault="00740F9D" w:rsidP="00740F9D">
            <w:pPr>
              <w:rPr>
                <w:rFonts w:cs="HRDF light"/>
                <w:sz w:val="28"/>
                <w:szCs w:val="28"/>
                <w:rtl/>
              </w:rPr>
            </w:pPr>
            <w:r w:rsidRPr="0024690E">
              <w:rPr>
                <w:rFonts w:cs="HRDF light" w:hint="cs"/>
                <w:sz w:val="28"/>
                <w:szCs w:val="28"/>
                <w:rtl/>
              </w:rPr>
              <w:t>للتنسيق</w:t>
            </w:r>
          </w:p>
        </w:tc>
        <w:tc>
          <w:tcPr>
            <w:tcW w:w="7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AF" w:rsidRPr="00FE25AF" w:rsidRDefault="00FE25AF" w:rsidP="00FE25AF">
            <w:pPr>
              <w:rPr>
                <w:rFonts w:cs="HRDF light"/>
                <w:sz w:val="28"/>
                <w:szCs w:val="28"/>
                <w:rtl/>
              </w:rPr>
            </w:pPr>
            <w:r w:rsidRPr="00FE25AF">
              <w:rPr>
                <w:rFonts w:cs="HRDF light" w:hint="cs"/>
                <w:sz w:val="28"/>
                <w:szCs w:val="28"/>
                <w:rtl/>
              </w:rPr>
              <w:t xml:space="preserve"> </w:t>
            </w:r>
            <w:r>
              <w:rPr>
                <w:rFonts w:cs="HRDF light" w:hint="cs"/>
                <w:sz w:val="28"/>
                <w:szCs w:val="28"/>
                <w:rtl/>
              </w:rPr>
              <w:t>أ.</w:t>
            </w:r>
            <w:r w:rsidRPr="00FE25AF">
              <w:rPr>
                <w:rFonts w:cs="HRDF light" w:hint="cs"/>
                <w:sz w:val="28"/>
                <w:szCs w:val="28"/>
                <w:rtl/>
              </w:rPr>
              <w:t xml:space="preserve"> بندر الرشيد</w:t>
            </w:r>
          </w:p>
        </w:tc>
        <w:tc>
          <w:tcPr>
            <w:tcW w:w="2959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AF" w:rsidRDefault="00FE25AF" w:rsidP="00FE25AF">
            <w:pPr>
              <w:jc w:val="both"/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>1-إقامة ملتقيات وفعاليات للباحثين عن العمل من الأشخاص ذوي الإعاقة بهدف التوعية بأهمية العمل برعاية صندوق تنمية الموارد البشرية</w:t>
            </w:r>
            <w:r w:rsidR="00740F9D">
              <w:rPr>
                <w:rFonts w:cs="HRDF light" w:hint="cs"/>
                <w:sz w:val="28"/>
                <w:szCs w:val="28"/>
                <w:rtl/>
              </w:rPr>
              <w:t>.</w:t>
            </w:r>
          </w:p>
          <w:p w:rsidR="00740F9D" w:rsidRDefault="00740F9D" w:rsidP="00FE25AF">
            <w:pPr>
              <w:jc w:val="both"/>
              <w:rPr>
                <w:rFonts w:cs="HRDF light"/>
                <w:sz w:val="28"/>
                <w:szCs w:val="28"/>
                <w:rtl/>
              </w:rPr>
            </w:pPr>
          </w:p>
        </w:tc>
        <w:tc>
          <w:tcPr>
            <w:tcW w:w="7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5AF" w:rsidRPr="0024690E" w:rsidRDefault="00FE25AF" w:rsidP="0024690E">
            <w:pPr>
              <w:rPr>
                <w:rFonts w:cs="HRDF light"/>
                <w:sz w:val="28"/>
                <w:szCs w:val="28"/>
                <w:rtl/>
              </w:rPr>
            </w:pPr>
            <w:r>
              <w:rPr>
                <w:rFonts w:cs="HRDF light" w:hint="cs"/>
                <w:sz w:val="28"/>
                <w:szCs w:val="28"/>
                <w:rtl/>
              </w:rPr>
              <w:t xml:space="preserve">الفعاليات والملتقيات </w:t>
            </w:r>
          </w:p>
        </w:tc>
      </w:tr>
    </w:tbl>
    <w:p w:rsidR="0024690E" w:rsidRDefault="0024690E" w:rsidP="00933265">
      <w:pPr>
        <w:spacing w:after="200" w:line="276" w:lineRule="auto"/>
        <w:rPr>
          <w:rFonts w:asciiTheme="minorHAnsi" w:eastAsiaTheme="minorEastAsia" w:hAnsiTheme="minorHAnsi" w:cs="HRDF light"/>
          <w:sz w:val="28"/>
          <w:szCs w:val="28"/>
          <w:rtl/>
        </w:rPr>
      </w:pPr>
    </w:p>
    <w:tbl>
      <w:tblPr>
        <w:tblW w:w="5370" w:type="pct"/>
        <w:tblInd w:w="-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120"/>
        <w:gridCol w:w="2166"/>
        <w:gridCol w:w="3504"/>
        <w:gridCol w:w="2126"/>
      </w:tblGrid>
      <w:tr w:rsidR="00220C2B" w:rsidRPr="00220C2B" w:rsidTr="00220C2B">
        <w:trPr>
          <w:cantSplit/>
          <w:trHeight w:val="589"/>
        </w:trPr>
        <w:tc>
          <w:tcPr>
            <w:tcW w:w="242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noWrap/>
            <w:vAlign w:val="center"/>
          </w:tcPr>
          <w:p w:rsidR="00220C2B" w:rsidRPr="00220C2B" w:rsidRDefault="0055719E" w:rsidP="00220C2B">
            <w:pPr>
              <w:tabs>
                <w:tab w:val="left" w:pos="1507"/>
              </w:tabs>
              <w:bidi w:val="0"/>
              <w:jc w:val="center"/>
              <w:rPr>
                <w:rFonts w:asciiTheme="minorHAnsi" w:hAnsiTheme="minorHAnsi" w:cs="HRDF light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HRDF light" w:hint="cs"/>
                <w:b/>
                <w:bCs/>
                <w:sz w:val="28"/>
                <w:szCs w:val="28"/>
                <w:rtl/>
              </w:rPr>
              <w:t>جمعية حركية للكبار</w:t>
            </w:r>
            <w:r w:rsidR="00220C2B" w:rsidRPr="00976E19">
              <w:rPr>
                <w:rFonts w:asciiTheme="minorHAnsi" w:hAnsiTheme="minorHAnsi" w:cs="HRDF ligh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7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20C2B" w:rsidRPr="00220C2B" w:rsidRDefault="00220C2B" w:rsidP="00220C2B">
            <w:pPr>
              <w:tabs>
                <w:tab w:val="left" w:pos="1507"/>
              </w:tabs>
              <w:bidi w:val="0"/>
              <w:jc w:val="center"/>
              <w:rPr>
                <w:rFonts w:asciiTheme="minorHAnsi" w:hAnsiTheme="minorHAnsi" w:cs="HRDF light"/>
                <w:b/>
                <w:bCs/>
                <w:sz w:val="28"/>
                <w:szCs w:val="28"/>
                <w:rtl/>
              </w:rPr>
            </w:pPr>
            <w:r w:rsidRPr="00976E19">
              <w:rPr>
                <w:rFonts w:asciiTheme="minorHAnsi" w:hAnsiTheme="minorHAnsi" w:cs="HRDF light" w:hint="cs"/>
                <w:b/>
                <w:bCs/>
                <w:sz w:val="28"/>
                <w:szCs w:val="28"/>
                <w:rtl/>
              </w:rPr>
              <w:t>صندوق تنمية الموارد البشرية - توافق</w:t>
            </w:r>
          </w:p>
        </w:tc>
      </w:tr>
      <w:tr w:rsidR="00220C2B" w:rsidRPr="00220C2B" w:rsidTr="00976E19">
        <w:trPr>
          <w:cantSplit/>
          <w:trHeight w:val="517"/>
        </w:trPr>
        <w:tc>
          <w:tcPr>
            <w:tcW w:w="1429" w:type="pct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220C2B" w:rsidRPr="00220C2B" w:rsidRDefault="00220C2B" w:rsidP="00976E19">
            <w:pPr>
              <w:tabs>
                <w:tab w:val="left" w:pos="1507"/>
              </w:tabs>
              <w:rPr>
                <w:rFonts w:asciiTheme="minorHAnsi" w:hAnsiTheme="minorHAnsi" w:cs="HRDF light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992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20C2B" w:rsidRPr="00220C2B" w:rsidRDefault="00976E19" w:rsidP="00976E19">
            <w:pPr>
              <w:tabs>
                <w:tab w:val="left" w:pos="1507"/>
              </w:tabs>
              <w:rPr>
                <w:rFonts w:asciiTheme="minorHAnsi" w:hAnsiTheme="minorHAnsi" w:cs="HRDF light"/>
                <w:sz w:val="28"/>
                <w:szCs w:val="28"/>
                <w:rtl/>
              </w:rPr>
            </w:pPr>
            <w:r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تم إرساله إلى:  </w:t>
            </w:r>
          </w:p>
        </w:tc>
        <w:tc>
          <w:tcPr>
            <w:tcW w:w="1605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0C2B" w:rsidRPr="00220C2B" w:rsidRDefault="00FE25AF" w:rsidP="00220C2B">
            <w:pPr>
              <w:tabs>
                <w:tab w:val="left" w:pos="1507"/>
              </w:tabs>
              <w:rPr>
                <w:rFonts w:asciiTheme="minorHAnsi" w:hAnsiTheme="minorHAnsi" w:cs="HRDF light"/>
                <w:sz w:val="28"/>
                <w:szCs w:val="28"/>
                <w:rtl/>
              </w:rPr>
            </w:pPr>
            <w:r>
              <w:rPr>
                <w:rFonts w:asciiTheme="minorHAnsi" w:hAnsiTheme="minorHAnsi" w:cs="HRDF light" w:hint="cs"/>
                <w:sz w:val="28"/>
                <w:szCs w:val="28"/>
                <w:rtl/>
              </w:rPr>
              <w:t>سناء المطيري</w:t>
            </w:r>
            <w:r w:rsidR="00220C2B"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4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20C2B" w:rsidRPr="00220C2B" w:rsidRDefault="00220C2B" w:rsidP="00220C2B">
            <w:pPr>
              <w:jc w:val="center"/>
              <w:rPr>
                <w:rFonts w:asciiTheme="minorHAnsi" w:hAnsiTheme="minorHAnsi" w:cs="HRDF light"/>
                <w:sz w:val="28"/>
                <w:szCs w:val="28"/>
              </w:rPr>
            </w:pPr>
            <w:r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تم إعداده من قبل:  </w:t>
            </w:r>
          </w:p>
        </w:tc>
      </w:tr>
      <w:tr w:rsidR="00220C2B" w:rsidRPr="00220C2B" w:rsidTr="00976E19">
        <w:trPr>
          <w:cantSplit/>
          <w:trHeight w:val="453"/>
        </w:trPr>
        <w:tc>
          <w:tcPr>
            <w:tcW w:w="1429" w:type="pct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220C2B" w:rsidRPr="00220C2B" w:rsidRDefault="00220C2B" w:rsidP="00220C2B">
            <w:pPr>
              <w:tabs>
                <w:tab w:val="left" w:pos="1507"/>
              </w:tabs>
              <w:bidi w:val="0"/>
              <w:rPr>
                <w:rFonts w:asciiTheme="minorHAnsi" w:hAnsiTheme="minorHAnsi" w:cs="HRDF light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20C2B" w:rsidRPr="00220C2B" w:rsidRDefault="00976E19" w:rsidP="00976E19">
            <w:pPr>
              <w:tabs>
                <w:tab w:val="left" w:pos="1507"/>
              </w:tabs>
              <w:rPr>
                <w:rFonts w:asciiTheme="minorHAnsi" w:hAnsiTheme="minorHAnsi" w:cs="HRDF light"/>
                <w:sz w:val="28"/>
                <w:szCs w:val="28"/>
                <w:rtl/>
              </w:rPr>
            </w:pPr>
            <w:r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تم إعتماده من قبل: </w:t>
            </w:r>
          </w:p>
        </w:tc>
        <w:tc>
          <w:tcPr>
            <w:tcW w:w="1605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0C2B" w:rsidRPr="00220C2B" w:rsidRDefault="00FE25AF" w:rsidP="00220C2B">
            <w:pPr>
              <w:tabs>
                <w:tab w:val="left" w:pos="1507"/>
              </w:tabs>
              <w:rPr>
                <w:rFonts w:asciiTheme="minorHAnsi" w:hAnsiTheme="minorHAnsi" w:cs="HRDF light"/>
                <w:sz w:val="28"/>
                <w:szCs w:val="28"/>
                <w:rtl/>
              </w:rPr>
            </w:pPr>
            <w:r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نورة الجبالي ، بندر الرشيد </w:t>
            </w:r>
            <w:r w:rsidR="00220C2B"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4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20C2B" w:rsidRPr="00220C2B" w:rsidRDefault="00220C2B" w:rsidP="00220C2B">
            <w:pPr>
              <w:jc w:val="center"/>
              <w:rPr>
                <w:rFonts w:asciiTheme="minorHAnsi" w:hAnsiTheme="minorHAnsi" w:cs="HRDF light"/>
                <w:sz w:val="28"/>
                <w:szCs w:val="28"/>
                <w:rtl/>
              </w:rPr>
            </w:pPr>
            <w:r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تم مراجعتة من قبل: </w:t>
            </w:r>
          </w:p>
        </w:tc>
      </w:tr>
      <w:tr w:rsidR="00220C2B" w:rsidRPr="00220C2B" w:rsidTr="00976E19">
        <w:trPr>
          <w:cantSplit/>
          <w:trHeight w:val="517"/>
        </w:trPr>
        <w:tc>
          <w:tcPr>
            <w:tcW w:w="1429" w:type="pct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220C2B" w:rsidRPr="00220C2B" w:rsidRDefault="00220C2B" w:rsidP="00220C2B">
            <w:pPr>
              <w:tabs>
                <w:tab w:val="left" w:pos="1507"/>
              </w:tabs>
              <w:bidi w:val="0"/>
              <w:rPr>
                <w:rFonts w:asciiTheme="minorHAnsi" w:hAnsiTheme="minorHAnsi" w:cs="HRDF light"/>
                <w:sz w:val="28"/>
                <w:szCs w:val="28"/>
              </w:rPr>
            </w:pPr>
          </w:p>
        </w:tc>
        <w:tc>
          <w:tcPr>
            <w:tcW w:w="992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20C2B" w:rsidRPr="00220C2B" w:rsidRDefault="00220C2B" w:rsidP="00220C2B">
            <w:pPr>
              <w:tabs>
                <w:tab w:val="left" w:pos="1507"/>
              </w:tabs>
              <w:bidi w:val="0"/>
              <w:rPr>
                <w:rFonts w:asciiTheme="minorHAnsi" w:hAnsiTheme="minorHAnsi" w:cs="HRDF light"/>
                <w:sz w:val="28"/>
                <w:szCs w:val="28"/>
              </w:rPr>
            </w:pPr>
          </w:p>
        </w:tc>
        <w:tc>
          <w:tcPr>
            <w:tcW w:w="1605" w:type="pc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20C2B" w:rsidRPr="00220C2B" w:rsidRDefault="00220C2B" w:rsidP="00220C2B">
            <w:pPr>
              <w:tabs>
                <w:tab w:val="left" w:pos="1507"/>
              </w:tabs>
              <w:rPr>
                <w:rFonts w:asciiTheme="minorHAnsi" w:hAnsiTheme="minorHAnsi" w:cs="HRDF light"/>
                <w:sz w:val="28"/>
                <w:szCs w:val="28"/>
                <w:rtl/>
              </w:rPr>
            </w:pPr>
            <w:r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>صفا الراشد</w:t>
            </w:r>
          </w:p>
        </w:tc>
        <w:tc>
          <w:tcPr>
            <w:tcW w:w="974" w:type="pc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20C2B" w:rsidRPr="00220C2B" w:rsidRDefault="00220C2B" w:rsidP="00220C2B">
            <w:pPr>
              <w:tabs>
                <w:tab w:val="left" w:pos="1507"/>
              </w:tabs>
              <w:rPr>
                <w:rFonts w:asciiTheme="minorHAnsi" w:hAnsiTheme="minorHAnsi" w:cs="HRDF light"/>
                <w:sz w:val="28"/>
                <w:szCs w:val="28"/>
                <w:rtl/>
              </w:rPr>
            </w:pPr>
            <w:r w:rsidRPr="00976E19">
              <w:rPr>
                <w:rFonts w:asciiTheme="minorHAnsi" w:hAnsiTheme="minorHAnsi" w:cs="HRDF light" w:hint="cs"/>
                <w:sz w:val="28"/>
                <w:szCs w:val="28"/>
                <w:rtl/>
              </w:rPr>
              <w:t xml:space="preserve">  إعتمد من قبل: </w:t>
            </w:r>
          </w:p>
        </w:tc>
      </w:tr>
      <w:tr w:rsidR="00220C2B" w:rsidRPr="00220C2B" w:rsidTr="00220C2B">
        <w:trPr>
          <w:cantSplit/>
          <w:trHeight w:val="229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220C2B" w:rsidRPr="00220C2B" w:rsidRDefault="00220C2B" w:rsidP="00220C2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20C2B" w:rsidRPr="00220C2B" w:rsidRDefault="00220C2B" w:rsidP="00220C2B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0C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 of Minutes</w:t>
            </w:r>
          </w:p>
        </w:tc>
      </w:tr>
    </w:tbl>
    <w:p w:rsidR="00220C2B" w:rsidRPr="0024690E" w:rsidRDefault="00220C2B" w:rsidP="00933265">
      <w:pPr>
        <w:spacing w:after="200" w:line="276" w:lineRule="auto"/>
        <w:rPr>
          <w:rFonts w:asciiTheme="minorHAnsi" w:eastAsiaTheme="minorEastAsia" w:hAnsiTheme="minorHAnsi" w:cs="HRDF light"/>
          <w:sz w:val="28"/>
          <w:szCs w:val="28"/>
        </w:rPr>
      </w:pPr>
    </w:p>
    <w:p w:rsidR="003B7C5B" w:rsidRPr="0024690E" w:rsidRDefault="003B7C5B" w:rsidP="00933265">
      <w:pPr>
        <w:tabs>
          <w:tab w:val="left" w:pos="2244"/>
        </w:tabs>
        <w:rPr>
          <w:rFonts w:asciiTheme="minorHAnsi" w:hAnsiTheme="minorHAnsi" w:cs="HRDF light"/>
          <w:sz w:val="24"/>
          <w:szCs w:val="24"/>
          <w:lang w:val="en-GB"/>
        </w:rPr>
      </w:pPr>
    </w:p>
    <w:p w:rsidR="008F0401" w:rsidRPr="0024690E" w:rsidRDefault="008F0401" w:rsidP="008F0401">
      <w:pPr>
        <w:bidi w:val="0"/>
        <w:jc w:val="both"/>
        <w:rPr>
          <w:rFonts w:asciiTheme="minorHAnsi" w:hAnsiTheme="minorHAnsi" w:cs="HRDF light"/>
          <w:sz w:val="24"/>
          <w:szCs w:val="24"/>
          <w:lang w:val="en-GB"/>
        </w:rPr>
      </w:pPr>
    </w:p>
    <w:p w:rsidR="00DC57D0" w:rsidRPr="0024690E" w:rsidRDefault="00DC57D0" w:rsidP="00562219">
      <w:pPr>
        <w:tabs>
          <w:tab w:val="left" w:pos="2244"/>
        </w:tabs>
        <w:bidi w:val="0"/>
        <w:jc w:val="both"/>
        <w:rPr>
          <w:rFonts w:asciiTheme="minorHAnsi" w:hAnsiTheme="minorHAnsi" w:cs="HRDF light"/>
          <w:sz w:val="24"/>
          <w:szCs w:val="24"/>
          <w:lang w:val="en-GB"/>
        </w:rPr>
      </w:pPr>
    </w:p>
    <w:p w:rsidR="00986A87" w:rsidRDefault="00986A87" w:rsidP="00562219">
      <w:pPr>
        <w:tabs>
          <w:tab w:val="left" w:pos="2244"/>
        </w:tabs>
        <w:bidi w:val="0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sectPr w:rsidR="00986A87" w:rsidSect="00DC57D0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134" w:right="1134" w:bottom="1134" w:left="1134" w:header="539" w:footer="17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CB" w:rsidRDefault="009D25CB" w:rsidP="0082773A">
      <w:r>
        <w:separator/>
      </w:r>
    </w:p>
  </w:endnote>
  <w:endnote w:type="continuationSeparator" w:id="0">
    <w:p w:rsidR="009D25CB" w:rsidRDefault="009D25CB" w:rsidP="0082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HRDF light">
    <w:panose1 w:val="02000600020000020004"/>
    <w:charset w:val="B2"/>
    <w:family w:val="auto"/>
    <w:pitch w:val="variable"/>
    <w:sig w:usb0="80002003" w:usb1="80000000" w:usb2="0000002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050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A49" w:rsidRDefault="00F6042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8992" behindDoc="0" locked="0" layoutInCell="1" allowOverlap="1" wp14:anchorId="5EE66D6E" wp14:editId="4900F7F1">
              <wp:simplePos x="0" y="0"/>
              <wp:positionH relativeFrom="column">
                <wp:posOffset>-736600</wp:posOffset>
              </wp:positionH>
              <wp:positionV relativeFrom="paragraph">
                <wp:posOffset>-2682240</wp:posOffset>
              </wp:positionV>
              <wp:extent cx="443865" cy="3122295"/>
              <wp:effectExtent l="19050" t="0" r="0" b="0"/>
              <wp:wrapNone/>
              <wp:docPr id="7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H="1">
                        <a:off x="0" y="0"/>
                        <a:ext cx="443865" cy="3122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anchor>
          </w:drawing>
        </w:r>
        <w:r w:rsidR="006D6A49">
          <w:t xml:space="preserve">Page | </w:t>
        </w:r>
        <w:r w:rsidR="001A0EA8">
          <w:fldChar w:fldCharType="begin"/>
        </w:r>
        <w:r w:rsidR="006D6A49">
          <w:instrText xml:space="preserve"> PAGE   \* MERGEFORMAT </w:instrText>
        </w:r>
        <w:r w:rsidR="001A0EA8">
          <w:fldChar w:fldCharType="separate"/>
        </w:r>
        <w:r w:rsidR="00E93B62">
          <w:rPr>
            <w:noProof/>
          </w:rPr>
          <w:t>3</w:t>
        </w:r>
        <w:r w:rsidR="001A0EA8">
          <w:rPr>
            <w:noProof/>
          </w:rPr>
          <w:fldChar w:fldCharType="end"/>
        </w:r>
      </w:p>
    </w:sdtContent>
  </w:sdt>
  <w:p w:rsidR="00E471C1" w:rsidRPr="005F02CE" w:rsidRDefault="00E471C1" w:rsidP="005F02CE">
    <w:pPr>
      <w:pStyle w:val="Footer"/>
      <w:rPr>
        <w:rtl/>
        <w:lang w:bidi="ar-A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CB" w:rsidRDefault="009D25CB" w:rsidP="0082773A">
      <w:r>
        <w:separator/>
      </w:r>
    </w:p>
  </w:footnote>
  <w:footnote w:type="continuationSeparator" w:id="0">
    <w:p w:rsidR="009D25CB" w:rsidRDefault="009D25CB" w:rsidP="00827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C1" w:rsidRDefault="009D25C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41237" o:spid="_x0000_s2059" type="#_x0000_t75" style="position:absolute;margin-left:0;margin-top:0;width:498.1pt;height:139.75pt;z-index:-251658752;mso-position-horizontal:center;mso-position-horizontal-relative:margin;mso-position-vertical:center;mso-position-vertical-relative:margin" o:allowincell="f">
          <v:imagedata r:id="rId1" o:title="ham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C1" w:rsidRDefault="00656D18" w:rsidP="00242654">
    <w:pPr>
      <w:pStyle w:val="Header"/>
      <w:rPr>
        <w:sz w:val="24"/>
        <w:szCs w:val="24"/>
        <w:rtl/>
        <w:lang w:bidi="ar-AE"/>
      </w:rPr>
    </w:pPr>
    <w:r>
      <w:rPr>
        <w:noProof/>
        <w:rtl/>
      </w:rPr>
      <w:drawing>
        <wp:anchor distT="0" distB="0" distL="114300" distR="114300" simplePos="0" relativeHeight="251653120" behindDoc="1" locked="0" layoutInCell="0" allowOverlap="1" wp14:anchorId="1F384E9E" wp14:editId="4E2CC29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25870" cy="1774825"/>
          <wp:effectExtent l="0" t="0" r="0" b="0"/>
          <wp:wrapNone/>
          <wp:docPr id="4" name="Picture 18" descr="h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am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870" cy="177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948" w:type="dxa"/>
      <w:jc w:val="center"/>
      <w:tblInd w:w="219" w:type="dxa"/>
      <w:tblLayout w:type="fixed"/>
      <w:tblLook w:val="0000" w:firstRow="0" w:lastRow="0" w:firstColumn="0" w:lastColumn="0" w:noHBand="0" w:noVBand="0"/>
    </w:tblPr>
    <w:tblGrid>
      <w:gridCol w:w="8645"/>
      <w:gridCol w:w="2303"/>
    </w:tblGrid>
    <w:tr w:rsidR="002A0132" w:rsidRPr="003A3173" w:rsidTr="0024690E">
      <w:trPr>
        <w:cantSplit/>
        <w:trHeight w:val="486"/>
        <w:jc w:val="center"/>
      </w:trPr>
      <w:tc>
        <w:tcPr>
          <w:tcW w:w="8645" w:type="dxa"/>
          <w:tcBorders>
            <w:top w:val="single" w:sz="4" w:space="0" w:color="3A4A72"/>
            <w:left w:val="single" w:sz="4" w:space="0" w:color="3A4A72"/>
            <w:right w:val="single" w:sz="4" w:space="0" w:color="3A4A72"/>
          </w:tcBorders>
          <w:vAlign w:val="center"/>
        </w:tcPr>
        <w:p w:rsidR="002A0132" w:rsidRPr="00976E19" w:rsidRDefault="002A0132" w:rsidP="00E93B62">
          <w:pPr>
            <w:pStyle w:val="Header"/>
            <w:bidi/>
            <w:jc w:val="right"/>
            <w:rPr>
              <w:rFonts w:ascii="Georgia" w:hAnsi="Georgia" w:cs="HRDF light"/>
              <w:b/>
              <w:i/>
              <w:sz w:val="24"/>
              <w:szCs w:val="24"/>
            </w:rPr>
          </w:pPr>
          <w:bookmarkStart w:id="1" w:name="OLE_LINK1"/>
          <w:bookmarkStart w:id="2" w:name="OLE_LINK2"/>
          <w:r w:rsidRPr="00976E19">
            <w:rPr>
              <w:rFonts w:ascii="Georgia" w:hAnsi="Georgia" w:cs="HRDF light" w:hint="cs"/>
              <w:b/>
              <w:i/>
              <w:spacing w:val="20"/>
              <w:sz w:val="24"/>
              <w:szCs w:val="24"/>
              <w:rtl/>
            </w:rPr>
            <w:t xml:space="preserve">محضر </w:t>
          </w:r>
          <w:proofErr w:type="spellStart"/>
          <w:r w:rsidRPr="00976E19">
            <w:rPr>
              <w:rFonts w:ascii="Georgia" w:hAnsi="Georgia" w:cs="HRDF light" w:hint="cs"/>
              <w:b/>
              <w:i/>
              <w:spacing w:val="20"/>
              <w:sz w:val="24"/>
              <w:szCs w:val="24"/>
              <w:rtl/>
            </w:rPr>
            <w:t>إجتماع</w:t>
          </w:r>
          <w:proofErr w:type="spellEnd"/>
          <w:r w:rsidRPr="00976E19">
            <w:rPr>
              <w:rFonts w:ascii="Georgia" w:hAnsi="Georgia" w:cs="HRDF light" w:hint="cs"/>
              <w:b/>
              <w:i/>
              <w:sz w:val="24"/>
              <w:szCs w:val="24"/>
              <w:rtl/>
            </w:rPr>
            <w:t xml:space="preserve"> </w:t>
          </w:r>
          <w:r w:rsidRPr="00976E19">
            <w:rPr>
              <w:rFonts w:ascii="Georgia" w:hAnsi="Georgia" w:cs="HRDF light"/>
              <w:b/>
              <w:i/>
              <w:sz w:val="24"/>
              <w:szCs w:val="24"/>
              <w:rtl/>
            </w:rPr>
            <w:t>–</w:t>
          </w:r>
          <w:r w:rsidRPr="00976E19">
            <w:rPr>
              <w:rFonts w:ascii="Georgia" w:hAnsi="Georgia" w:cs="HRDF light" w:hint="cs"/>
              <w:b/>
              <w:i/>
              <w:sz w:val="24"/>
              <w:szCs w:val="24"/>
              <w:rtl/>
            </w:rPr>
            <w:t xml:space="preserve"> </w:t>
          </w:r>
          <w:r w:rsidR="00E93B62">
            <w:rPr>
              <w:rFonts w:ascii="Georgia" w:hAnsi="Georgia" w:cs="HRDF light" w:hint="cs"/>
              <w:b/>
              <w:i/>
              <w:sz w:val="24"/>
              <w:szCs w:val="24"/>
              <w:rtl/>
            </w:rPr>
            <w:t>جمعية حركية</w:t>
          </w:r>
          <w:r w:rsidRPr="00976E19">
            <w:rPr>
              <w:rFonts w:ascii="Georgia" w:hAnsi="Georgia" w:cs="HRDF light" w:hint="cs"/>
              <w:b/>
              <w:i/>
              <w:sz w:val="24"/>
              <w:szCs w:val="24"/>
              <w:rtl/>
            </w:rPr>
            <w:t xml:space="preserve"> </w:t>
          </w:r>
        </w:p>
      </w:tc>
      <w:tc>
        <w:tcPr>
          <w:tcW w:w="2303" w:type="dxa"/>
          <w:vMerge w:val="restart"/>
          <w:tcBorders>
            <w:top w:val="single" w:sz="4" w:space="0" w:color="3A4A72"/>
            <w:left w:val="single" w:sz="4" w:space="0" w:color="3A4A72"/>
            <w:right w:val="single" w:sz="4" w:space="0" w:color="3A4A72"/>
          </w:tcBorders>
          <w:vAlign w:val="center"/>
        </w:tcPr>
        <w:p w:rsidR="002A0132" w:rsidRPr="00F706C1" w:rsidRDefault="002A0132" w:rsidP="00A74870">
          <w:pPr>
            <w:spacing w:line="280" w:lineRule="atLeast"/>
            <w:rPr>
              <w:rFonts w:ascii="Arial" w:hAnsi="Arial" w:cs="Arial"/>
              <w:b/>
              <w:bCs/>
              <w:color w:val="3DA8D5"/>
              <w:sz w:val="28"/>
              <w:szCs w:val="28"/>
            </w:rPr>
          </w:pPr>
          <w:r w:rsidRPr="00273D8B">
            <w:rPr>
              <w:rFonts w:ascii="Arial" w:hAnsi="Arial" w:cs="Arial"/>
              <w:b/>
              <w:bCs/>
              <w:noProof/>
              <w:color w:val="3DA8D5"/>
              <w:sz w:val="28"/>
              <w:szCs w:val="28"/>
              <w:rtl/>
            </w:rPr>
            <w:drawing>
              <wp:anchor distT="0" distB="0" distL="114300" distR="114300" simplePos="0" relativeHeight="251671040" behindDoc="0" locked="0" layoutInCell="1" allowOverlap="1" wp14:anchorId="2630ECE0" wp14:editId="3DFC09B1">
                <wp:simplePos x="0" y="0"/>
                <wp:positionH relativeFrom="column">
                  <wp:posOffset>194945</wp:posOffset>
                </wp:positionH>
                <wp:positionV relativeFrom="paragraph">
                  <wp:posOffset>30480</wp:posOffset>
                </wp:positionV>
                <wp:extent cx="695325" cy="410210"/>
                <wp:effectExtent l="0" t="0" r="9525" b="8890"/>
                <wp:wrapNone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C57D0" w:rsidRPr="003A3173" w:rsidTr="0024690E">
      <w:trPr>
        <w:cantSplit/>
        <w:trHeight w:val="119"/>
        <w:jc w:val="center"/>
      </w:trPr>
      <w:tc>
        <w:tcPr>
          <w:tcW w:w="8645" w:type="dxa"/>
          <w:tcBorders>
            <w:left w:val="single" w:sz="4" w:space="0" w:color="3A4A72"/>
            <w:bottom w:val="single" w:sz="4" w:space="0" w:color="3A4A72"/>
            <w:right w:val="single" w:sz="4" w:space="0" w:color="3A4A72"/>
          </w:tcBorders>
          <w:vAlign w:val="center"/>
        </w:tcPr>
        <w:p w:rsidR="00DC57D0" w:rsidRPr="00BD28A2" w:rsidRDefault="00DC57D0" w:rsidP="00A74870">
          <w:pPr>
            <w:rPr>
              <w:rFonts w:ascii="Georgia" w:hAnsi="Georgia" w:cs="Arial"/>
              <w:b/>
              <w:bCs/>
              <w:color w:val="1F497D" w:themeColor="text2"/>
              <w:sz w:val="26"/>
              <w:szCs w:val="26"/>
            </w:rPr>
          </w:pPr>
        </w:p>
      </w:tc>
      <w:tc>
        <w:tcPr>
          <w:tcW w:w="2303" w:type="dxa"/>
          <w:vMerge/>
          <w:tcBorders>
            <w:left w:val="single" w:sz="4" w:space="0" w:color="3A4A72"/>
            <w:bottom w:val="single" w:sz="4" w:space="0" w:color="3A4A72"/>
            <w:right w:val="single" w:sz="4" w:space="0" w:color="3A4A72"/>
          </w:tcBorders>
          <w:vAlign w:val="center"/>
        </w:tcPr>
        <w:p w:rsidR="00DC57D0" w:rsidRPr="00F706C1" w:rsidRDefault="00DC57D0" w:rsidP="00A74870">
          <w:pPr>
            <w:spacing w:before="60" w:line="280" w:lineRule="atLeast"/>
            <w:rPr>
              <w:rFonts w:ascii="Arial" w:hAnsi="Arial" w:cs="Arial"/>
              <w:b/>
              <w:bCs/>
              <w:color w:val="3DA8D5"/>
              <w:sz w:val="28"/>
              <w:szCs w:val="28"/>
            </w:rPr>
          </w:pPr>
        </w:p>
      </w:tc>
    </w:tr>
    <w:bookmarkEnd w:id="1"/>
    <w:bookmarkEnd w:id="2"/>
  </w:tbl>
  <w:p w:rsidR="00E471C1" w:rsidRPr="00242654" w:rsidRDefault="00E471C1" w:rsidP="00242654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1C1" w:rsidRPr="00DC57D0" w:rsidRDefault="009D25CB" w:rsidP="00A74870">
    <w:pPr>
      <w:pStyle w:val="Header"/>
      <w:jc w:val="right"/>
      <w:rPr>
        <w:rFonts w:ascii="Georgia" w:hAnsi="Georgia"/>
        <w:b/>
      </w:rPr>
    </w:pPr>
    <w:r>
      <w:rPr>
        <w:rFonts w:ascii="Georgia" w:hAnsi="Georgia"/>
        <w:b/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41236" o:spid="_x0000_s2058" type="#_x0000_t75" style="position:absolute;left:0;text-align:left;margin-left:0;margin-top:0;width:498.1pt;height:139.75pt;z-index:-251659776;mso-position-horizontal:center;mso-position-horizontal-relative:margin;mso-position-vertical:center;mso-position-vertical-relative:margin" o:allowincell="f">
          <v:imagedata r:id="rId1" o:title="ham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3603A8"/>
    <w:lvl w:ilvl="0">
      <w:numFmt w:val="bullet"/>
      <w:lvlText w:val="*"/>
      <w:lvlJc w:val="left"/>
    </w:lvl>
  </w:abstractNum>
  <w:abstractNum w:abstractNumId="1">
    <w:nsid w:val="05D15C4F"/>
    <w:multiLevelType w:val="multilevel"/>
    <w:tmpl w:val="D40084E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">
    <w:nsid w:val="07A3236A"/>
    <w:multiLevelType w:val="hybridMultilevel"/>
    <w:tmpl w:val="962CC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F6CD4"/>
    <w:multiLevelType w:val="hybridMultilevel"/>
    <w:tmpl w:val="7486DB00"/>
    <w:lvl w:ilvl="0" w:tplc="2EF009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62DE8"/>
    <w:multiLevelType w:val="hybridMultilevel"/>
    <w:tmpl w:val="4F52620C"/>
    <w:lvl w:ilvl="0" w:tplc="F5C05D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E099C"/>
    <w:multiLevelType w:val="hybridMultilevel"/>
    <w:tmpl w:val="92463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24175B"/>
    <w:multiLevelType w:val="hybridMultilevel"/>
    <w:tmpl w:val="E65C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213E5"/>
    <w:multiLevelType w:val="hybridMultilevel"/>
    <w:tmpl w:val="DCB8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4184F"/>
    <w:multiLevelType w:val="hybridMultilevel"/>
    <w:tmpl w:val="9246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4D5F21"/>
    <w:multiLevelType w:val="hybridMultilevel"/>
    <w:tmpl w:val="902EC0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D655F"/>
    <w:multiLevelType w:val="hybridMultilevel"/>
    <w:tmpl w:val="5D6C5B30"/>
    <w:lvl w:ilvl="0" w:tplc="D900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84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7851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E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05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03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2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D4B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5FC1212"/>
    <w:multiLevelType w:val="hybridMultilevel"/>
    <w:tmpl w:val="F760A6E0"/>
    <w:lvl w:ilvl="0" w:tplc="4AA29D5C">
      <w:start w:val="1"/>
      <w:numFmt w:val="bullet"/>
      <w:lvlText w:val="‒"/>
      <w:lvlJc w:val="left"/>
      <w:pPr>
        <w:ind w:left="720" w:hanging="360"/>
      </w:pPr>
      <w:rPr>
        <w:rFonts w:ascii="Arial" w:hAnsi="Arial" w:cs="Aria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750D72"/>
    <w:multiLevelType w:val="multilevel"/>
    <w:tmpl w:val="F0CA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041513"/>
    <w:multiLevelType w:val="hybridMultilevel"/>
    <w:tmpl w:val="439046BC"/>
    <w:lvl w:ilvl="0" w:tplc="C518B3E8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19AE6EBB"/>
    <w:multiLevelType w:val="hybridMultilevel"/>
    <w:tmpl w:val="A0A66AF4"/>
    <w:lvl w:ilvl="0" w:tplc="07C8CED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36FED"/>
    <w:multiLevelType w:val="hybridMultilevel"/>
    <w:tmpl w:val="D2E64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45A6A"/>
    <w:multiLevelType w:val="hybridMultilevel"/>
    <w:tmpl w:val="CAEC7314"/>
    <w:lvl w:ilvl="0" w:tplc="689ED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ED1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B82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0AA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BEA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9CA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525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EB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9CB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0B744DB"/>
    <w:multiLevelType w:val="hybridMultilevel"/>
    <w:tmpl w:val="A8A4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1848EF"/>
    <w:multiLevelType w:val="hybridMultilevel"/>
    <w:tmpl w:val="5D026B7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7336A74"/>
    <w:multiLevelType w:val="hybridMultilevel"/>
    <w:tmpl w:val="595809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6C57"/>
    <w:multiLevelType w:val="hybridMultilevel"/>
    <w:tmpl w:val="2A7C1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22752"/>
    <w:multiLevelType w:val="hybridMultilevel"/>
    <w:tmpl w:val="5622CCEA"/>
    <w:lvl w:ilvl="0" w:tplc="F1C22D1C">
      <w:start w:val="1"/>
      <w:numFmt w:val="bullet"/>
      <w:pStyle w:val="Style1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080E85"/>
    <w:multiLevelType w:val="hybridMultilevel"/>
    <w:tmpl w:val="9326A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B58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>
    <w:nsid w:val="3E307CB2"/>
    <w:multiLevelType w:val="hybridMultilevel"/>
    <w:tmpl w:val="7560478E"/>
    <w:lvl w:ilvl="0" w:tplc="EDC06B28">
      <w:start w:val="1"/>
      <w:numFmt w:val="arabicAlpha"/>
      <w:lvlText w:val="%1)"/>
      <w:lvlJc w:val="left"/>
      <w:pPr>
        <w:ind w:left="8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5">
    <w:nsid w:val="427E28C5"/>
    <w:multiLevelType w:val="hybridMultilevel"/>
    <w:tmpl w:val="BDC60E7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453E314A"/>
    <w:multiLevelType w:val="multilevel"/>
    <w:tmpl w:val="B920B1B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9999999" w:hAnsi="9999999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7">
    <w:nsid w:val="480F2283"/>
    <w:multiLevelType w:val="hybridMultilevel"/>
    <w:tmpl w:val="337440BC"/>
    <w:lvl w:ilvl="0" w:tplc="5504F70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A021B"/>
    <w:multiLevelType w:val="hybridMultilevel"/>
    <w:tmpl w:val="318652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141A28"/>
    <w:multiLevelType w:val="hybridMultilevel"/>
    <w:tmpl w:val="2C980C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EF427F8"/>
    <w:multiLevelType w:val="hybridMultilevel"/>
    <w:tmpl w:val="BE704E82"/>
    <w:lvl w:ilvl="0" w:tplc="6E9CE6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53B57"/>
    <w:multiLevelType w:val="hybridMultilevel"/>
    <w:tmpl w:val="8B5A8A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043C6D"/>
    <w:multiLevelType w:val="hybridMultilevel"/>
    <w:tmpl w:val="9E78113C"/>
    <w:lvl w:ilvl="0" w:tplc="7B365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6D2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EAE2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E1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AD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625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E97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8CEE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3EBF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5A721B2"/>
    <w:multiLevelType w:val="hybridMultilevel"/>
    <w:tmpl w:val="924633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C27A08"/>
    <w:multiLevelType w:val="hybridMultilevel"/>
    <w:tmpl w:val="1AF6B7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D3CCC"/>
    <w:multiLevelType w:val="hybridMultilevel"/>
    <w:tmpl w:val="7B4CB7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0847A1"/>
    <w:multiLevelType w:val="hybridMultilevel"/>
    <w:tmpl w:val="69EAC23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3C0148"/>
    <w:multiLevelType w:val="hybridMultilevel"/>
    <w:tmpl w:val="BE1CBD5C"/>
    <w:lvl w:ilvl="0" w:tplc="1BF4DA0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11" w:hanging="360"/>
      </w:pPr>
    </w:lvl>
    <w:lvl w:ilvl="2" w:tplc="0409001B" w:tentative="1">
      <w:start w:val="1"/>
      <w:numFmt w:val="lowerRoman"/>
      <w:lvlText w:val="%3."/>
      <w:lvlJc w:val="right"/>
      <w:pPr>
        <w:ind w:left="1731" w:hanging="180"/>
      </w:pPr>
    </w:lvl>
    <w:lvl w:ilvl="3" w:tplc="0409000F" w:tentative="1">
      <w:start w:val="1"/>
      <w:numFmt w:val="decimal"/>
      <w:lvlText w:val="%4."/>
      <w:lvlJc w:val="left"/>
      <w:pPr>
        <w:ind w:left="2451" w:hanging="360"/>
      </w:pPr>
    </w:lvl>
    <w:lvl w:ilvl="4" w:tplc="04090019" w:tentative="1">
      <w:start w:val="1"/>
      <w:numFmt w:val="lowerLetter"/>
      <w:lvlText w:val="%5."/>
      <w:lvlJc w:val="left"/>
      <w:pPr>
        <w:ind w:left="3171" w:hanging="360"/>
      </w:pPr>
    </w:lvl>
    <w:lvl w:ilvl="5" w:tplc="0409001B" w:tentative="1">
      <w:start w:val="1"/>
      <w:numFmt w:val="lowerRoman"/>
      <w:lvlText w:val="%6."/>
      <w:lvlJc w:val="right"/>
      <w:pPr>
        <w:ind w:left="3891" w:hanging="180"/>
      </w:pPr>
    </w:lvl>
    <w:lvl w:ilvl="6" w:tplc="0409000F" w:tentative="1">
      <w:start w:val="1"/>
      <w:numFmt w:val="decimal"/>
      <w:lvlText w:val="%7."/>
      <w:lvlJc w:val="left"/>
      <w:pPr>
        <w:ind w:left="4611" w:hanging="360"/>
      </w:pPr>
    </w:lvl>
    <w:lvl w:ilvl="7" w:tplc="04090019" w:tentative="1">
      <w:start w:val="1"/>
      <w:numFmt w:val="lowerLetter"/>
      <w:lvlText w:val="%8."/>
      <w:lvlJc w:val="left"/>
      <w:pPr>
        <w:ind w:left="5331" w:hanging="360"/>
      </w:pPr>
    </w:lvl>
    <w:lvl w:ilvl="8" w:tplc="040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38">
    <w:nsid w:val="62726E16"/>
    <w:multiLevelType w:val="hybridMultilevel"/>
    <w:tmpl w:val="119E60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50C11"/>
    <w:multiLevelType w:val="hybridMultilevel"/>
    <w:tmpl w:val="B2AACFFC"/>
    <w:lvl w:ilvl="0" w:tplc="69CE6AB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036BD5"/>
    <w:multiLevelType w:val="hybridMultilevel"/>
    <w:tmpl w:val="05502BE8"/>
    <w:lvl w:ilvl="0" w:tplc="E76848AA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402A6"/>
    <w:multiLevelType w:val="hybridMultilevel"/>
    <w:tmpl w:val="A5B6A012"/>
    <w:lvl w:ilvl="0" w:tplc="68B4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C2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06B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C5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C6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A7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88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6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EE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1F211CE"/>
    <w:multiLevelType w:val="hybridMultilevel"/>
    <w:tmpl w:val="74CC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A0A6D"/>
    <w:multiLevelType w:val="hybridMultilevel"/>
    <w:tmpl w:val="E65CD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335C9C"/>
    <w:multiLevelType w:val="hybridMultilevel"/>
    <w:tmpl w:val="F74EEC52"/>
    <w:lvl w:ilvl="0" w:tplc="693ED9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F3F77"/>
    <w:multiLevelType w:val="hybridMultilevel"/>
    <w:tmpl w:val="5CDA6D6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7"/>
  </w:num>
  <w:num w:numId="2">
    <w:abstractNumId w:val="13"/>
  </w:num>
  <w:num w:numId="3">
    <w:abstractNumId w:val="40"/>
  </w:num>
  <w:num w:numId="4">
    <w:abstractNumId w:val="24"/>
  </w:num>
  <w:num w:numId="5">
    <w:abstractNumId w:val="21"/>
  </w:num>
  <w:num w:numId="6">
    <w:abstractNumId w:val="16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9"/>
  </w:num>
  <w:num w:numId="11">
    <w:abstractNumId w:val="19"/>
  </w:num>
  <w:num w:numId="12">
    <w:abstractNumId w:val="43"/>
  </w:num>
  <w:num w:numId="13">
    <w:abstractNumId w:val="29"/>
  </w:num>
  <w:num w:numId="14">
    <w:abstractNumId w:val="38"/>
  </w:num>
  <w:num w:numId="15">
    <w:abstractNumId w:val="6"/>
  </w:num>
  <w:num w:numId="16">
    <w:abstractNumId w:val="35"/>
  </w:num>
  <w:num w:numId="17">
    <w:abstractNumId w:val="36"/>
  </w:num>
  <w:num w:numId="18">
    <w:abstractNumId w:val="23"/>
  </w:num>
  <w:num w:numId="19">
    <w:abstractNumId w:val="41"/>
  </w:num>
  <w:num w:numId="20">
    <w:abstractNumId w:val="10"/>
  </w:num>
  <w:num w:numId="21">
    <w:abstractNumId w:val="32"/>
  </w:num>
  <w:num w:numId="22">
    <w:abstractNumId w:val="25"/>
  </w:num>
  <w:num w:numId="23">
    <w:abstractNumId w:val="5"/>
  </w:num>
  <w:num w:numId="24">
    <w:abstractNumId w:val="33"/>
  </w:num>
  <w:num w:numId="25">
    <w:abstractNumId w:val="4"/>
  </w:num>
  <w:num w:numId="26">
    <w:abstractNumId w:val="11"/>
  </w:num>
  <w:num w:numId="27">
    <w:abstractNumId w:val="20"/>
  </w:num>
  <w:num w:numId="28">
    <w:abstractNumId w:val="17"/>
  </w:num>
  <w:num w:numId="29">
    <w:abstractNumId w:val="22"/>
  </w:num>
  <w:num w:numId="30">
    <w:abstractNumId w:val="7"/>
  </w:num>
  <w:num w:numId="31">
    <w:abstractNumId w:val="18"/>
  </w:num>
  <w:num w:numId="32">
    <w:abstractNumId w:val="8"/>
  </w:num>
  <w:num w:numId="33">
    <w:abstractNumId w:val="42"/>
  </w:num>
  <w:num w:numId="34">
    <w:abstractNumId w:val="34"/>
  </w:num>
  <w:num w:numId="35">
    <w:abstractNumId w:val="12"/>
  </w:num>
  <w:num w:numId="36">
    <w:abstractNumId w:val="45"/>
  </w:num>
  <w:num w:numId="37">
    <w:abstractNumId w:val="2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1"/>
  </w:num>
  <w:num w:numId="41">
    <w:abstractNumId w:val="39"/>
  </w:num>
  <w:num w:numId="42">
    <w:abstractNumId w:val="27"/>
  </w:num>
  <w:num w:numId="43">
    <w:abstractNumId w:val="44"/>
  </w:num>
  <w:num w:numId="44">
    <w:abstractNumId w:val="30"/>
  </w:num>
  <w:num w:numId="45">
    <w:abstractNumId w:val="14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ar-SA" w:vendorID="64" w:dllVersion="131078" w:nlCheck="1" w:checkStyle="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A"/>
    <w:rsid w:val="000101D2"/>
    <w:rsid w:val="000126F2"/>
    <w:rsid w:val="0001285B"/>
    <w:rsid w:val="000242A4"/>
    <w:rsid w:val="00030C1E"/>
    <w:rsid w:val="00032702"/>
    <w:rsid w:val="00033C75"/>
    <w:rsid w:val="00041B3B"/>
    <w:rsid w:val="000475FA"/>
    <w:rsid w:val="00050DB7"/>
    <w:rsid w:val="000577B9"/>
    <w:rsid w:val="00057E8C"/>
    <w:rsid w:val="00061A4A"/>
    <w:rsid w:val="00076579"/>
    <w:rsid w:val="00081033"/>
    <w:rsid w:val="00082151"/>
    <w:rsid w:val="00084E06"/>
    <w:rsid w:val="000903CA"/>
    <w:rsid w:val="000933BE"/>
    <w:rsid w:val="000A4F32"/>
    <w:rsid w:val="000A7021"/>
    <w:rsid w:val="000C07E5"/>
    <w:rsid w:val="000C3503"/>
    <w:rsid w:val="000C3D2E"/>
    <w:rsid w:val="000C4E5C"/>
    <w:rsid w:val="000C5571"/>
    <w:rsid w:val="000F2292"/>
    <w:rsid w:val="000F5930"/>
    <w:rsid w:val="00102F0D"/>
    <w:rsid w:val="00104C31"/>
    <w:rsid w:val="00117561"/>
    <w:rsid w:val="00121054"/>
    <w:rsid w:val="00122C2F"/>
    <w:rsid w:val="00124BC9"/>
    <w:rsid w:val="001257FB"/>
    <w:rsid w:val="00131723"/>
    <w:rsid w:val="00142086"/>
    <w:rsid w:val="00151DCB"/>
    <w:rsid w:val="00153817"/>
    <w:rsid w:val="00155866"/>
    <w:rsid w:val="00161C5D"/>
    <w:rsid w:val="00170555"/>
    <w:rsid w:val="0017302D"/>
    <w:rsid w:val="001902C5"/>
    <w:rsid w:val="00190697"/>
    <w:rsid w:val="001A023A"/>
    <w:rsid w:val="001A0EA8"/>
    <w:rsid w:val="001A28B8"/>
    <w:rsid w:val="001A3F23"/>
    <w:rsid w:val="001B693B"/>
    <w:rsid w:val="001B787C"/>
    <w:rsid w:val="001C0908"/>
    <w:rsid w:val="001C1DEB"/>
    <w:rsid w:val="001C6DBF"/>
    <w:rsid w:val="001D526B"/>
    <w:rsid w:val="001E71FE"/>
    <w:rsid w:val="001F406E"/>
    <w:rsid w:val="002039D2"/>
    <w:rsid w:val="00205A8C"/>
    <w:rsid w:val="00210651"/>
    <w:rsid w:val="00211C78"/>
    <w:rsid w:val="00220C2B"/>
    <w:rsid w:val="00223450"/>
    <w:rsid w:val="00226255"/>
    <w:rsid w:val="00231F33"/>
    <w:rsid w:val="00235A7B"/>
    <w:rsid w:val="00242654"/>
    <w:rsid w:val="0024690E"/>
    <w:rsid w:val="002503CE"/>
    <w:rsid w:val="002528E9"/>
    <w:rsid w:val="002674A4"/>
    <w:rsid w:val="0027281C"/>
    <w:rsid w:val="00273D8B"/>
    <w:rsid w:val="00274C62"/>
    <w:rsid w:val="002764C2"/>
    <w:rsid w:val="00277D09"/>
    <w:rsid w:val="0028077E"/>
    <w:rsid w:val="00283E8D"/>
    <w:rsid w:val="00287A32"/>
    <w:rsid w:val="002956E5"/>
    <w:rsid w:val="002A0132"/>
    <w:rsid w:val="002A0DA5"/>
    <w:rsid w:val="002A1A8C"/>
    <w:rsid w:val="002A4141"/>
    <w:rsid w:val="002A42B2"/>
    <w:rsid w:val="002A52CA"/>
    <w:rsid w:val="002A7C5D"/>
    <w:rsid w:val="002B15F5"/>
    <w:rsid w:val="002C3412"/>
    <w:rsid w:val="002D4E24"/>
    <w:rsid w:val="002D51F3"/>
    <w:rsid w:val="002D5215"/>
    <w:rsid w:val="002D5F91"/>
    <w:rsid w:val="002E2CE0"/>
    <w:rsid w:val="002E708B"/>
    <w:rsid w:val="002F50D5"/>
    <w:rsid w:val="002F75BB"/>
    <w:rsid w:val="002F7DBD"/>
    <w:rsid w:val="0030033F"/>
    <w:rsid w:val="0030054F"/>
    <w:rsid w:val="003006D9"/>
    <w:rsid w:val="00300F8C"/>
    <w:rsid w:val="00310EDC"/>
    <w:rsid w:val="0031702F"/>
    <w:rsid w:val="00330839"/>
    <w:rsid w:val="003330BF"/>
    <w:rsid w:val="00335B88"/>
    <w:rsid w:val="00337FB2"/>
    <w:rsid w:val="0034115E"/>
    <w:rsid w:val="00344F70"/>
    <w:rsid w:val="00353A80"/>
    <w:rsid w:val="00361DFB"/>
    <w:rsid w:val="00363788"/>
    <w:rsid w:val="00373514"/>
    <w:rsid w:val="0038112D"/>
    <w:rsid w:val="00394E4E"/>
    <w:rsid w:val="003957F2"/>
    <w:rsid w:val="003A09AB"/>
    <w:rsid w:val="003A1338"/>
    <w:rsid w:val="003A3173"/>
    <w:rsid w:val="003B0E49"/>
    <w:rsid w:val="003B4F66"/>
    <w:rsid w:val="003B5738"/>
    <w:rsid w:val="003B7C5B"/>
    <w:rsid w:val="003C3B73"/>
    <w:rsid w:val="003C7BE0"/>
    <w:rsid w:val="003D1473"/>
    <w:rsid w:val="003D182D"/>
    <w:rsid w:val="003D1BE6"/>
    <w:rsid w:val="003D61FF"/>
    <w:rsid w:val="003E1209"/>
    <w:rsid w:val="003E19C9"/>
    <w:rsid w:val="003E6423"/>
    <w:rsid w:val="003E794D"/>
    <w:rsid w:val="003F24EB"/>
    <w:rsid w:val="003F41B4"/>
    <w:rsid w:val="003F7602"/>
    <w:rsid w:val="00400312"/>
    <w:rsid w:val="00402349"/>
    <w:rsid w:val="00413EC1"/>
    <w:rsid w:val="00430BEE"/>
    <w:rsid w:val="0043478A"/>
    <w:rsid w:val="00435700"/>
    <w:rsid w:val="004370AE"/>
    <w:rsid w:val="004414F7"/>
    <w:rsid w:val="00445BA3"/>
    <w:rsid w:val="00445E4B"/>
    <w:rsid w:val="004509A7"/>
    <w:rsid w:val="004524B5"/>
    <w:rsid w:val="004608EF"/>
    <w:rsid w:val="00466AAB"/>
    <w:rsid w:val="00467354"/>
    <w:rsid w:val="00477588"/>
    <w:rsid w:val="00487A12"/>
    <w:rsid w:val="00497B4E"/>
    <w:rsid w:val="004A44C8"/>
    <w:rsid w:val="004A5415"/>
    <w:rsid w:val="004C7F65"/>
    <w:rsid w:val="004D5533"/>
    <w:rsid w:val="004E3250"/>
    <w:rsid w:val="004F615A"/>
    <w:rsid w:val="004F6A21"/>
    <w:rsid w:val="00505B58"/>
    <w:rsid w:val="005072C6"/>
    <w:rsid w:val="00511CEC"/>
    <w:rsid w:val="00514ED9"/>
    <w:rsid w:val="00527704"/>
    <w:rsid w:val="005277CB"/>
    <w:rsid w:val="005370EE"/>
    <w:rsid w:val="0054264F"/>
    <w:rsid w:val="00551DDD"/>
    <w:rsid w:val="0055236B"/>
    <w:rsid w:val="00553377"/>
    <w:rsid w:val="0055719E"/>
    <w:rsid w:val="00562219"/>
    <w:rsid w:val="00575C4B"/>
    <w:rsid w:val="005819C4"/>
    <w:rsid w:val="005A02CC"/>
    <w:rsid w:val="005A09CE"/>
    <w:rsid w:val="005A2510"/>
    <w:rsid w:val="005A3C7F"/>
    <w:rsid w:val="005C163E"/>
    <w:rsid w:val="005C4A02"/>
    <w:rsid w:val="005C4D71"/>
    <w:rsid w:val="005E0D72"/>
    <w:rsid w:val="005E7660"/>
    <w:rsid w:val="005F02CE"/>
    <w:rsid w:val="006008C8"/>
    <w:rsid w:val="00600CE8"/>
    <w:rsid w:val="0060188E"/>
    <w:rsid w:val="006061BC"/>
    <w:rsid w:val="006164D9"/>
    <w:rsid w:val="00620D58"/>
    <w:rsid w:val="00622BE5"/>
    <w:rsid w:val="00624B90"/>
    <w:rsid w:val="00625C77"/>
    <w:rsid w:val="00632F6E"/>
    <w:rsid w:val="006345E5"/>
    <w:rsid w:val="00641BDA"/>
    <w:rsid w:val="00655377"/>
    <w:rsid w:val="00655EC2"/>
    <w:rsid w:val="00656D18"/>
    <w:rsid w:val="00680146"/>
    <w:rsid w:val="00680CE9"/>
    <w:rsid w:val="00681380"/>
    <w:rsid w:val="00682DEE"/>
    <w:rsid w:val="00685E00"/>
    <w:rsid w:val="00694303"/>
    <w:rsid w:val="0069513C"/>
    <w:rsid w:val="00696A4E"/>
    <w:rsid w:val="006B6ACE"/>
    <w:rsid w:val="006C05EC"/>
    <w:rsid w:val="006C23CC"/>
    <w:rsid w:val="006D14FC"/>
    <w:rsid w:val="006D1CAB"/>
    <w:rsid w:val="006D3641"/>
    <w:rsid w:val="006D6A49"/>
    <w:rsid w:val="006D77C7"/>
    <w:rsid w:val="006E0C7D"/>
    <w:rsid w:val="006E6A34"/>
    <w:rsid w:val="006F1319"/>
    <w:rsid w:val="006F2DA6"/>
    <w:rsid w:val="00704815"/>
    <w:rsid w:val="0070642A"/>
    <w:rsid w:val="0070670C"/>
    <w:rsid w:val="007234B4"/>
    <w:rsid w:val="00723830"/>
    <w:rsid w:val="007335E5"/>
    <w:rsid w:val="00734617"/>
    <w:rsid w:val="00740F9D"/>
    <w:rsid w:val="00744FFE"/>
    <w:rsid w:val="00747999"/>
    <w:rsid w:val="00754B31"/>
    <w:rsid w:val="00772D9E"/>
    <w:rsid w:val="00782667"/>
    <w:rsid w:val="00790DBC"/>
    <w:rsid w:val="0079707F"/>
    <w:rsid w:val="007A2D53"/>
    <w:rsid w:val="007B4B50"/>
    <w:rsid w:val="007B70AD"/>
    <w:rsid w:val="007D6116"/>
    <w:rsid w:val="007E01EB"/>
    <w:rsid w:val="007E12F6"/>
    <w:rsid w:val="007E2913"/>
    <w:rsid w:val="007E2AAB"/>
    <w:rsid w:val="007E4C19"/>
    <w:rsid w:val="007F60F5"/>
    <w:rsid w:val="00800F63"/>
    <w:rsid w:val="00812709"/>
    <w:rsid w:val="00812DF3"/>
    <w:rsid w:val="00816EB0"/>
    <w:rsid w:val="00820482"/>
    <w:rsid w:val="00820B21"/>
    <w:rsid w:val="0082773A"/>
    <w:rsid w:val="008319DE"/>
    <w:rsid w:val="00834FBE"/>
    <w:rsid w:val="00845A9D"/>
    <w:rsid w:val="00847F54"/>
    <w:rsid w:val="00862F8F"/>
    <w:rsid w:val="00864535"/>
    <w:rsid w:val="00871B9F"/>
    <w:rsid w:val="00872E5B"/>
    <w:rsid w:val="00875332"/>
    <w:rsid w:val="008849E8"/>
    <w:rsid w:val="00894914"/>
    <w:rsid w:val="008A0E74"/>
    <w:rsid w:val="008B0951"/>
    <w:rsid w:val="008B0BE3"/>
    <w:rsid w:val="008B1487"/>
    <w:rsid w:val="008B3B4F"/>
    <w:rsid w:val="008B3CDB"/>
    <w:rsid w:val="008C18BF"/>
    <w:rsid w:val="008C1BAD"/>
    <w:rsid w:val="008C3DF5"/>
    <w:rsid w:val="008C5F59"/>
    <w:rsid w:val="008D34A1"/>
    <w:rsid w:val="008D4BA8"/>
    <w:rsid w:val="008D59B3"/>
    <w:rsid w:val="008D74AA"/>
    <w:rsid w:val="008E5834"/>
    <w:rsid w:val="008E61B9"/>
    <w:rsid w:val="008F0401"/>
    <w:rsid w:val="008F6816"/>
    <w:rsid w:val="009024F0"/>
    <w:rsid w:val="00902696"/>
    <w:rsid w:val="0090284C"/>
    <w:rsid w:val="00904975"/>
    <w:rsid w:val="0090518D"/>
    <w:rsid w:val="009149DC"/>
    <w:rsid w:val="00915CFB"/>
    <w:rsid w:val="00916727"/>
    <w:rsid w:val="00925084"/>
    <w:rsid w:val="00933265"/>
    <w:rsid w:val="00933916"/>
    <w:rsid w:val="00950B0B"/>
    <w:rsid w:val="00952A40"/>
    <w:rsid w:val="0095507E"/>
    <w:rsid w:val="00964B3D"/>
    <w:rsid w:val="009653ED"/>
    <w:rsid w:val="009668BF"/>
    <w:rsid w:val="00976E19"/>
    <w:rsid w:val="00986896"/>
    <w:rsid w:val="00986A87"/>
    <w:rsid w:val="00992E1A"/>
    <w:rsid w:val="0099475D"/>
    <w:rsid w:val="009A4974"/>
    <w:rsid w:val="009A5C36"/>
    <w:rsid w:val="009C5994"/>
    <w:rsid w:val="009C74B5"/>
    <w:rsid w:val="009D0B51"/>
    <w:rsid w:val="009D2215"/>
    <w:rsid w:val="009D25CB"/>
    <w:rsid w:val="009D7814"/>
    <w:rsid w:val="009E3450"/>
    <w:rsid w:val="00A07253"/>
    <w:rsid w:val="00A1025A"/>
    <w:rsid w:val="00A1461F"/>
    <w:rsid w:val="00A17CAE"/>
    <w:rsid w:val="00A21C73"/>
    <w:rsid w:val="00A27F1A"/>
    <w:rsid w:val="00A309AC"/>
    <w:rsid w:val="00A3448F"/>
    <w:rsid w:val="00A4161B"/>
    <w:rsid w:val="00A4639D"/>
    <w:rsid w:val="00A47188"/>
    <w:rsid w:val="00A615A1"/>
    <w:rsid w:val="00A666D9"/>
    <w:rsid w:val="00A67D32"/>
    <w:rsid w:val="00A74870"/>
    <w:rsid w:val="00A74F96"/>
    <w:rsid w:val="00A840CF"/>
    <w:rsid w:val="00A9098F"/>
    <w:rsid w:val="00AA1F1E"/>
    <w:rsid w:val="00AA54FC"/>
    <w:rsid w:val="00AA6C92"/>
    <w:rsid w:val="00AB20FF"/>
    <w:rsid w:val="00AC34B9"/>
    <w:rsid w:val="00AC5065"/>
    <w:rsid w:val="00AD425E"/>
    <w:rsid w:val="00AD58EE"/>
    <w:rsid w:val="00AE50DD"/>
    <w:rsid w:val="00AE575C"/>
    <w:rsid w:val="00AE5ADB"/>
    <w:rsid w:val="00AF2FBC"/>
    <w:rsid w:val="00AF5120"/>
    <w:rsid w:val="00AF53DA"/>
    <w:rsid w:val="00AF5988"/>
    <w:rsid w:val="00AF64B4"/>
    <w:rsid w:val="00B04007"/>
    <w:rsid w:val="00B106BF"/>
    <w:rsid w:val="00B14428"/>
    <w:rsid w:val="00B4040F"/>
    <w:rsid w:val="00B4536C"/>
    <w:rsid w:val="00B46B4D"/>
    <w:rsid w:val="00B53BB9"/>
    <w:rsid w:val="00B53D2C"/>
    <w:rsid w:val="00B553E7"/>
    <w:rsid w:val="00B55452"/>
    <w:rsid w:val="00B64474"/>
    <w:rsid w:val="00B66672"/>
    <w:rsid w:val="00B734F4"/>
    <w:rsid w:val="00B76416"/>
    <w:rsid w:val="00B8321A"/>
    <w:rsid w:val="00B90616"/>
    <w:rsid w:val="00B92B26"/>
    <w:rsid w:val="00B96630"/>
    <w:rsid w:val="00B97DBA"/>
    <w:rsid w:val="00BA20AD"/>
    <w:rsid w:val="00BA2A6B"/>
    <w:rsid w:val="00BA620C"/>
    <w:rsid w:val="00BA72E9"/>
    <w:rsid w:val="00BB108D"/>
    <w:rsid w:val="00BB1BE2"/>
    <w:rsid w:val="00BB5006"/>
    <w:rsid w:val="00BC3BB8"/>
    <w:rsid w:val="00BD28A2"/>
    <w:rsid w:val="00BE3835"/>
    <w:rsid w:val="00BE3B4D"/>
    <w:rsid w:val="00BF5921"/>
    <w:rsid w:val="00BF6DC7"/>
    <w:rsid w:val="00C01B63"/>
    <w:rsid w:val="00C05148"/>
    <w:rsid w:val="00C05FB5"/>
    <w:rsid w:val="00C21A4A"/>
    <w:rsid w:val="00C31670"/>
    <w:rsid w:val="00C40F9E"/>
    <w:rsid w:val="00C418B1"/>
    <w:rsid w:val="00C41BF6"/>
    <w:rsid w:val="00C4573A"/>
    <w:rsid w:val="00C54286"/>
    <w:rsid w:val="00C57F9A"/>
    <w:rsid w:val="00C60559"/>
    <w:rsid w:val="00C62E3B"/>
    <w:rsid w:val="00C6607E"/>
    <w:rsid w:val="00C831CB"/>
    <w:rsid w:val="00C83DB2"/>
    <w:rsid w:val="00C84C83"/>
    <w:rsid w:val="00C855B3"/>
    <w:rsid w:val="00C87422"/>
    <w:rsid w:val="00CA5F32"/>
    <w:rsid w:val="00CA618A"/>
    <w:rsid w:val="00CB45CC"/>
    <w:rsid w:val="00CD2B5D"/>
    <w:rsid w:val="00CD2C90"/>
    <w:rsid w:val="00CD6882"/>
    <w:rsid w:val="00CE4B05"/>
    <w:rsid w:val="00CF02AF"/>
    <w:rsid w:val="00CF1921"/>
    <w:rsid w:val="00D17D15"/>
    <w:rsid w:val="00D4093A"/>
    <w:rsid w:val="00D470C7"/>
    <w:rsid w:val="00D507F5"/>
    <w:rsid w:val="00D519D5"/>
    <w:rsid w:val="00D53E2F"/>
    <w:rsid w:val="00D56336"/>
    <w:rsid w:val="00D57256"/>
    <w:rsid w:val="00D636B5"/>
    <w:rsid w:val="00D64D63"/>
    <w:rsid w:val="00D66B16"/>
    <w:rsid w:val="00D66E85"/>
    <w:rsid w:val="00D726BE"/>
    <w:rsid w:val="00D762E9"/>
    <w:rsid w:val="00D832C2"/>
    <w:rsid w:val="00D834E7"/>
    <w:rsid w:val="00D85311"/>
    <w:rsid w:val="00D90A44"/>
    <w:rsid w:val="00D9691D"/>
    <w:rsid w:val="00DA42AC"/>
    <w:rsid w:val="00DA6321"/>
    <w:rsid w:val="00DB3929"/>
    <w:rsid w:val="00DC334A"/>
    <w:rsid w:val="00DC57D0"/>
    <w:rsid w:val="00DD4021"/>
    <w:rsid w:val="00DE1480"/>
    <w:rsid w:val="00DE3188"/>
    <w:rsid w:val="00DE34BF"/>
    <w:rsid w:val="00E24317"/>
    <w:rsid w:val="00E3385B"/>
    <w:rsid w:val="00E35646"/>
    <w:rsid w:val="00E376C2"/>
    <w:rsid w:val="00E45140"/>
    <w:rsid w:val="00E46386"/>
    <w:rsid w:val="00E471C1"/>
    <w:rsid w:val="00E47EBE"/>
    <w:rsid w:val="00E522EE"/>
    <w:rsid w:val="00E64F91"/>
    <w:rsid w:val="00E87548"/>
    <w:rsid w:val="00E92AA0"/>
    <w:rsid w:val="00E93B62"/>
    <w:rsid w:val="00EA0D14"/>
    <w:rsid w:val="00EA2243"/>
    <w:rsid w:val="00EA7AAA"/>
    <w:rsid w:val="00EC219E"/>
    <w:rsid w:val="00EC2BB9"/>
    <w:rsid w:val="00EC7A4A"/>
    <w:rsid w:val="00ED687A"/>
    <w:rsid w:val="00EE2525"/>
    <w:rsid w:val="00EE4BDD"/>
    <w:rsid w:val="00EF0255"/>
    <w:rsid w:val="00EF04FD"/>
    <w:rsid w:val="00EF4B7E"/>
    <w:rsid w:val="00EF72E7"/>
    <w:rsid w:val="00EF779E"/>
    <w:rsid w:val="00EF781C"/>
    <w:rsid w:val="00F005E1"/>
    <w:rsid w:val="00F03E7C"/>
    <w:rsid w:val="00F045B9"/>
    <w:rsid w:val="00F06AC4"/>
    <w:rsid w:val="00F14D85"/>
    <w:rsid w:val="00F21D76"/>
    <w:rsid w:val="00F33D81"/>
    <w:rsid w:val="00F3594E"/>
    <w:rsid w:val="00F454E7"/>
    <w:rsid w:val="00F56EAE"/>
    <w:rsid w:val="00F60120"/>
    <w:rsid w:val="00F6042B"/>
    <w:rsid w:val="00F62F59"/>
    <w:rsid w:val="00F65F0F"/>
    <w:rsid w:val="00F70658"/>
    <w:rsid w:val="00F706C1"/>
    <w:rsid w:val="00F730C7"/>
    <w:rsid w:val="00F75FBA"/>
    <w:rsid w:val="00F776B7"/>
    <w:rsid w:val="00F777BF"/>
    <w:rsid w:val="00F8026F"/>
    <w:rsid w:val="00F81691"/>
    <w:rsid w:val="00FB0F2D"/>
    <w:rsid w:val="00FB2147"/>
    <w:rsid w:val="00FB5ECB"/>
    <w:rsid w:val="00FB74FA"/>
    <w:rsid w:val="00FC05B6"/>
    <w:rsid w:val="00FC4785"/>
    <w:rsid w:val="00FD1B2D"/>
    <w:rsid w:val="00FE00EA"/>
    <w:rsid w:val="00FE25AF"/>
    <w:rsid w:val="00FE45A6"/>
    <w:rsid w:val="00FE6B4A"/>
    <w:rsid w:val="00FF19E6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3A"/>
    <w:pPr>
      <w:bidi/>
    </w:pPr>
    <w:rPr>
      <w:rFonts w:ascii="Times New Roman" w:eastAsia="Times New Roman" w:hAnsi="Times New Roman" w:cs="Traditional Arabic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73A"/>
    <w:pPr>
      <w:keepNext/>
      <w:ind w:left="1080"/>
      <w:jc w:val="lowKashida"/>
      <w:outlineLvl w:val="0"/>
    </w:pPr>
    <w:rPr>
      <w:rFonts w:cs="Arabic Transparent"/>
      <w:color w:val="80800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01285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73D8B"/>
    <w:pPr>
      <w:keepNext/>
      <w:bidi w:val="0"/>
      <w:outlineLvl w:val="4"/>
    </w:pPr>
    <w:rPr>
      <w:rFonts w:ascii="Book Antiqua" w:hAnsi="Book Antiqua" w:cs="Times New Roman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773A"/>
  </w:style>
  <w:style w:type="paragraph" w:styleId="Footer">
    <w:name w:val="footer"/>
    <w:basedOn w:val="Normal"/>
    <w:link w:val="FooterChar1"/>
    <w:uiPriority w:val="99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82773A"/>
  </w:style>
  <w:style w:type="paragraph" w:styleId="BalloonText">
    <w:name w:val="Balloon Text"/>
    <w:basedOn w:val="Normal"/>
    <w:link w:val="BalloonTextChar"/>
    <w:uiPriority w:val="99"/>
    <w:semiHidden/>
    <w:unhideWhenUsed/>
    <w:rsid w:val="0082773A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773A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2773A"/>
    <w:rPr>
      <w:rFonts w:ascii="Times New Roman" w:eastAsia="Times New Roman" w:hAnsi="Times New Roman" w:cs="Arabic Transparent"/>
      <w:color w:val="808000"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link w:val="BodyTextChar"/>
    <w:rsid w:val="0082773A"/>
    <w:pPr>
      <w:bidi w:val="0"/>
      <w:spacing w:before="60" w:line="240" w:lineRule="atLeast"/>
      <w:jc w:val="both"/>
    </w:pPr>
    <w:rPr>
      <w:rFonts w:cs="Times New Roman"/>
      <w:color w:val="000000"/>
      <w:kern w:val="2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2773A"/>
    <w:rPr>
      <w:rFonts w:ascii="Times New Roman" w:eastAsia="Times New Roman" w:hAnsi="Times New Roman" w:cs="Times New Roman"/>
      <w:color w:val="000000"/>
      <w:kern w:val="22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28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ageNumber">
    <w:name w:val="page number"/>
    <w:basedOn w:val="DefaultParagraphFont"/>
    <w:rsid w:val="002D4E24"/>
    <w:rPr>
      <w:rFonts w:cs="Times New Roman"/>
      <w:sz w:val="20"/>
      <w:szCs w:val="20"/>
    </w:rPr>
  </w:style>
  <w:style w:type="paragraph" w:customStyle="1" w:styleId="Style1">
    <w:name w:val="Style1"/>
    <w:basedOn w:val="Normal"/>
    <w:rsid w:val="00D507F5"/>
    <w:pPr>
      <w:widowControl w:val="0"/>
      <w:numPr>
        <w:numId w:val="5"/>
      </w:numPr>
      <w:overflowPunct w:val="0"/>
      <w:autoSpaceDE w:val="0"/>
      <w:autoSpaceDN w:val="0"/>
      <w:adjustRightInd w:val="0"/>
      <w:spacing w:after="60" w:line="360" w:lineRule="exact"/>
      <w:jc w:val="both"/>
      <w:textAlignment w:val="baseline"/>
    </w:pPr>
    <w:rPr>
      <w:rFonts w:ascii="Simplified Arabic" w:hAnsi="Simplified Arabic" w:cs="Simplified Arabic"/>
      <w:sz w:val="24"/>
      <w:szCs w:val="24"/>
      <w:lang w:val="en-GB"/>
    </w:rPr>
  </w:style>
  <w:style w:type="paragraph" w:customStyle="1" w:styleId="Style2">
    <w:name w:val="Style2"/>
    <w:basedOn w:val="Normal"/>
    <w:qFormat/>
    <w:rsid w:val="00D636B5"/>
    <w:pPr>
      <w:bidi w:val="0"/>
    </w:pPr>
    <w:rPr>
      <w:rFonts w:ascii="Arial" w:hAnsi="Arial" w:cs="Arial"/>
    </w:rPr>
  </w:style>
  <w:style w:type="paragraph" w:customStyle="1" w:styleId="Style3">
    <w:name w:val="Style3"/>
    <w:basedOn w:val="Style2"/>
    <w:qFormat/>
    <w:rsid w:val="00D636B5"/>
  </w:style>
  <w:style w:type="paragraph" w:customStyle="1" w:styleId="Style4">
    <w:name w:val="Style4"/>
    <w:basedOn w:val="Style3"/>
    <w:qFormat/>
    <w:rsid w:val="00D636B5"/>
  </w:style>
  <w:style w:type="character" w:customStyle="1" w:styleId="FooterChar">
    <w:name w:val="Footer Char"/>
    <w:basedOn w:val="DefaultParagraphFont"/>
    <w:uiPriority w:val="99"/>
    <w:locked/>
    <w:rsid w:val="00A4639D"/>
    <w:rPr>
      <w:rFonts w:cs="Times New Roman"/>
      <w:sz w:val="20"/>
      <w:szCs w:val="20"/>
      <w:lang w:val="en-US" w:eastAsia="en-US"/>
    </w:rPr>
  </w:style>
  <w:style w:type="character" w:customStyle="1" w:styleId="longtext">
    <w:name w:val="long_text"/>
    <w:basedOn w:val="DefaultParagraphFont"/>
    <w:rsid w:val="002039D2"/>
  </w:style>
  <w:style w:type="character" w:customStyle="1" w:styleId="hps">
    <w:name w:val="hps"/>
    <w:basedOn w:val="DefaultParagraphFont"/>
    <w:rsid w:val="002039D2"/>
  </w:style>
  <w:style w:type="character" w:customStyle="1" w:styleId="atn">
    <w:name w:val="atn"/>
    <w:basedOn w:val="DefaultParagraphFont"/>
    <w:rsid w:val="002039D2"/>
  </w:style>
  <w:style w:type="character" w:styleId="CommentReference">
    <w:name w:val="annotation reference"/>
    <w:basedOn w:val="DefaultParagraphFont"/>
    <w:uiPriority w:val="99"/>
    <w:semiHidden/>
    <w:unhideWhenUsed/>
    <w:rsid w:val="00467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3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354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54"/>
    <w:rPr>
      <w:rFonts w:ascii="Times New Roman" w:eastAsia="Times New Roman" w:hAnsi="Times New Roman" w:cs="Traditional Arabic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69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1691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D7814"/>
    <w:pPr>
      <w:bidi w:val="0"/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1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8849E8"/>
  </w:style>
  <w:style w:type="character" w:styleId="Hyperlink">
    <w:name w:val="Hyperlink"/>
    <w:basedOn w:val="DefaultParagraphFont"/>
    <w:uiPriority w:val="99"/>
    <w:semiHidden/>
    <w:unhideWhenUsed/>
    <w:rsid w:val="008849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09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09AB"/>
    <w:rPr>
      <w:rFonts w:ascii="Times New Roman" w:eastAsia="Times New Roman" w:hAnsi="Times New Roman" w:cs="Traditional Arabic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73D8B"/>
    <w:rPr>
      <w:rFonts w:ascii="Book Antiqua" w:eastAsia="Times New Roman" w:hAnsi="Book Antiqua" w:cs="Times New Roman"/>
      <w:b/>
      <w:bCs/>
      <w:color w:val="000000"/>
      <w:u w:val="single"/>
      <w:lang w:val="en-US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55236B"/>
    <w:rPr>
      <w:rFonts w:ascii="Courier New" w:eastAsiaTheme="minorHAnsi" w:hAnsi="Courier New" w:cs="Courier New" w:hint="defaul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93326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3A"/>
    <w:pPr>
      <w:bidi/>
    </w:pPr>
    <w:rPr>
      <w:rFonts w:ascii="Times New Roman" w:eastAsia="Times New Roman" w:hAnsi="Times New Roman" w:cs="Traditional Arabic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773A"/>
    <w:pPr>
      <w:keepNext/>
      <w:ind w:left="1080"/>
      <w:jc w:val="lowKashida"/>
      <w:outlineLvl w:val="0"/>
    </w:pPr>
    <w:rPr>
      <w:rFonts w:cs="Arabic Transparent"/>
      <w:color w:val="80800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01285B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73D8B"/>
    <w:pPr>
      <w:keepNext/>
      <w:bidi w:val="0"/>
      <w:outlineLvl w:val="4"/>
    </w:pPr>
    <w:rPr>
      <w:rFonts w:ascii="Book Antiqua" w:hAnsi="Book Antiqua" w:cs="Times New Roman"/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773A"/>
  </w:style>
  <w:style w:type="paragraph" w:styleId="Footer">
    <w:name w:val="footer"/>
    <w:basedOn w:val="Normal"/>
    <w:link w:val="FooterChar1"/>
    <w:uiPriority w:val="99"/>
    <w:unhideWhenUsed/>
    <w:rsid w:val="0082773A"/>
    <w:pPr>
      <w:tabs>
        <w:tab w:val="center" w:pos="4680"/>
        <w:tab w:val="right" w:pos="9360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rsid w:val="0082773A"/>
  </w:style>
  <w:style w:type="paragraph" w:styleId="BalloonText">
    <w:name w:val="Balloon Text"/>
    <w:basedOn w:val="Normal"/>
    <w:link w:val="BalloonTextChar"/>
    <w:uiPriority w:val="99"/>
    <w:semiHidden/>
    <w:unhideWhenUsed/>
    <w:rsid w:val="0082773A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2773A"/>
    <w:pPr>
      <w:bidi/>
    </w:pPr>
    <w:rPr>
      <w:rFonts w:ascii="Times New Roman" w:eastAsia="Times New Roman" w:hAnsi="Times New Roman" w:cs="Traditional Arab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2773A"/>
    <w:rPr>
      <w:rFonts w:ascii="Times New Roman" w:eastAsia="Times New Roman" w:hAnsi="Times New Roman" w:cs="Arabic Transparent"/>
      <w:color w:val="808000"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">
    <w:name w:val="Body Text"/>
    <w:basedOn w:val="Normal"/>
    <w:link w:val="BodyTextChar"/>
    <w:rsid w:val="0082773A"/>
    <w:pPr>
      <w:bidi w:val="0"/>
      <w:spacing w:before="60" w:line="240" w:lineRule="atLeast"/>
      <w:jc w:val="both"/>
    </w:pPr>
    <w:rPr>
      <w:rFonts w:cs="Times New Roman"/>
      <w:color w:val="000000"/>
      <w:kern w:val="22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2773A"/>
    <w:rPr>
      <w:rFonts w:ascii="Times New Roman" w:eastAsia="Times New Roman" w:hAnsi="Times New Roman" w:cs="Times New Roman"/>
      <w:color w:val="000000"/>
      <w:kern w:val="22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28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ageNumber">
    <w:name w:val="page number"/>
    <w:basedOn w:val="DefaultParagraphFont"/>
    <w:rsid w:val="002D4E24"/>
    <w:rPr>
      <w:rFonts w:cs="Times New Roman"/>
      <w:sz w:val="20"/>
      <w:szCs w:val="20"/>
    </w:rPr>
  </w:style>
  <w:style w:type="paragraph" w:customStyle="1" w:styleId="Style1">
    <w:name w:val="Style1"/>
    <w:basedOn w:val="Normal"/>
    <w:rsid w:val="00D507F5"/>
    <w:pPr>
      <w:widowControl w:val="0"/>
      <w:numPr>
        <w:numId w:val="5"/>
      </w:numPr>
      <w:overflowPunct w:val="0"/>
      <w:autoSpaceDE w:val="0"/>
      <w:autoSpaceDN w:val="0"/>
      <w:adjustRightInd w:val="0"/>
      <w:spacing w:after="60" w:line="360" w:lineRule="exact"/>
      <w:jc w:val="both"/>
      <w:textAlignment w:val="baseline"/>
    </w:pPr>
    <w:rPr>
      <w:rFonts w:ascii="Simplified Arabic" w:hAnsi="Simplified Arabic" w:cs="Simplified Arabic"/>
      <w:sz w:val="24"/>
      <w:szCs w:val="24"/>
      <w:lang w:val="en-GB"/>
    </w:rPr>
  </w:style>
  <w:style w:type="paragraph" w:customStyle="1" w:styleId="Style2">
    <w:name w:val="Style2"/>
    <w:basedOn w:val="Normal"/>
    <w:qFormat/>
    <w:rsid w:val="00D636B5"/>
    <w:pPr>
      <w:bidi w:val="0"/>
    </w:pPr>
    <w:rPr>
      <w:rFonts w:ascii="Arial" w:hAnsi="Arial" w:cs="Arial"/>
    </w:rPr>
  </w:style>
  <w:style w:type="paragraph" w:customStyle="1" w:styleId="Style3">
    <w:name w:val="Style3"/>
    <w:basedOn w:val="Style2"/>
    <w:qFormat/>
    <w:rsid w:val="00D636B5"/>
  </w:style>
  <w:style w:type="paragraph" w:customStyle="1" w:styleId="Style4">
    <w:name w:val="Style4"/>
    <w:basedOn w:val="Style3"/>
    <w:qFormat/>
    <w:rsid w:val="00D636B5"/>
  </w:style>
  <w:style w:type="character" w:customStyle="1" w:styleId="FooterChar">
    <w:name w:val="Footer Char"/>
    <w:basedOn w:val="DefaultParagraphFont"/>
    <w:uiPriority w:val="99"/>
    <w:locked/>
    <w:rsid w:val="00A4639D"/>
    <w:rPr>
      <w:rFonts w:cs="Times New Roman"/>
      <w:sz w:val="20"/>
      <w:szCs w:val="20"/>
      <w:lang w:val="en-US" w:eastAsia="en-US"/>
    </w:rPr>
  </w:style>
  <w:style w:type="character" w:customStyle="1" w:styleId="longtext">
    <w:name w:val="long_text"/>
    <w:basedOn w:val="DefaultParagraphFont"/>
    <w:rsid w:val="002039D2"/>
  </w:style>
  <w:style w:type="character" w:customStyle="1" w:styleId="hps">
    <w:name w:val="hps"/>
    <w:basedOn w:val="DefaultParagraphFont"/>
    <w:rsid w:val="002039D2"/>
  </w:style>
  <w:style w:type="character" w:customStyle="1" w:styleId="atn">
    <w:name w:val="atn"/>
    <w:basedOn w:val="DefaultParagraphFont"/>
    <w:rsid w:val="002039D2"/>
  </w:style>
  <w:style w:type="character" w:styleId="CommentReference">
    <w:name w:val="annotation reference"/>
    <w:basedOn w:val="DefaultParagraphFont"/>
    <w:uiPriority w:val="99"/>
    <w:semiHidden/>
    <w:unhideWhenUsed/>
    <w:rsid w:val="00467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3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354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354"/>
    <w:rPr>
      <w:rFonts w:ascii="Times New Roman" w:eastAsia="Times New Roman" w:hAnsi="Times New Roman" w:cs="Traditional Arabic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69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1691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D7814"/>
    <w:pPr>
      <w:bidi w:val="0"/>
      <w:spacing w:after="240" w:line="240" w:lineRule="atLeast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1"/>
      <w:szCs w:val="21"/>
      <w:lang w:val="en-GB"/>
    </w:rPr>
  </w:style>
  <w:style w:type="character" w:customStyle="1" w:styleId="apple-converted-space">
    <w:name w:val="apple-converted-space"/>
    <w:basedOn w:val="DefaultParagraphFont"/>
    <w:rsid w:val="008849E8"/>
  </w:style>
  <w:style w:type="character" w:styleId="Hyperlink">
    <w:name w:val="Hyperlink"/>
    <w:basedOn w:val="DefaultParagraphFont"/>
    <w:uiPriority w:val="99"/>
    <w:semiHidden/>
    <w:unhideWhenUsed/>
    <w:rsid w:val="008849E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09A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A09AB"/>
    <w:rPr>
      <w:rFonts w:ascii="Times New Roman" w:eastAsia="Times New Roman" w:hAnsi="Times New Roman" w:cs="Traditional Arabic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73D8B"/>
    <w:rPr>
      <w:rFonts w:ascii="Book Antiqua" w:eastAsia="Times New Roman" w:hAnsi="Book Antiqua" w:cs="Times New Roman"/>
      <w:b/>
      <w:bCs/>
      <w:color w:val="000000"/>
      <w:u w:val="single"/>
      <w:lang w:val="en-US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55236B"/>
    <w:rPr>
      <w:rFonts w:ascii="Courier New" w:eastAsiaTheme="minorHAnsi" w:hAnsi="Courier New" w:cs="Courier New" w:hint="default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rsid w:val="0093326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332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3471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043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0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772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7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8793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7020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79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769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3744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9939">
          <w:marLeft w:val="245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6F069B6081FB429661296447DBA587" ma:contentTypeVersion="0" ma:contentTypeDescription="Create a new document." ma:contentTypeScope="" ma:versionID="72bbe4950c749a292fc528a1f128d9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A613-19A9-4D46-B7FF-E80DDF36A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C6AB9-7A3B-40C5-99A9-26C974021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6488C8-99EE-44F7-AA28-FE43086B8A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42CDC-D20C-4029-86FF-83741DD4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Sana Al-Moteari</cp:lastModifiedBy>
  <cp:revision>3</cp:revision>
  <cp:lastPrinted>2012-02-19T09:07:00Z</cp:lastPrinted>
  <dcterms:created xsi:type="dcterms:W3CDTF">2015-01-04T06:39:00Z</dcterms:created>
  <dcterms:modified xsi:type="dcterms:W3CDTF">2015-01-05T05:17:00Z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0x010100206F069B6081FB429661296447DBA587</vt:lpwstr>
  </property>
</Properties>
</file>