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987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E80669" w:rsidTr="003A4F1D">
        <w:trPr>
          <w:trHeight w:val="710"/>
        </w:trPr>
        <w:tc>
          <w:tcPr>
            <w:tcW w:w="15134" w:type="dxa"/>
          </w:tcPr>
          <w:p w:rsidR="00B96EF1" w:rsidRDefault="007266AA" w:rsidP="00B81664">
            <w:pPr>
              <w:jc w:val="center"/>
              <w:rPr>
                <w:rFonts w:ascii="Janna LT" w:hAnsi="Janna LT" w:cs="Janna LT"/>
                <w:b/>
                <w:bCs/>
                <w:color w:val="006666"/>
                <w:sz w:val="36"/>
                <w:szCs w:val="36"/>
                <w:lang w:bidi="ar-EG"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0B50B2">
              <w:rPr>
                <w:rFonts w:ascii="Janna LT" w:hAnsi="Janna LT" w:cs="Janna LT"/>
                <w:b/>
                <w:bCs/>
                <w:color w:val="006666"/>
                <w:sz w:val="36"/>
                <w:szCs w:val="36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تقرير </w:t>
            </w:r>
            <w:r w:rsidR="00F93973">
              <w:rPr>
                <w:rFonts w:ascii="Janna LT" w:hAnsi="Janna LT" w:cs="Janna LT" w:hint="cs"/>
                <w:b/>
                <w:bCs/>
                <w:color w:val="006666"/>
                <w:sz w:val="36"/>
                <w:szCs w:val="36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شامل </w:t>
            </w:r>
            <w:r w:rsidR="00631385" w:rsidRPr="000B50B2">
              <w:rPr>
                <w:rFonts w:ascii="Janna LT" w:hAnsi="Janna LT" w:cs="Janna LT"/>
                <w:b/>
                <w:bCs/>
                <w:color w:val="006666"/>
                <w:sz w:val="36"/>
                <w:szCs w:val="36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عن</w:t>
            </w:r>
            <w:r w:rsidR="005E4A84" w:rsidRPr="000B50B2">
              <w:rPr>
                <w:rFonts w:ascii="Janna LT" w:hAnsi="Janna LT" w:cs="Janna LT"/>
                <w:b/>
                <w:bCs/>
                <w:color w:val="006666"/>
                <w:sz w:val="36"/>
                <w:szCs w:val="36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مشروع</w:t>
            </w:r>
            <w:r w:rsidR="00D011BD" w:rsidRPr="000B50B2">
              <w:rPr>
                <w:rFonts w:ascii="Janna LT" w:hAnsi="Janna LT" w:cs="Janna LT"/>
                <w:b/>
                <w:bCs/>
                <w:color w:val="006666"/>
                <w:sz w:val="36"/>
                <w:szCs w:val="36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إ</w:t>
            </w:r>
            <w:bookmarkStart w:id="0" w:name="_GoBack"/>
            <w:bookmarkEnd w:id="0"/>
            <w:r w:rsidR="00D011BD" w:rsidRPr="000B50B2">
              <w:rPr>
                <w:rFonts w:ascii="Janna LT" w:hAnsi="Janna LT" w:cs="Janna LT"/>
                <w:b/>
                <w:bCs/>
                <w:color w:val="006666"/>
                <w:sz w:val="36"/>
                <w:szCs w:val="36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ي - دوام</w:t>
            </w:r>
          </w:p>
          <w:p w:rsidR="00B96EF1" w:rsidRPr="00B96EF1" w:rsidRDefault="00B96EF1" w:rsidP="00B81664">
            <w:pPr>
              <w:jc w:val="center"/>
              <w:rPr>
                <w:rFonts w:ascii="Janna LT" w:hAnsi="Janna LT" w:cs="Janna LT"/>
                <w:b/>
                <w:bCs/>
                <w:color w:val="006666"/>
                <w:sz w:val="4"/>
                <w:szCs w:val="4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</w:p>
        </w:tc>
      </w:tr>
      <w:tr w:rsidR="00B96EF1" w:rsidTr="003A4F1D">
        <w:trPr>
          <w:trHeight w:val="77"/>
        </w:trPr>
        <w:tc>
          <w:tcPr>
            <w:tcW w:w="15134" w:type="dxa"/>
            <w:vAlign w:val="center"/>
          </w:tcPr>
          <w:p w:rsidR="00B96EF1" w:rsidRDefault="00B96EF1" w:rsidP="00B81664">
            <w:pPr>
              <w:jc w:val="center"/>
              <w:rPr>
                <w:rFonts w:ascii="Janna LT" w:hAnsi="Janna LT" w:cs="Janna LT"/>
                <w:b/>
                <w:bCs/>
                <w:color w:val="006666"/>
                <w:sz w:val="2"/>
                <w:szCs w:val="2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B96EF1">
              <w:rPr>
                <w:rFonts w:ascii="Janna LT" w:hAnsi="Janna LT" w:cs="Janna LT"/>
                <w:b/>
                <w:bCs/>
                <w:noProof/>
                <w:color w:val="006666"/>
                <w:sz w:val="2"/>
                <w:szCs w:val="2"/>
                <w:rtl/>
              </w:rPr>
              <mc:AlternateContent>
                <mc:Choice Requires="wps">
                  <w:drawing>
                    <wp:inline distT="0" distB="0" distL="0" distR="0" wp14:anchorId="790930C2" wp14:editId="70A06EBF">
                      <wp:extent cx="4295140" cy="45085"/>
                      <wp:effectExtent l="57150" t="38100" r="67310" b="88265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14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338.2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w10:anchorlock/>
                    </v:rect>
                  </w:pict>
                </mc:Fallback>
              </mc:AlternateContent>
            </w:r>
          </w:p>
          <w:p w:rsidR="00B96EF1" w:rsidRPr="00B96EF1" w:rsidRDefault="00B96EF1" w:rsidP="00B81664">
            <w:pPr>
              <w:jc w:val="center"/>
              <w:rPr>
                <w:rFonts w:ascii="Janna LT" w:hAnsi="Janna LT" w:cs="Janna LT"/>
                <w:b/>
                <w:bCs/>
                <w:color w:val="006666"/>
                <w:sz w:val="24"/>
                <w:szCs w:val="24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</w:p>
        </w:tc>
      </w:tr>
      <w:tr w:rsidR="007266AA" w:rsidTr="003A4F1D">
        <w:trPr>
          <w:trHeight w:val="1192"/>
        </w:trPr>
        <w:tc>
          <w:tcPr>
            <w:tcW w:w="15134" w:type="dxa"/>
          </w:tcPr>
          <w:p w:rsidR="0055246A" w:rsidRPr="000D1ACC" w:rsidRDefault="009C556E" w:rsidP="000D1ACC">
            <w:pPr>
              <w:bidi/>
              <w:rPr>
                <w:rFonts w:ascii="Janna LT" w:hAnsi="Janna LT" w:cs="Janna LT"/>
                <w:b/>
                <w:bCs/>
                <w:sz w:val="2"/>
                <w:szCs w:val="2"/>
                <w:rtl/>
                <w:lang w:bidi="ar-EG"/>
              </w:rPr>
            </w:pPr>
            <w:r w:rsidRPr="0055246A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يتضمن التقرير </w:t>
            </w:r>
            <w:r w:rsidR="00783E4D" w:rsidRPr="0055246A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كلاً من الآتي /</w:t>
            </w:r>
            <w:r w:rsidR="00035B7D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br/>
            </w:r>
          </w:p>
          <w:p w:rsidR="0029617F" w:rsidRPr="006E0DA1" w:rsidRDefault="006B646C" w:rsidP="00B81664">
            <w:pPr>
              <w:pStyle w:val="ListParagraph"/>
              <w:numPr>
                <w:ilvl w:val="0"/>
                <w:numId w:val="9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6E0D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الخطوات وال</w:t>
            </w:r>
            <w:r w:rsidR="00DC4EE3" w:rsidRPr="006E0D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مستجدات</w:t>
            </w:r>
            <w:r w:rsidR="009C556E" w:rsidRPr="006E0D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Pr="006E0D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</w:t>
            </w:r>
            <w:r w:rsidR="009C556E" w:rsidRPr="006E0D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المشروع</w:t>
            </w:r>
            <w:r w:rsidR="00210900" w:rsidRPr="006E0D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التي تم تحقيقها</w:t>
            </w:r>
            <w:r w:rsidR="009C556E" w:rsidRPr="006E0D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خلال </w:t>
            </w:r>
            <w:r w:rsidR="0029617F" w:rsidRPr="006E0D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الفترة السابقة </w:t>
            </w:r>
          </w:p>
          <w:p w:rsidR="00387EF4" w:rsidRPr="006E0DA1" w:rsidRDefault="00210900" w:rsidP="00B81664">
            <w:pPr>
              <w:pStyle w:val="ListParagraph"/>
              <w:numPr>
                <w:ilvl w:val="0"/>
                <w:numId w:val="9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6E0D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العقبات التي تواجه المشروع حاليا</w:t>
            </w:r>
            <w:r w:rsidR="006B646C" w:rsidRPr="006E0D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ً</w:t>
            </w:r>
          </w:p>
          <w:p w:rsidR="0055246A" w:rsidRPr="006E0DA1" w:rsidRDefault="00B30EEB" w:rsidP="00B81664">
            <w:pPr>
              <w:pStyle w:val="ListParagraph"/>
              <w:numPr>
                <w:ilvl w:val="0"/>
                <w:numId w:val="9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6E0D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</w:t>
            </w:r>
            <w:r w:rsidR="0055246A" w:rsidRPr="006E0D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حلول </w:t>
            </w:r>
            <w:r w:rsidRPr="006E0D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</w:t>
            </w:r>
            <w:r w:rsidR="0055246A" w:rsidRPr="006E0D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تطويرية للخروج من المشكلات الحالية</w:t>
            </w:r>
          </w:p>
          <w:p w:rsidR="00D011BD" w:rsidRDefault="006B646C" w:rsidP="00B81664">
            <w:pPr>
              <w:bidi/>
              <w:jc w:val="lowKashida"/>
              <w:rPr>
                <w:rFonts w:ascii="Janna LT" w:hAnsi="Janna LT" w:cs="Janna LT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387EF4" w:rsidRPr="00D011BD" w:rsidRDefault="00387EF4" w:rsidP="00B81664">
            <w:pPr>
              <w:bidi/>
              <w:jc w:val="lowKashida"/>
              <w:rPr>
                <w:rFonts w:ascii="Janna LT" w:hAnsi="Janna LT" w:cs="Janna LT"/>
                <w:b/>
                <w:bCs/>
                <w:sz w:val="10"/>
                <w:szCs w:val="10"/>
                <w:rtl/>
                <w:lang w:bidi="ar-EG"/>
              </w:rPr>
            </w:pPr>
          </w:p>
        </w:tc>
      </w:tr>
      <w:tr w:rsidR="00F52A4D" w:rsidTr="003A4F1D">
        <w:trPr>
          <w:trHeight w:val="503"/>
        </w:trPr>
        <w:tc>
          <w:tcPr>
            <w:tcW w:w="15134" w:type="dxa"/>
            <w:shd w:val="clear" w:color="auto" w:fill="D9D9D9" w:themeFill="background1" w:themeFillShade="D9"/>
          </w:tcPr>
          <w:p w:rsidR="00F52A4D" w:rsidRPr="00567134" w:rsidRDefault="00E90893" w:rsidP="00B81664">
            <w:pPr>
              <w:bidi/>
              <w:rPr>
                <w:rFonts w:ascii="Janna LT" w:hAnsi="Janna LT" w:cs="Janna LT"/>
                <w:b/>
                <w:bCs/>
                <w:color w:val="A47900"/>
                <w:sz w:val="28"/>
                <w:szCs w:val="28"/>
                <w:rtl/>
                <w:lang w:bidi="ar-EG"/>
                <w14:textFill>
                  <w14:gradFill>
                    <w14:gsLst>
                      <w14:gs w14:pos="0">
                        <w14:srgbClr w14:val="A47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47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47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  <w:r w:rsidRPr="00567134"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  <w14:textFill>
                  <w14:gradFill>
                    <w14:gsLst>
                      <w14:gs w14:pos="0">
                        <w14:srgbClr w14:val="A47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47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47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t>أولا</w:t>
            </w:r>
            <w:r w:rsidR="006B646C" w:rsidRPr="00567134"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  <w14:textFill>
                  <w14:gradFill>
                    <w14:gsLst>
                      <w14:gs w14:pos="0">
                        <w14:srgbClr w14:val="A47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47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47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t xml:space="preserve">ً: </w:t>
            </w:r>
            <w:r w:rsidR="00DB2B07" w:rsidRPr="00567134"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  <w14:textFill>
                  <w14:gradFill>
                    <w14:gsLst>
                      <w14:gs w14:pos="0">
                        <w14:srgbClr w14:val="A47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47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47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t>الخطوات وال</w:t>
            </w:r>
            <w:r w:rsidR="006B646C" w:rsidRPr="00567134"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  <w14:textFill>
                  <w14:gradFill>
                    <w14:gsLst>
                      <w14:gs w14:pos="0">
                        <w14:srgbClr w14:val="A47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47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47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t xml:space="preserve">مستجدات </w:t>
            </w:r>
          </w:p>
        </w:tc>
      </w:tr>
      <w:tr w:rsidR="008A64EE" w:rsidTr="003A4F1D">
        <w:trPr>
          <w:trHeight w:val="328"/>
        </w:trPr>
        <w:tc>
          <w:tcPr>
            <w:tcW w:w="15134" w:type="dxa"/>
            <w:shd w:val="clear" w:color="auto" w:fill="auto"/>
          </w:tcPr>
          <w:p w:rsidR="008A64EE" w:rsidRPr="00BF16DF" w:rsidRDefault="008A64EE" w:rsidP="00D816F0">
            <w:pPr>
              <w:rPr>
                <w:rtl/>
                <w:lang w:bidi="ar-EG"/>
              </w:rPr>
            </w:pPr>
          </w:p>
        </w:tc>
      </w:tr>
      <w:tr w:rsidR="00851C7F" w:rsidTr="000D1ACC">
        <w:trPr>
          <w:trHeight w:val="1980"/>
        </w:trPr>
        <w:tc>
          <w:tcPr>
            <w:tcW w:w="15134" w:type="dxa"/>
            <w:shd w:val="clear" w:color="auto" w:fill="auto"/>
          </w:tcPr>
          <w:p w:rsidR="00E52405" w:rsidRDefault="00E52405" w:rsidP="00D816F0">
            <w:pPr>
              <w:rPr>
                <w:rtl/>
                <w:lang w:bidi="ar-EG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2410"/>
              <w:gridCol w:w="3260"/>
              <w:gridCol w:w="8109"/>
            </w:tblGrid>
            <w:tr w:rsidR="00BE33F1" w:rsidTr="0087535F">
              <w:trPr>
                <w:trHeight w:val="601"/>
              </w:trPr>
              <w:tc>
                <w:tcPr>
                  <w:tcW w:w="1129" w:type="dxa"/>
                  <w:shd w:val="clear" w:color="auto" w:fill="00C0BC"/>
                  <w:vAlign w:val="center"/>
                </w:tcPr>
                <w:p w:rsidR="00BE33F1" w:rsidRPr="00D6112B" w:rsidRDefault="00BE33F1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#</w:t>
                  </w:r>
                </w:p>
              </w:tc>
              <w:tc>
                <w:tcPr>
                  <w:tcW w:w="2410" w:type="dxa"/>
                  <w:shd w:val="clear" w:color="auto" w:fill="00C0BC"/>
                  <w:vAlign w:val="center"/>
                </w:tcPr>
                <w:p w:rsidR="00BE33F1" w:rsidRDefault="00E13002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المسار</w:t>
                  </w:r>
                </w:p>
              </w:tc>
              <w:tc>
                <w:tcPr>
                  <w:tcW w:w="3260" w:type="dxa"/>
                  <w:shd w:val="clear" w:color="auto" w:fill="00C0BC"/>
                  <w:vAlign w:val="center"/>
                </w:tcPr>
                <w:p w:rsidR="00BE33F1" w:rsidRPr="00D6112B" w:rsidRDefault="00BE33F1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الخطوات</w:t>
                  </w:r>
                </w:p>
              </w:tc>
              <w:tc>
                <w:tcPr>
                  <w:tcW w:w="8109" w:type="dxa"/>
                  <w:shd w:val="clear" w:color="auto" w:fill="00C0BC"/>
                  <w:vAlign w:val="center"/>
                </w:tcPr>
                <w:p w:rsidR="00BE33F1" w:rsidRPr="00D6112B" w:rsidRDefault="00BE33F1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6112B">
                    <w:rPr>
                      <w:rFonts w:ascii="Janna LT" w:hAnsi="Janna LT" w:cs="Janna LT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التفاصيل</w:t>
                  </w:r>
                </w:p>
              </w:tc>
            </w:tr>
            <w:tr w:rsidR="00E123C6" w:rsidRPr="00501390" w:rsidTr="0087535F">
              <w:tc>
                <w:tcPr>
                  <w:tcW w:w="1129" w:type="dxa"/>
                  <w:vMerge w:val="restart"/>
                  <w:vAlign w:val="center"/>
                </w:tcPr>
                <w:p w:rsidR="00E123C6" w:rsidRPr="00253A84" w:rsidRDefault="00E123C6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E123C6" w:rsidRPr="005A6AEE" w:rsidRDefault="00E123C6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5A6AEE">
                    <w:rPr>
                      <w:rFonts w:ascii="Janna LT" w:hAnsi="Janna LT" w:cs="Janna LT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توافق</w:t>
                  </w:r>
                </w:p>
              </w:tc>
              <w:tc>
                <w:tcPr>
                  <w:tcW w:w="3260" w:type="dxa"/>
                  <w:vAlign w:val="center"/>
                </w:tcPr>
                <w:p w:rsidR="00E123C6" w:rsidRDefault="00E123C6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إرسال تقرير متابعة من تم توظيفهم</w:t>
                  </w:r>
                </w:p>
              </w:tc>
              <w:tc>
                <w:tcPr>
                  <w:tcW w:w="8109" w:type="dxa"/>
                  <w:vAlign w:val="center"/>
                </w:tcPr>
                <w:p w:rsidR="00E123C6" w:rsidRPr="00501390" w:rsidRDefault="00CC1242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تم إرسال بريد لـــ أ/ سلمان العبدالله بتاريخ 17/6/2015 يتضمن تقرير </w:t>
                  </w:r>
                  <w:r w:rsidR="009D6D7E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 مستمر توظيفهم لمدة 3 أشهر</w:t>
                  </w:r>
                </w:p>
              </w:tc>
            </w:tr>
            <w:tr w:rsidR="00E123C6" w:rsidRPr="00501390" w:rsidTr="0087535F">
              <w:tc>
                <w:tcPr>
                  <w:tcW w:w="1129" w:type="dxa"/>
                  <w:vMerge/>
                  <w:vAlign w:val="center"/>
                </w:tcPr>
                <w:p w:rsidR="00E123C6" w:rsidRDefault="00E123C6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E123C6" w:rsidRPr="005A6AEE" w:rsidRDefault="00E123C6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E123C6" w:rsidRDefault="00E123C6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التواصل بشأن المطالبات المالية</w:t>
                  </w:r>
                </w:p>
              </w:tc>
              <w:tc>
                <w:tcPr>
                  <w:tcW w:w="8109" w:type="dxa"/>
                  <w:vAlign w:val="center"/>
                </w:tcPr>
                <w:p w:rsidR="00E123C6" w:rsidRPr="00501390" w:rsidRDefault="00CC1242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 تم إرسال بريد لـــ أ/ سلمان العبدالله بتاريخ</w:t>
                  </w:r>
                  <w:r w:rsidR="005A1FA6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22/7/2015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للإ</w:t>
                  </w:r>
                  <w:r w:rsidRPr="00CC124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ستفسار</w:t>
                  </w:r>
                  <w:r w:rsidRPr="00CC124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CC124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بشأن</w:t>
                  </w:r>
                  <w:r w:rsidRPr="00CC124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CC124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الخطوات</w:t>
                  </w:r>
                  <w:r w:rsidRPr="00CC124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CC124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المتبقية</w:t>
                  </w:r>
                  <w:r w:rsidRPr="00CC124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8D0FFF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بعد إرسال تقرير متابعة من تم توظيفهم بالفترة السابقة وذلك لأجل 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تحريك نقطة المبالغ المالية </w:t>
                  </w:r>
                </w:p>
              </w:tc>
            </w:tr>
            <w:tr w:rsidR="00E123C6" w:rsidRPr="00501390" w:rsidTr="0087535F">
              <w:tc>
                <w:tcPr>
                  <w:tcW w:w="1129" w:type="dxa"/>
                  <w:vMerge/>
                  <w:vAlign w:val="center"/>
                </w:tcPr>
                <w:p w:rsidR="00E123C6" w:rsidRDefault="00E123C6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E123C6" w:rsidRPr="005A6AEE" w:rsidRDefault="00E123C6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E123C6" w:rsidRDefault="00A85C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</w:t>
                  </w:r>
                  <w:r w:rsidR="00225A66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</w:t>
                  </w:r>
                  <w:r w:rsidR="006770B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</w:t>
                  </w:r>
                  <w:r w:rsidR="00225A66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ستعلام عن توظيف الغير مسجلين بحافز</w:t>
                  </w:r>
                </w:p>
              </w:tc>
              <w:tc>
                <w:tcPr>
                  <w:tcW w:w="8109" w:type="dxa"/>
                  <w:vAlign w:val="center"/>
                </w:tcPr>
                <w:p w:rsidR="00E123C6" w:rsidRPr="00501390" w:rsidRDefault="00FC395E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تم إرسال بريد لـــ أ/ سلمان العبدالله بتاريخ 5/7/2015  للاستفسار بشأن اتفاقية </w:t>
                  </w:r>
                  <w:r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  <w:t xml:space="preserve">GPS 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التي تم ذكرها بمحضر اجتماع توافق الأخير " بتاريخ 26/4/2015"</w:t>
                  </w:r>
                </w:p>
              </w:tc>
            </w:tr>
            <w:tr w:rsidR="00A21743" w:rsidRPr="00501390" w:rsidTr="0087535F">
              <w:tc>
                <w:tcPr>
                  <w:tcW w:w="1129" w:type="dxa"/>
                  <w:vMerge w:val="restart"/>
                  <w:vAlign w:val="center"/>
                </w:tcPr>
                <w:p w:rsidR="00A21743" w:rsidRDefault="00A21743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A21743" w:rsidRPr="005A6AEE" w:rsidRDefault="00A21743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5A6AEE">
                    <w:rPr>
                      <w:rFonts w:ascii="Janna LT" w:hAnsi="Janna LT" w:cs="Janna LT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حركية</w:t>
                  </w:r>
                </w:p>
              </w:tc>
              <w:tc>
                <w:tcPr>
                  <w:tcW w:w="3260" w:type="dxa"/>
                  <w:vAlign w:val="center"/>
                </w:tcPr>
                <w:p w:rsidR="00A21743" w:rsidRDefault="00A21743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إرسال تقرير شهري </w:t>
                  </w:r>
                  <w:r w:rsidR="00A57C70" w:rsidRPr="00A57C7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لمستجدات</w:t>
                  </w:r>
                  <w:r w:rsidR="00A57C70" w:rsidRPr="00A57C7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A57C70" w:rsidRPr="00A57C7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واحصائيات</w:t>
                  </w:r>
                  <w:r w:rsidR="00A57C70" w:rsidRPr="00A57C7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A57C70" w:rsidRPr="00A57C7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المشروع</w:t>
                  </w:r>
                  <w:r w:rsidR="00A57C70" w:rsidRPr="00A57C7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8109" w:type="dxa"/>
                  <w:vAlign w:val="center"/>
                </w:tcPr>
                <w:p w:rsidR="00A21743" w:rsidRDefault="00A57C70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تم إرسال المرة الأولى للتقرير  الدوري الخاص بأ</w:t>
                  </w:r>
                  <w:r w:rsidR="00CE2008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حدث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مستجدات المشروع </w:t>
                  </w:r>
                  <w:r w:rsidR="00CE2008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</w:t>
                  </w:r>
                  <w:r w:rsidR="00611FFD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يتضمن احصائيات التسويق / المسجلين بالبوابة / العقبات الحالية </w:t>
                  </w:r>
                </w:p>
              </w:tc>
            </w:tr>
            <w:tr w:rsidR="00A21743" w:rsidRPr="00501390" w:rsidTr="0087535F">
              <w:tc>
                <w:tcPr>
                  <w:tcW w:w="1129" w:type="dxa"/>
                  <w:vMerge/>
                  <w:vAlign w:val="center"/>
                </w:tcPr>
                <w:p w:rsidR="00A21743" w:rsidRPr="00253A84" w:rsidRDefault="00A21743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A21743" w:rsidRPr="005A6AEE" w:rsidRDefault="00A21743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21743" w:rsidRDefault="000D1ACC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الاجتماعات ال</w:t>
                  </w:r>
                  <w:r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  <w:t>h</w:t>
                  </w:r>
                  <w:r w:rsidR="00A21743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سبوعية مع </w:t>
                  </w:r>
                  <w:r w:rsidR="00A21743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lastRenderedPageBreak/>
                    <w:t xml:space="preserve">الفريق </w:t>
                  </w:r>
                </w:p>
              </w:tc>
              <w:tc>
                <w:tcPr>
                  <w:tcW w:w="8109" w:type="dxa"/>
                  <w:vAlign w:val="center"/>
                </w:tcPr>
                <w:p w:rsidR="00A21743" w:rsidRDefault="00A21743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lastRenderedPageBreak/>
                    <w:t>تم عقد آخر اجتماع اسبوعي مع فريق حركية بتاريخ 17/6/2015</w:t>
                  </w:r>
                </w:p>
                <w:p w:rsidR="00A21743" w:rsidRDefault="00A21743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lastRenderedPageBreak/>
                    <w:t>تم تأجيل الاجتماعات الاسبوعية مع الفريق خلال الأسابيع المتبقية من شهر رمضان نظراً لانشغال الدكتور والفريق بمهام أخرى بالجمعية وفق إفادته لنا</w:t>
                  </w:r>
                </w:p>
                <w:p w:rsidR="00A21743" w:rsidRPr="00501390" w:rsidRDefault="00A21743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تم إرسال بريد بتاريخ 11/7/2015 ويتضمن </w:t>
                  </w:r>
                  <w:r w:rsidRPr="004D616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أهم نقاط</w:t>
                  </w:r>
                  <w:r w:rsidRPr="004D616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4D616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المناقشة</w:t>
                  </w:r>
                  <w:r w:rsidRPr="004D616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4D616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المطلوب</w:t>
                  </w:r>
                  <w:r w:rsidRPr="004D616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4D616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تذكيرها</w:t>
                  </w:r>
                  <w:r w:rsidRPr="004D616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4D616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بالإجتماع</w:t>
                  </w:r>
                  <w:r w:rsidRPr="004D616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4D616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الاسبوعي</w:t>
                  </w:r>
                  <w:r w:rsidRPr="004D616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وذلك كان وفق رغبة الدكتور</w:t>
                  </w:r>
                </w:p>
              </w:tc>
            </w:tr>
            <w:tr w:rsidR="00A21743" w:rsidRPr="00501390" w:rsidTr="0087535F">
              <w:tc>
                <w:tcPr>
                  <w:tcW w:w="1129" w:type="dxa"/>
                  <w:vMerge/>
                  <w:vAlign w:val="center"/>
                </w:tcPr>
                <w:p w:rsidR="00A21743" w:rsidRDefault="00A21743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A21743" w:rsidRPr="005A6AEE" w:rsidRDefault="00A21743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21743" w:rsidRDefault="00A21743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التواصل والتذكير</w:t>
                  </w:r>
                </w:p>
              </w:tc>
              <w:tc>
                <w:tcPr>
                  <w:tcW w:w="8109" w:type="dxa"/>
                  <w:vAlign w:val="center"/>
                </w:tcPr>
                <w:p w:rsidR="00A21743" w:rsidRPr="00501390" w:rsidRDefault="00A21743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تم إرسال تقرير </w:t>
                  </w:r>
                  <w:r w:rsidRPr="00754036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شهر</w:t>
                  </w:r>
                  <w:r w:rsidRPr="00754036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754036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رمضان</w:t>
                  </w:r>
                  <w:r w:rsidRPr="00754036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754036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لمشروع</w:t>
                  </w:r>
                  <w:r w:rsidRPr="00754036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754036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إي</w:t>
                  </w:r>
                  <w:r w:rsidRPr="00754036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–</w:t>
                  </w:r>
                  <w:r w:rsidRPr="00754036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754036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دوام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للفريق والدكتور بتاريخ 21/7/2015 للتنبيه بشأن المهام المتأخرة والتي تعرقل المشروع حاليا</w:t>
                  </w:r>
                </w:p>
              </w:tc>
            </w:tr>
            <w:tr w:rsidR="00A21743" w:rsidRPr="00501390" w:rsidTr="0087535F">
              <w:tc>
                <w:tcPr>
                  <w:tcW w:w="1129" w:type="dxa"/>
                  <w:vMerge/>
                  <w:vAlign w:val="center"/>
                </w:tcPr>
                <w:p w:rsidR="00A21743" w:rsidRDefault="00A21743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A21743" w:rsidRPr="005A6AEE" w:rsidRDefault="00A21743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21743" w:rsidRDefault="00A21743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أهم المهام المتأخرة </w:t>
                  </w:r>
                </w:p>
              </w:tc>
              <w:tc>
                <w:tcPr>
                  <w:tcW w:w="8109" w:type="dxa"/>
                  <w:vAlign w:val="center"/>
                </w:tcPr>
                <w:p w:rsidR="00A21743" w:rsidRDefault="00A21743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التواصل مع مسؤولي توافق  "أ/  نورة" ل</w:t>
                  </w:r>
                  <w:r w:rsidRPr="00FB7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تحريك</w:t>
                  </w:r>
                  <w:r w:rsidRPr="00FB7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B7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موضوع</w:t>
                  </w:r>
                  <w:r w:rsidRPr="00FB7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B7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السير</w:t>
                  </w:r>
                  <w:r w:rsidRPr="00FB7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B7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الذاتية</w:t>
                  </w:r>
                  <w:r w:rsidRPr="00FB7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B7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لذوي</w:t>
                  </w:r>
                  <w:r w:rsidRPr="00FB7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B7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الاعاقة</w:t>
                  </w:r>
                  <w:r w:rsidRPr="00FB7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" </w:t>
                  </w:r>
                  <w:r w:rsidRPr="00FB7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Pr="00FB7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B7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قاعدة</w:t>
                  </w:r>
                  <w:r w:rsidRPr="00FB7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B7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بيانات</w:t>
                  </w:r>
                  <w:r w:rsidRPr="00FB7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B7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حافز</w:t>
                  </w:r>
                  <w:r w:rsidRPr="00FB7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"</w:t>
                  </w:r>
                </w:p>
                <w:p w:rsidR="00A21743" w:rsidRDefault="00A21743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D66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فتح</w:t>
                  </w:r>
                  <w:r w:rsidRPr="00D66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D66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حساب</w:t>
                  </w:r>
                  <w:r w:rsidRPr="00D66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D66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بنكي</w:t>
                  </w:r>
                  <w:r w:rsidRPr="00D66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D66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للمشروع</w:t>
                  </w:r>
                </w:p>
                <w:p w:rsidR="00A21743" w:rsidRPr="00501390" w:rsidRDefault="00A21743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D66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إرسال</w:t>
                  </w:r>
                  <w:r w:rsidRPr="00D66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D66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نسخة</w:t>
                  </w:r>
                  <w:r w:rsidRPr="00D66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D66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تجديد</w:t>
                  </w:r>
                  <w:r w:rsidRPr="00D66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D66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عقد</w:t>
                  </w:r>
                  <w:r w:rsidRPr="00D66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D66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إي</w:t>
                  </w:r>
                  <w:r w:rsidRPr="00D66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- </w:t>
                  </w:r>
                  <w:r w:rsidRPr="00D66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دوام</w:t>
                  </w:r>
                  <w:r w:rsidRPr="00D666C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D666C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الموقعة</w:t>
                  </w:r>
                </w:p>
              </w:tc>
            </w:tr>
            <w:tr w:rsidR="00A85CE9" w:rsidRPr="00501390" w:rsidTr="0087535F">
              <w:tc>
                <w:tcPr>
                  <w:tcW w:w="1129" w:type="dxa"/>
                  <w:vMerge w:val="restart"/>
                  <w:vAlign w:val="center"/>
                </w:tcPr>
                <w:p w:rsidR="00A85CE9" w:rsidRPr="00253A84" w:rsidRDefault="00A85C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  <w:t>3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A85CE9" w:rsidRPr="005A6AEE" w:rsidRDefault="00A85C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5A6AEE">
                    <w:rPr>
                      <w:rFonts w:ascii="Janna LT" w:hAnsi="Janna LT" w:cs="Janna LT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التوظيف</w:t>
                  </w:r>
                </w:p>
              </w:tc>
              <w:tc>
                <w:tcPr>
                  <w:tcW w:w="3260" w:type="dxa"/>
                  <w:vAlign w:val="center"/>
                </w:tcPr>
                <w:p w:rsidR="00581968" w:rsidRDefault="00581968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إضافة إعلانات وظيفية</w:t>
                  </w:r>
                </w:p>
                <w:p w:rsidR="00581968" w:rsidRDefault="00581968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8109" w:type="dxa"/>
                  <w:vAlign w:val="center"/>
                </w:tcPr>
                <w:p w:rsidR="00A85CE9" w:rsidRDefault="000D1ACC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ورد إلينا طلب توظيف</w:t>
                  </w:r>
                  <w:r w:rsidR="00581968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عدد </w:t>
                  </w:r>
                  <w:r w:rsidR="00DD60C4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10</w:t>
                  </w:r>
                  <w:r w:rsidR="00581968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DD60C4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</w:t>
                  </w:r>
                  <w:r w:rsidR="00473E4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وظفين من ذوي الاعاقة </w:t>
                  </w:r>
                  <w:r w:rsidR="00DD60C4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581968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لوظيفيتي استقبال / مدخل بيانات من قبل شركة الانجاز</w:t>
                  </w:r>
                  <w:r w:rsidR="007B19A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للتجارة والمقاولات</w:t>
                  </w:r>
                </w:p>
                <w:p w:rsidR="00581968" w:rsidRPr="00501390" w:rsidRDefault="00581968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تم طلب عدد </w:t>
                  </w:r>
                  <w:r w:rsidR="00DD60C4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2 </w:t>
                  </w:r>
                  <w:r w:rsidR="000D1AC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موظفين من ذوي الاعاقة </w:t>
                  </w:r>
                  <w:r w:rsidR="00473E4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لوظيفية استقبال</w:t>
                  </w:r>
                  <w:r w:rsidR="007B19A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من قبل شركة الخليج </w:t>
                  </w:r>
                  <w:r w:rsidR="00242343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النموذجية للإعلام الرقمي</w:t>
                  </w:r>
                  <w:r w:rsidR="007B19A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</w:p>
              </w:tc>
            </w:tr>
            <w:tr w:rsidR="00A85CE9" w:rsidRPr="00501390" w:rsidTr="0087535F">
              <w:tc>
                <w:tcPr>
                  <w:tcW w:w="1129" w:type="dxa"/>
                  <w:vMerge/>
                  <w:vAlign w:val="center"/>
                </w:tcPr>
                <w:p w:rsidR="00A85CE9" w:rsidRDefault="00A85C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A85CE9" w:rsidRPr="005A6AEE" w:rsidRDefault="00A85C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85CE9" w:rsidRDefault="00581968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ارسال بيانات موظف واحد لشركة</w:t>
                  </w:r>
                </w:p>
              </w:tc>
              <w:tc>
                <w:tcPr>
                  <w:tcW w:w="8109" w:type="dxa"/>
                  <w:vAlign w:val="center"/>
                </w:tcPr>
                <w:p w:rsidR="00A85CE9" w:rsidRDefault="007B19A2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تم إرسال بيانات موظف واحد فقط لشركة الانجاز </w:t>
                  </w:r>
                  <w:r w:rsidR="009B07E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وفق موافقتهم لحين توفير العدد المتبقي</w:t>
                  </w:r>
                </w:p>
                <w:p w:rsidR="00EB33BA" w:rsidRPr="00EB33BA" w:rsidRDefault="00EB33BA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6260"/>
                      <w:sz w:val="24"/>
                      <w:szCs w:val="24"/>
                      <w:lang w:bidi="ar-EG"/>
                    </w:rPr>
                  </w:pPr>
                  <w:r w:rsidRPr="00EB33BA">
                    <w:rPr>
                      <w:rFonts w:ascii="Janna LT" w:hAnsi="Janna LT" w:cs="Janna LT" w:hint="cs"/>
                      <w:color w:val="006260"/>
                      <w:sz w:val="24"/>
                      <w:szCs w:val="24"/>
                      <w:rtl/>
                      <w:lang w:bidi="ar-EG"/>
                    </w:rPr>
                    <w:t>ملاحظة:-</w:t>
                  </w:r>
                </w:p>
                <w:p w:rsidR="00EB33BA" w:rsidRPr="00501390" w:rsidRDefault="00EB33BA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EB33BA">
                    <w:rPr>
                      <w:rFonts w:ascii="Janna LT" w:hAnsi="Janna LT" w:cs="Janna LT" w:hint="cs"/>
                      <w:color w:val="006260"/>
                      <w:sz w:val="24"/>
                      <w:szCs w:val="24"/>
                      <w:rtl/>
                      <w:lang w:bidi="ar-EG"/>
                    </w:rPr>
                    <w:t>لم يتوفر موظفين للشركة الأخرى وطلبهم كان عاجلاً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</w:p>
              </w:tc>
            </w:tr>
            <w:tr w:rsidR="00C468D8" w:rsidRPr="00501390" w:rsidTr="0087535F">
              <w:tc>
                <w:tcPr>
                  <w:tcW w:w="1129" w:type="dxa"/>
                  <w:vMerge w:val="restart"/>
                  <w:vAlign w:val="center"/>
                </w:tcPr>
                <w:p w:rsidR="00C468D8" w:rsidRPr="00253A84" w:rsidRDefault="00C71AAA" w:rsidP="000D1ACC">
                  <w:pPr>
                    <w:framePr w:hSpace="180" w:wrap="around" w:vAnchor="text" w:hAnchor="margin" w:xAlign="center" w:y="-987"/>
                    <w:bidi/>
                    <w:spacing w:line="276" w:lineRule="auto"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C468D8" w:rsidRPr="00BA7735" w:rsidRDefault="00C468D8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BA7735">
                    <w:rPr>
                      <w:rFonts w:ascii="Janna LT" w:hAnsi="Janna LT" w:cs="Janna LT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التسويق</w:t>
                  </w:r>
                </w:p>
              </w:tc>
              <w:tc>
                <w:tcPr>
                  <w:tcW w:w="3260" w:type="dxa"/>
                  <w:vAlign w:val="center"/>
                </w:tcPr>
                <w:p w:rsidR="00C468D8" w:rsidRPr="00501390" w:rsidRDefault="00C468D8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جاري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الترتيب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لتنفيذ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أفكار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جديدة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هامة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خاصة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بتسويق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المشروع</w:t>
                  </w:r>
                </w:p>
              </w:tc>
              <w:tc>
                <w:tcPr>
                  <w:tcW w:w="8109" w:type="dxa"/>
                  <w:vAlign w:val="center"/>
                </w:tcPr>
                <w:p w:rsidR="00C468D8" w:rsidRPr="009335EA" w:rsidRDefault="00C468D8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سيتم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تنفيذ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صفحة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على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الفيس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بوك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الخاصة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بالمشروع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لدعم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أي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باحث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عن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العمل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للحصول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على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السيرة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الذاتية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الخاصة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به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خلال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دخال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بعض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البيانات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البسيطة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lastRenderedPageBreak/>
                    <w:t>على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تلك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الصفحة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...</w:t>
                  </w:r>
                  <w:r w:rsidRPr="009335E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مما</w:t>
                  </w:r>
                  <w:r w:rsidRPr="009335E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335E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يساعد</w:t>
                  </w:r>
                  <w:r w:rsidRPr="009335E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335E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في</w:t>
                  </w:r>
                  <w:r w:rsidRPr="009335E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335E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تنشيط</w:t>
                  </w:r>
                  <w:r w:rsidRPr="009335E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335E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صفحات</w:t>
                  </w:r>
                  <w:r w:rsidRPr="009335E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335E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الفيسبوك</w:t>
                  </w:r>
                  <w:r w:rsidRPr="009335E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335E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للمشروع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.</w:t>
                  </w:r>
                </w:p>
                <w:p w:rsidR="00C468D8" w:rsidRDefault="00C468D8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تم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اقتراح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عمل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تطبيق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جوال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لتزويد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المستخدم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بالسيرة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الذاتية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الخاصة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به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بصورة إحترافية ومتخصصة.</w:t>
                  </w:r>
                </w:p>
                <w:p w:rsidR="00C468D8" w:rsidRDefault="00C468D8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يتم اقتراح عمل تطبيق فيسبوك لتلقى التساؤلات التي تتصدر صفحات تويتر وفيسبوك  لدعم فريق التسويق في تشيط صفحات التواصل الإجتماعي للمشروع.</w:t>
                  </w:r>
                </w:p>
                <w:p w:rsidR="00C468D8" w:rsidRPr="005E14CD" w:rsidRDefault="00C468D8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يتم اقتراح عمل تطبيق على الفيسبوك لتلقي اقتراحات الموظفين بشأن كيفية تطوير البوابة ومشاركة آرائهم القيمة للاستفادة منها  وبالتالي تنشيط صفحات التواصل . </w:t>
                  </w:r>
                </w:p>
              </w:tc>
            </w:tr>
            <w:tr w:rsidR="00C468D8" w:rsidRPr="00501390" w:rsidTr="0087535F">
              <w:tc>
                <w:tcPr>
                  <w:tcW w:w="1129" w:type="dxa"/>
                  <w:vMerge/>
                  <w:vAlign w:val="center"/>
                </w:tcPr>
                <w:p w:rsidR="00C468D8" w:rsidRDefault="00C468D8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C468D8" w:rsidRPr="00BA7735" w:rsidRDefault="00C468D8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C468D8" w:rsidRDefault="00C468D8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تعديل الفيديو التعريفي للمشروع</w:t>
                  </w:r>
                </w:p>
              </w:tc>
              <w:tc>
                <w:tcPr>
                  <w:tcW w:w="8109" w:type="dxa"/>
                  <w:vAlign w:val="center"/>
                </w:tcPr>
                <w:p w:rsidR="00C468D8" w:rsidRPr="00EB713A" w:rsidRDefault="00C468D8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يتم الاتفاق مع كلاً من قسمي التسويق والتصميم لتطوير وتعديل الفيديو التعريفي للمشروع.</w:t>
                  </w:r>
                </w:p>
              </w:tc>
            </w:tr>
            <w:tr w:rsidR="00A45E8F" w:rsidRPr="00501390" w:rsidTr="0087535F">
              <w:tc>
                <w:tcPr>
                  <w:tcW w:w="1129" w:type="dxa"/>
                  <w:vMerge w:val="restart"/>
                  <w:vAlign w:val="center"/>
                </w:tcPr>
                <w:p w:rsidR="00A45E8F" w:rsidRPr="00253A84" w:rsidRDefault="00C71AAA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  <w:t>5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A45E8F" w:rsidRPr="00BA7735" w:rsidRDefault="00A45E8F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BA7735">
                    <w:rPr>
                      <w:rFonts w:ascii="Janna LT" w:hAnsi="Janna LT" w:cs="Janna LT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تطوير البوابة</w:t>
                  </w:r>
                </w:p>
              </w:tc>
              <w:tc>
                <w:tcPr>
                  <w:tcW w:w="3260" w:type="dxa"/>
                  <w:vAlign w:val="center"/>
                </w:tcPr>
                <w:p w:rsidR="00A45E8F" w:rsidRDefault="00A45E8F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تعديل فيديوهات المساعدة على البوابة</w:t>
                  </w:r>
                </w:p>
              </w:tc>
              <w:tc>
                <w:tcPr>
                  <w:tcW w:w="8109" w:type="dxa"/>
                  <w:vAlign w:val="center"/>
                </w:tcPr>
                <w:p w:rsidR="00A45E8F" w:rsidRPr="00301FBF" w:rsidRDefault="00A45E8F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spacing w:after="200" w:line="276" w:lineRule="auto"/>
                    <w:ind w:left="360"/>
                    <w:suppressOverlap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العمل جاري على تعديل فيديوهات المساعدة على البوابة لكلاً من الموظف والشركة.</w:t>
                  </w:r>
                </w:p>
              </w:tc>
            </w:tr>
            <w:tr w:rsidR="00F42BBC" w:rsidRPr="00501390" w:rsidTr="0087535F">
              <w:tc>
                <w:tcPr>
                  <w:tcW w:w="1129" w:type="dxa"/>
                  <w:vMerge/>
                  <w:vAlign w:val="center"/>
                </w:tcPr>
                <w:p w:rsidR="00F42BBC" w:rsidRDefault="00F42BBC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F42BBC" w:rsidRPr="00BA7735" w:rsidRDefault="00F42BBC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F42BBC" w:rsidRPr="00501390" w:rsidRDefault="00F42BBC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تم إ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ستلام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المرحلة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الجديدة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المشروع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بقسم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البرمجة</w:t>
                  </w:r>
                </w:p>
              </w:tc>
              <w:tc>
                <w:tcPr>
                  <w:tcW w:w="8109" w:type="dxa"/>
                  <w:vAlign w:val="center"/>
                </w:tcPr>
                <w:p w:rsidR="00F42BBC" w:rsidRPr="00501390" w:rsidRDefault="00F42BBC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جاري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العمل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الآن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بقسم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الجودة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والبرمجة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للإ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نتهاء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تسليم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المرحلة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الجديدة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للمشروع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والتي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تتضمن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تعديلات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هامة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بشأن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/</w:t>
                  </w:r>
                </w:p>
                <w:p w:rsidR="00F42BBC" w:rsidRPr="00910E7C" w:rsidRDefault="00F42BBC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خطوات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تسجيل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الباحث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عن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العمل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تتضمن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تحديد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بيانات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حافز</w:t>
                  </w:r>
                </w:p>
                <w:p w:rsidR="00F42BBC" w:rsidRDefault="00F42BBC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تنفيذ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التعديلات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السابقة للموظف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على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نسخة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الجوال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للمشروع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أيضاً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.</w:t>
                  </w:r>
                </w:p>
                <w:p w:rsidR="000D1ACC" w:rsidRPr="000D1ACC" w:rsidRDefault="000D1ACC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</w:p>
                <w:p w:rsidR="00F42BBC" w:rsidRPr="00234CAB" w:rsidRDefault="00F42BBC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both"/>
                    <w:rPr>
                      <w:rFonts w:ascii="Janna LT" w:hAnsi="Janna LT" w:cs="Janna LT"/>
                      <w:color w:val="006260"/>
                      <w:sz w:val="24"/>
                      <w:szCs w:val="24"/>
                      <w:lang w:bidi="ar-EG"/>
                    </w:rPr>
                  </w:pPr>
                  <w:r w:rsidRPr="00234CAB">
                    <w:rPr>
                      <w:rFonts w:ascii="Janna LT" w:hAnsi="Janna LT" w:cs="Janna LT" w:hint="cs"/>
                      <w:color w:val="006260"/>
                      <w:sz w:val="24"/>
                      <w:szCs w:val="24"/>
                      <w:rtl/>
                      <w:lang w:bidi="ar-EG"/>
                    </w:rPr>
                    <w:t>ملاحظة:-</w:t>
                  </w:r>
                </w:p>
                <w:p w:rsidR="00F42BBC" w:rsidRPr="00B91FFB" w:rsidRDefault="00F42BBC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6260"/>
                      <w:sz w:val="24"/>
                      <w:szCs w:val="24"/>
                      <w:lang w:bidi="ar-EG"/>
                    </w:rPr>
                  </w:pPr>
                  <w:r w:rsidRPr="00B91FFB">
                    <w:rPr>
                      <w:rFonts w:ascii="Janna LT" w:hAnsi="Janna LT" w:cs="Janna LT" w:hint="cs"/>
                      <w:color w:val="006260"/>
                      <w:sz w:val="24"/>
                      <w:szCs w:val="24"/>
                      <w:rtl/>
                      <w:lang w:bidi="ar-EG"/>
                    </w:rPr>
                    <w:lastRenderedPageBreak/>
                    <w:t>بيانات حافز هامة في تلك المرحلة لإمكانية تمييز المسجلين بحافز والحصول على المطالبات المالية من هدف</w:t>
                  </w:r>
                </w:p>
                <w:p w:rsidR="00F42BBC" w:rsidRPr="00910E7C" w:rsidRDefault="00F42BBC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ستخراج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إحصاء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ات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هامة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لإدارة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المشروع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من لوحة تحكم البوابة.</w:t>
                  </w:r>
                </w:p>
              </w:tc>
            </w:tr>
            <w:tr w:rsidR="00A45E8F" w:rsidRPr="00501390" w:rsidTr="0087535F">
              <w:tc>
                <w:tcPr>
                  <w:tcW w:w="1129" w:type="dxa"/>
                  <w:vMerge/>
                  <w:vAlign w:val="center"/>
                </w:tcPr>
                <w:p w:rsidR="00A45E8F" w:rsidRDefault="00A45E8F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A45E8F" w:rsidRPr="00BA7735" w:rsidRDefault="00A45E8F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45E8F" w:rsidRPr="00501390" w:rsidRDefault="00A45E8F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جاري تنفيذ جزء برمجي جديد لدعم الفريق في تعديل حالة التسجيل بحافز للموظفين</w:t>
                  </w:r>
                </w:p>
              </w:tc>
              <w:tc>
                <w:tcPr>
                  <w:tcW w:w="8109" w:type="dxa"/>
                  <w:vAlign w:val="center"/>
                </w:tcPr>
                <w:p w:rsidR="00A45E8F" w:rsidRPr="00501390" w:rsidRDefault="00A45E8F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تم الاتفاق على إضافة </w:t>
                  </w:r>
                  <w:r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  <w:t>Flag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لتمييز استجابة الموظفين على الاستفسار بشأن التسجيل ببرنامج حافز.</w:t>
                  </w:r>
                </w:p>
              </w:tc>
            </w:tr>
            <w:tr w:rsidR="007B7D56" w:rsidRPr="00501390" w:rsidTr="0087535F">
              <w:tc>
                <w:tcPr>
                  <w:tcW w:w="1129" w:type="dxa"/>
                  <w:vMerge w:val="restart"/>
                  <w:vAlign w:val="center"/>
                </w:tcPr>
                <w:p w:rsidR="007B7D56" w:rsidRDefault="007B7D56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7B7D56" w:rsidRPr="00BA7735" w:rsidRDefault="007B7D56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إدارة البوابة</w:t>
                  </w:r>
                </w:p>
              </w:tc>
              <w:tc>
                <w:tcPr>
                  <w:tcW w:w="3260" w:type="dxa"/>
                  <w:vAlign w:val="center"/>
                </w:tcPr>
                <w:p w:rsidR="007B7D56" w:rsidRDefault="007B7D56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114CD3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مراسلة</w:t>
                  </w:r>
                  <w:r w:rsidRPr="00114CD3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114CD3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جميع</w:t>
                  </w:r>
                  <w:r w:rsidRPr="00114CD3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الموظفين</w:t>
                  </w:r>
                  <w:r w:rsidRPr="00114CD3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114CD3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بالبوابة</w:t>
                  </w:r>
                  <w:r w:rsidRPr="00114CD3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114CD3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لمعرفة</w:t>
                  </w:r>
                  <w:r w:rsidRPr="00114CD3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114CD3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المسجلين</w:t>
                  </w:r>
                  <w:r w:rsidRPr="00114CD3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114CD3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بحافز</w:t>
                  </w:r>
                </w:p>
              </w:tc>
              <w:tc>
                <w:tcPr>
                  <w:tcW w:w="8109" w:type="dxa"/>
                  <w:vAlign w:val="center"/>
                </w:tcPr>
                <w:p w:rsidR="007B7D56" w:rsidRDefault="007B7D56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تم إرسال رسالة جماعية لكافة الموظفين للاستعلام عن التسجيل بحافز وتسجيل استجابتهم والرد على استفسارات التوضيحية المطلوبة من قبلهم.</w:t>
                  </w:r>
                </w:p>
              </w:tc>
            </w:tr>
            <w:tr w:rsidR="006124E9" w:rsidRPr="00501390" w:rsidTr="0087535F">
              <w:tc>
                <w:tcPr>
                  <w:tcW w:w="1129" w:type="dxa"/>
                  <w:vMerge/>
                  <w:vAlign w:val="center"/>
                </w:tcPr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3260" w:type="dxa"/>
                  <w:vMerge w:val="restart"/>
                  <w:vAlign w:val="center"/>
                </w:tcPr>
                <w:p w:rsidR="006124E9" w:rsidRPr="00501390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أعداد المشتركين بالبوابة</w:t>
                  </w:r>
                </w:p>
              </w:tc>
              <w:tc>
                <w:tcPr>
                  <w:tcW w:w="8109" w:type="dxa"/>
                  <w:vAlign w:val="center"/>
                </w:tcPr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إجمالي عدد الباحثين عن العمل/ 1698</w:t>
                  </w:r>
                </w:p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عدد المسجلين بحافز /5</w:t>
                  </w:r>
                </w:p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عدد الغير مسجلين بحافز/45</w:t>
                  </w:r>
                </w:p>
                <w:p w:rsidR="006124E9" w:rsidRPr="006F230E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غير محدد</w:t>
                  </w:r>
                  <w:r w:rsidR="000D1AC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إذا مسجل بحافز أم لا 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/ 1472</w:t>
                  </w:r>
                </w:p>
              </w:tc>
            </w:tr>
            <w:tr w:rsidR="006124E9" w:rsidRPr="00501390" w:rsidTr="0087535F">
              <w:tc>
                <w:tcPr>
                  <w:tcW w:w="1129" w:type="dxa"/>
                  <w:vMerge/>
                  <w:vAlign w:val="center"/>
                </w:tcPr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3260" w:type="dxa"/>
                  <w:vMerge/>
                  <w:vAlign w:val="center"/>
                </w:tcPr>
                <w:p w:rsidR="006124E9" w:rsidRPr="00114CD3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8109" w:type="dxa"/>
                  <w:vAlign w:val="center"/>
                </w:tcPr>
                <w:p w:rsidR="006124E9" w:rsidRPr="006F230E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إجمالي عدد الشركات /125</w:t>
                  </w:r>
                </w:p>
              </w:tc>
            </w:tr>
            <w:tr w:rsidR="006124E9" w:rsidRPr="00501390" w:rsidTr="0087535F">
              <w:tc>
                <w:tcPr>
                  <w:tcW w:w="1129" w:type="dxa"/>
                  <w:vMerge/>
                  <w:vAlign w:val="center"/>
                </w:tcPr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3260" w:type="dxa"/>
                  <w:vMerge/>
                  <w:vAlign w:val="center"/>
                </w:tcPr>
                <w:p w:rsidR="006124E9" w:rsidRPr="00114CD3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8109" w:type="dxa"/>
                  <w:vAlign w:val="center"/>
                </w:tcPr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إجمالي عدد الإعلانات السارية / 2</w:t>
                  </w:r>
                </w:p>
              </w:tc>
            </w:tr>
            <w:tr w:rsidR="006124E9" w:rsidRPr="00501390" w:rsidTr="0087535F">
              <w:tc>
                <w:tcPr>
                  <w:tcW w:w="1129" w:type="dxa"/>
                  <w:vMerge w:val="restart"/>
                  <w:vAlign w:val="center"/>
                </w:tcPr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  <w:t>7</w:t>
                  </w:r>
                </w:p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الدراسة والتحليل</w:t>
                  </w:r>
                </w:p>
              </w:tc>
              <w:tc>
                <w:tcPr>
                  <w:tcW w:w="3260" w:type="dxa"/>
                  <w:vAlign w:val="center"/>
                </w:tcPr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تم تنفيذ عدد من الأبحاث الهامة لدعم التطوير بالمشروع</w:t>
                  </w:r>
                </w:p>
              </w:tc>
              <w:tc>
                <w:tcPr>
                  <w:tcW w:w="8109" w:type="dxa"/>
                  <w:vAlign w:val="center"/>
                </w:tcPr>
                <w:p w:rsidR="006124E9" w:rsidRDefault="006124E9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بحث عن مركز جسارة للتدريب والتوظيف والذي يعتبر منافس لنا ... "تم تعاقد شركة هوتا جروب معه بشأن خدمة العمل عن بعد"</w:t>
                  </w:r>
                </w:p>
                <w:p w:rsidR="006124E9" w:rsidRDefault="006124E9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بحث عن آليات التوظيف بمكاتب التوظيف</w:t>
                  </w:r>
                </w:p>
                <w:p w:rsidR="006124E9" w:rsidRDefault="006124E9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بحث عن مفهوم الشراكة ونماذج لها </w:t>
                  </w:r>
                </w:p>
                <w:p w:rsidR="006124E9" w:rsidRPr="003E1F5E" w:rsidRDefault="006124E9" w:rsidP="000D1ACC">
                  <w:pPr>
                    <w:pStyle w:val="ListParagraph"/>
                    <w:framePr w:hSpace="180" w:wrap="around" w:vAnchor="text" w:hAnchor="margin" w:xAlign="center" w:y="-987"/>
                    <w:bidi/>
                    <w:ind w:left="0"/>
                    <w:suppressOverlap/>
                    <w:jc w:val="both"/>
                    <w:rPr>
                      <w:rFonts w:ascii="Janna LT" w:hAnsi="Janna LT" w:cs="Janna LT"/>
                      <w:color w:val="006260"/>
                      <w:sz w:val="24"/>
                      <w:szCs w:val="24"/>
                      <w:rtl/>
                      <w:lang w:bidi="ar-EG"/>
                    </w:rPr>
                  </w:pPr>
                  <w:r w:rsidRPr="003E1F5E">
                    <w:rPr>
                      <w:rFonts w:ascii="Janna LT" w:hAnsi="Janna LT" w:cs="Janna LT" w:hint="cs"/>
                      <w:color w:val="006260"/>
                      <w:sz w:val="24"/>
                      <w:szCs w:val="24"/>
                      <w:rtl/>
                      <w:lang w:bidi="ar-EG"/>
                    </w:rPr>
                    <w:t>ملاحظة:-</w:t>
                  </w:r>
                </w:p>
                <w:p w:rsidR="006124E9" w:rsidRDefault="006124E9" w:rsidP="000D1ACC">
                  <w:pPr>
                    <w:pStyle w:val="ListParagraph"/>
                    <w:framePr w:hSpace="180" w:wrap="around" w:vAnchor="text" w:hAnchor="margin" w:xAlign="center" w:y="-987"/>
                    <w:bidi/>
                    <w:ind w:left="0"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3E1F5E">
                    <w:rPr>
                      <w:rFonts w:ascii="Janna LT" w:hAnsi="Janna LT" w:cs="Janna LT" w:hint="cs"/>
                      <w:color w:val="006260"/>
                      <w:sz w:val="24"/>
                      <w:szCs w:val="24"/>
                      <w:rtl/>
                      <w:lang w:bidi="ar-EG"/>
                    </w:rPr>
                    <w:t>تم تنفيذ هذه الأبحاث من خلال الاستعانة بزملائنا بالفرق الأخرى</w:t>
                  </w:r>
                </w:p>
              </w:tc>
            </w:tr>
            <w:tr w:rsidR="006124E9" w:rsidRPr="00501390" w:rsidTr="0087535F">
              <w:tc>
                <w:tcPr>
                  <w:tcW w:w="1129" w:type="dxa"/>
                  <w:vMerge/>
                  <w:vAlign w:val="center"/>
                </w:tcPr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6124E9" w:rsidRPr="00035DA7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6124E9" w:rsidRDefault="006124E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البحث على بوابة العمل عن بعد الخاصة بالوزارة لدعم الفريق في معرفة أهم القوانين </w:t>
                  </w:r>
                </w:p>
              </w:tc>
              <w:tc>
                <w:tcPr>
                  <w:tcW w:w="8109" w:type="dxa"/>
                  <w:vAlign w:val="center"/>
                </w:tcPr>
                <w:p w:rsidR="006124E9" w:rsidRDefault="006124E9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تم استخراج أهم الملاحظات ببوابة الوزارة للعمل عن بعد وإيجاد اجابات على ميل استفسارات العمل عن بعد المرسل من قبل لـــــــ أ/ سعد الربيعة.</w:t>
                  </w:r>
                </w:p>
              </w:tc>
            </w:tr>
          </w:tbl>
          <w:p w:rsidR="006F230E" w:rsidRPr="00E24428" w:rsidRDefault="006F230E" w:rsidP="006F230E">
            <w:pPr>
              <w:tabs>
                <w:tab w:val="left" w:pos="4089"/>
              </w:tabs>
              <w:bidi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F52A4D" w:rsidTr="003A4F1D">
        <w:trPr>
          <w:trHeight w:val="503"/>
        </w:trPr>
        <w:tc>
          <w:tcPr>
            <w:tcW w:w="15134" w:type="dxa"/>
            <w:shd w:val="clear" w:color="auto" w:fill="D9D9D9" w:themeFill="background1" w:themeFillShade="D9"/>
          </w:tcPr>
          <w:p w:rsidR="00F52A4D" w:rsidRPr="00567134" w:rsidRDefault="00715084" w:rsidP="000D1ACC">
            <w:pPr>
              <w:bidi/>
              <w:rPr>
                <w:rFonts w:ascii="Janna LT" w:hAnsi="Janna LT" w:cs="Janna LT"/>
                <w:b/>
                <w:bCs/>
                <w:color w:val="A47900"/>
                <w:sz w:val="24"/>
                <w:szCs w:val="24"/>
                <w:rtl/>
                <w:lang w:bidi="ar-EG"/>
              </w:rPr>
            </w:pPr>
            <w:r w:rsidRPr="00567134"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  <w14:textFill>
                  <w14:gradFill>
                    <w14:gsLst>
                      <w14:gs w14:pos="0">
                        <w14:srgbClr w14:val="A47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47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47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lastRenderedPageBreak/>
              <w:t>ثانياً: العقبات</w:t>
            </w:r>
          </w:p>
        </w:tc>
      </w:tr>
    </w:tbl>
    <w:p w:rsidR="001364EE" w:rsidRPr="000D1ACC" w:rsidRDefault="001364EE" w:rsidP="001364EE">
      <w:pPr>
        <w:jc w:val="center"/>
        <w:rPr>
          <w:sz w:val="2"/>
          <w:szCs w:val="2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66"/>
        <w:gridCol w:w="2635"/>
        <w:gridCol w:w="9945"/>
      </w:tblGrid>
      <w:tr w:rsidR="001364EE" w:rsidTr="001364EE">
        <w:trPr>
          <w:trHeight w:val="559"/>
        </w:trPr>
        <w:tc>
          <w:tcPr>
            <w:tcW w:w="322" w:type="pct"/>
            <w:shd w:val="clear" w:color="auto" w:fill="00C0BC"/>
            <w:vAlign w:val="center"/>
          </w:tcPr>
          <w:p w:rsidR="001364EE" w:rsidRPr="00D6112B" w:rsidRDefault="001364EE" w:rsidP="001364EE">
            <w:pPr>
              <w:bidi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</w:rPr>
            </w:pPr>
            <w:r w:rsidRPr="00D6112B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</w:rPr>
              <w:t>#</w:t>
            </w:r>
          </w:p>
        </w:tc>
        <w:tc>
          <w:tcPr>
            <w:tcW w:w="980" w:type="pct"/>
            <w:shd w:val="clear" w:color="auto" w:fill="00C0BC"/>
            <w:vAlign w:val="center"/>
          </w:tcPr>
          <w:p w:rsidR="001364EE" w:rsidRPr="00D33FF1" w:rsidRDefault="001364EE" w:rsidP="001364EE">
            <w:pPr>
              <w:bidi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</w:rPr>
              <w:t>البيان</w:t>
            </w:r>
          </w:p>
        </w:tc>
        <w:tc>
          <w:tcPr>
            <w:tcW w:w="3698" w:type="pct"/>
            <w:shd w:val="clear" w:color="auto" w:fill="00C0BC"/>
            <w:vAlign w:val="center"/>
          </w:tcPr>
          <w:p w:rsidR="001364EE" w:rsidRPr="00D6112B" w:rsidRDefault="001364EE" w:rsidP="001364EE">
            <w:pPr>
              <w:bidi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</w:rPr>
            </w:pPr>
            <w:r w:rsidRPr="00D6112B"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</w:rPr>
              <w:t>التفاصيل</w:t>
            </w:r>
          </w:p>
        </w:tc>
      </w:tr>
      <w:tr w:rsidR="001364EE" w:rsidRPr="00501390" w:rsidTr="001364EE">
        <w:tc>
          <w:tcPr>
            <w:tcW w:w="322" w:type="pct"/>
            <w:vAlign w:val="center"/>
          </w:tcPr>
          <w:p w:rsidR="001364EE" w:rsidRPr="00253A84" w:rsidRDefault="001364EE" w:rsidP="001364EE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A47900"/>
                <w:sz w:val="24"/>
                <w:szCs w:val="24"/>
                <w:rtl/>
                <w:lang w:bidi="ar-EG"/>
              </w:rPr>
            </w:pPr>
            <w:r w:rsidRPr="00253A84">
              <w:rPr>
                <w:rFonts w:ascii="Janna LT" w:hAnsi="Janna LT" w:cs="Janna LT" w:hint="cs"/>
                <w:b/>
                <w:bCs/>
                <w:color w:val="A479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0" w:type="pct"/>
            <w:vAlign w:val="center"/>
          </w:tcPr>
          <w:p w:rsidR="001364EE" w:rsidRPr="00501390" w:rsidRDefault="001364EE" w:rsidP="001364EE">
            <w:pPr>
              <w:bidi/>
              <w:jc w:val="center"/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</w:pPr>
            <w:r w:rsidRPr="006F1020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فتح</w:t>
            </w:r>
            <w:r w:rsidRPr="006F1020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6F1020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حساب</w:t>
            </w:r>
            <w:r w:rsidRPr="006F1020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6F1020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بنكي</w:t>
            </w:r>
            <w:r w:rsidRPr="006F1020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6F1020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للمشروع</w:t>
            </w:r>
          </w:p>
        </w:tc>
        <w:tc>
          <w:tcPr>
            <w:tcW w:w="3698" w:type="pct"/>
            <w:vAlign w:val="center"/>
          </w:tcPr>
          <w:p w:rsidR="001364EE" w:rsidRPr="00BD3862" w:rsidRDefault="001364EE" w:rsidP="001364EE">
            <w:pPr>
              <w:bidi/>
              <w:jc w:val="both"/>
              <w:rPr>
                <w:rFonts w:ascii="Janna LT" w:hAnsi="Janna LT" w:cs="Janna LT"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من الخطوات الأساسية لل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حصول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على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المبالغ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المالية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من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هدف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بشأن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من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تم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توظيفهم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خلال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الفترة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السابقة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وجود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حساب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بنكي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للمشروع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>...</w:t>
            </w:r>
          </w:p>
          <w:p w:rsidR="001364EE" w:rsidRPr="00052036" w:rsidRDefault="001364EE" w:rsidP="001364EE">
            <w:pPr>
              <w:bidi/>
              <w:jc w:val="center"/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</w:pP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لذلك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قد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تتسبب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تلك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الخطوة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في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تعطيل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المطالبات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المالية</w:t>
            </w:r>
          </w:p>
        </w:tc>
      </w:tr>
      <w:tr w:rsidR="001364EE" w:rsidRPr="00501390" w:rsidTr="001364EE">
        <w:trPr>
          <w:trHeight w:val="2076"/>
        </w:trPr>
        <w:tc>
          <w:tcPr>
            <w:tcW w:w="322" w:type="pct"/>
            <w:vAlign w:val="center"/>
          </w:tcPr>
          <w:p w:rsidR="001364EE" w:rsidRPr="00253A84" w:rsidRDefault="001364EE" w:rsidP="001364EE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A47900"/>
                <w:sz w:val="24"/>
                <w:szCs w:val="24"/>
                <w:rtl/>
                <w:lang w:bidi="ar-EG"/>
              </w:rPr>
            </w:pPr>
            <w:r w:rsidRPr="00253A84">
              <w:rPr>
                <w:rFonts w:ascii="Janna LT" w:hAnsi="Janna LT" w:cs="Janna LT" w:hint="cs"/>
                <w:b/>
                <w:bCs/>
                <w:color w:val="A47900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80" w:type="pct"/>
            <w:vAlign w:val="center"/>
          </w:tcPr>
          <w:p w:rsidR="001364EE" w:rsidRPr="00501390" w:rsidRDefault="001364EE" w:rsidP="001364EE">
            <w:pPr>
              <w:bidi/>
              <w:jc w:val="center"/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</w:pPr>
            <w:r w:rsidRPr="006F1020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الحصول</w:t>
            </w:r>
            <w:r w:rsidRPr="006F1020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6F1020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على</w:t>
            </w:r>
            <w:r w:rsidRPr="006F1020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6F1020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السير</w:t>
            </w:r>
            <w:r w:rsidRPr="006F1020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6F1020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الذاتية</w:t>
            </w:r>
            <w:r w:rsidRPr="006F1020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6F1020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للمعاقين</w:t>
            </w:r>
            <w:r w:rsidRPr="006F1020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6F1020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من</w:t>
            </w:r>
            <w:r w:rsidRPr="006F1020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6F1020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قاعدة</w:t>
            </w:r>
            <w:r w:rsidRPr="006F1020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6F1020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بيانات</w:t>
            </w:r>
            <w:r w:rsidRPr="006F1020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6F1020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حافز</w:t>
            </w:r>
            <w:r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(متوقفة عند تحريك المهمة مع مسؤولي برنامج توافق )</w:t>
            </w:r>
          </w:p>
        </w:tc>
        <w:tc>
          <w:tcPr>
            <w:tcW w:w="3698" w:type="pct"/>
            <w:vAlign w:val="center"/>
          </w:tcPr>
          <w:p w:rsidR="001364EE" w:rsidRPr="00FA37D7" w:rsidRDefault="001364EE" w:rsidP="001364EE">
            <w:pPr>
              <w:bidi/>
              <w:jc w:val="both"/>
              <w:rPr>
                <w:rFonts w:ascii="Janna LT" w:hAnsi="Janna LT" w:cs="Janna LT"/>
                <w:color w:val="000000" w:themeColor="text1"/>
                <w:sz w:val="24"/>
                <w:szCs w:val="24"/>
                <w:lang w:bidi="ar-EG"/>
              </w:rPr>
            </w:pP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يتلقى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المشروع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عدد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من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الإعلانات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الوظيفية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من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شركات</w:t>
            </w:r>
            <w:r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...</w:t>
            </w:r>
          </w:p>
          <w:p w:rsidR="001364EE" w:rsidRPr="00FA37D7" w:rsidRDefault="001364EE" w:rsidP="001364EE">
            <w:pPr>
              <w:bidi/>
              <w:jc w:val="both"/>
              <w:rPr>
                <w:rFonts w:ascii="Janna LT" w:hAnsi="Janna LT" w:cs="Janna LT"/>
                <w:color w:val="000000" w:themeColor="text1"/>
                <w:sz w:val="24"/>
                <w:szCs w:val="24"/>
                <w:lang w:bidi="ar-EG"/>
              </w:rPr>
            </w:pP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ونتيجة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عدم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توفر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سير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ذاتية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من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المعاقين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من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المسجلين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بحافز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تضيع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عدد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كبير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من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طلبات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التوظيف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>...</w:t>
            </w:r>
          </w:p>
          <w:p w:rsidR="001364EE" w:rsidRPr="00FA37D7" w:rsidRDefault="001364EE" w:rsidP="001364EE">
            <w:pPr>
              <w:bidi/>
              <w:jc w:val="center"/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</w:pP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لذلك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يوجد أهمية كبيرة لتحريك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الحصول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على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السير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الذاتية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من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توافق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والتأخر فيها يتسبب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في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تعطيل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خطوات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التوظيف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بالمشروع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وإهدار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عدد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من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الإعلانات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الوظيفية</w:t>
            </w:r>
            <w:r w:rsidRPr="00052036">
              <w:rPr>
                <w:rFonts w:ascii="Janna LT" w:hAnsi="Janna LT" w:cs="Janna LT"/>
                <w:color w:val="006260"/>
                <w:sz w:val="24"/>
                <w:szCs w:val="24"/>
                <w:rtl/>
                <w:lang w:bidi="ar-EG"/>
              </w:rPr>
              <w:t xml:space="preserve"> </w:t>
            </w:r>
            <w:r w:rsidRPr="0005203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أيضاً.</w:t>
            </w:r>
          </w:p>
        </w:tc>
      </w:tr>
      <w:tr w:rsidR="001364EE" w:rsidRPr="00735C67" w:rsidTr="001364EE">
        <w:trPr>
          <w:trHeight w:val="1738"/>
        </w:trPr>
        <w:tc>
          <w:tcPr>
            <w:tcW w:w="322" w:type="pct"/>
            <w:vAlign w:val="center"/>
          </w:tcPr>
          <w:p w:rsidR="001364EE" w:rsidRPr="00253A84" w:rsidRDefault="001364EE" w:rsidP="001364EE">
            <w:pPr>
              <w:bidi/>
              <w:jc w:val="center"/>
              <w:rPr>
                <w:rFonts w:ascii="Janna LT" w:hAnsi="Janna LT" w:cs="Janna LT"/>
                <w:b/>
                <w:bCs/>
                <w:color w:val="A47900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A47900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80" w:type="pct"/>
            <w:vAlign w:val="center"/>
          </w:tcPr>
          <w:p w:rsidR="001364EE" w:rsidRPr="006F1020" w:rsidRDefault="001364EE" w:rsidP="001364EE">
            <w:pPr>
              <w:bidi/>
              <w:jc w:val="center"/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توظيف الغير مسجلين بحافز</w:t>
            </w:r>
          </w:p>
        </w:tc>
        <w:tc>
          <w:tcPr>
            <w:tcW w:w="3698" w:type="pct"/>
            <w:vAlign w:val="center"/>
          </w:tcPr>
          <w:p w:rsidR="001364EE" w:rsidRDefault="001364EE" w:rsidP="001364EE">
            <w:pPr>
              <w:bidi/>
              <w:jc w:val="both"/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تتصدر أعداد الغير مسجلين بحافز النسبة الأكبر من الباحثين عن العمل لدينا بالمشروع إن لم تكن أغلبها...</w:t>
            </w:r>
          </w:p>
          <w:p w:rsidR="001364EE" w:rsidRPr="00FA37D7" w:rsidRDefault="001364EE" w:rsidP="001364EE">
            <w:pPr>
              <w:bidi/>
              <w:jc w:val="center"/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</w:pPr>
            <w:r w:rsidRPr="00735A06"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 xml:space="preserve">لذلك تأخر الحصول على معلومات بشأن اتفاقية توظيف الغير مسجلين بحافز </w:t>
            </w:r>
            <w:r>
              <w:rPr>
                <w:rFonts w:ascii="Janna LT" w:hAnsi="Janna LT" w:cs="Janna LT" w:hint="cs"/>
                <w:color w:val="006260"/>
                <w:sz w:val="24"/>
                <w:szCs w:val="24"/>
                <w:rtl/>
                <w:lang w:bidi="ar-EG"/>
              </w:rPr>
              <w:t>يمثل عقبة تتسبب في عدم إستغلال قاعدة البيانات الكبيرة من الموظفين في سد احتياجات الشركات التي يستقبلها المشروع.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987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9284B" w:rsidTr="003A4F1D">
        <w:trPr>
          <w:trHeight w:val="418"/>
        </w:trPr>
        <w:tc>
          <w:tcPr>
            <w:tcW w:w="15134" w:type="dxa"/>
            <w:shd w:val="clear" w:color="auto" w:fill="D9D9D9" w:themeFill="background1" w:themeFillShade="D9"/>
          </w:tcPr>
          <w:p w:rsidR="00D90B0F" w:rsidRPr="00D6112B" w:rsidRDefault="0009284B" w:rsidP="00B81664">
            <w:pPr>
              <w:bidi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67134"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  <w14:textFill>
                  <w14:gradFill>
                    <w14:gsLst>
                      <w14:gs w14:pos="0">
                        <w14:srgbClr w14:val="A47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47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47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lastRenderedPageBreak/>
              <w:t xml:space="preserve">ثالثاً: </w:t>
            </w:r>
            <w:r w:rsidR="00B30EEB" w:rsidRPr="00567134"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  <w14:textFill>
                  <w14:gradFill>
                    <w14:gsLst>
                      <w14:gs w14:pos="0">
                        <w14:srgbClr w14:val="A47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47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47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t>ال</w:t>
            </w:r>
            <w:r w:rsidR="00910515" w:rsidRPr="00567134"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  <w14:textFill>
                  <w14:gradFill>
                    <w14:gsLst>
                      <w14:gs w14:pos="0">
                        <w14:srgbClr w14:val="A47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47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47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t>حلول التطويرية</w:t>
            </w:r>
            <w:r w:rsidR="00910515"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09284B" w:rsidRPr="00820D59" w:rsidTr="003A4F1D">
        <w:trPr>
          <w:trHeight w:val="77"/>
        </w:trPr>
        <w:tc>
          <w:tcPr>
            <w:tcW w:w="15134" w:type="dxa"/>
            <w:shd w:val="clear" w:color="auto" w:fill="auto"/>
          </w:tcPr>
          <w:p w:rsidR="0009284B" w:rsidRPr="00C442A4" w:rsidRDefault="0009284B" w:rsidP="00B81664">
            <w:pPr>
              <w:bidi/>
              <w:rPr>
                <w:rFonts w:ascii="Janna LT" w:hAnsi="Janna LT" w:cs="Janna LT"/>
                <w:color w:val="FFFFFF" w:themeColor="background1"/>
                <w:sz w:val="6"/>
                <w:szCs w:val="6"/>
                <w:rtl/>
              </w:rPr>
            </w:pPr>
          </w:p>
          <w:tbl>
            <w:tblPr>
              <w:tblStyle w:val="TableGrid"/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297"/>
              <w:gridCol w:w="5984"/>
              <w:gridCol w:w="7627"/>
            </w:tblGrid>
            <w:tr w:rsidR="009B3879" w:rsidRPr="00820D59" w:rsidTr="00C13712">
              <w:trPr>
                <w:trHeight w:val="559"/>
                <w:jc w:val="center"/>
              </w:trPr>
              <w:tc>
                <w:tcPr>
                  <w:tcW w:w="435" w:type="pct"/>
                  <w:shd w:val="clear" w:color="auto" w:fill="00C0BC"/>
                  <w:vAlign w:val="center"/>
                </w:tcPr>
                <w:p w:rsidR="009B3879" w:rsidRPr="00820D59" w:rsidRDefault="009B387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FFFFFF" w:themeColor="background1"/>
                      <w:sz w:val="24"/>
                      <w:szCs w:val="24"/>
                    </w:rPr>
                  </w:pPr>
                  <w:r w:rsidRPr="00820D59">
                    <w:rPr>
                      <w:rFonts w:ascii="Janna LT" w:hAnsi="Janna LT" w:cs="Janna LT" w:hint="cs"/>
                      <w:color w:val="FFFFFF" w:themeColor="background1"/>
                      <w:sz w:val="24"/>
                      <w:szCs w:val="24"/>
                      <w:rtl/>
                    </w:rPr>
                    <w:t>#</w:t>
                  </w:r>
                </w:p>
              </w:tc>
              <w:tc>
                <w:tcPr>
                  <w:tcW w:w="2007" w:type="pct"/>
                  <w:shd w:val="clear" w:color="auto" w:fill="00C0BC"/>
                  <w:vAlign w:val="center"/>
                </w:tcPr>
                <w:p w:rsidR="009B3879" w:rsidRPr="00820D59" w:rsidRDefault="009B387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FFFFFF" w:themeColor="background1"/>
                      <w:sz w:val="24"/>
                      <w:szCs w:val="24"/>
                    </w:rPr>
                  </w:pPr>
                  <w:r w:rsidRPr="00820D59">
                    <w:rPr>
                      <w:rFonts w:ascii="Janna LT" w:hAnsi="Janna LT" w:cs="Janna LT" w:hint="cs"/>
                      <w:color w:val="FFFFFF" w:themeColor="background1"/>
                      <w:sz w:val="24"/>
                      <w:szCs w:val="24"/>
                      <w:rtl/>
                    </w:rPr>
                    <w:t>الحل التطويري</w:t>
                  </w:r>
                </w:p>
              </w:tc>
              <w:tc>
                <w:tcPr>
                  <w:tcW w:w="2558" w:type="pct"/>
                  <w:shd w:val="clear" w:color="auto" w:fill="00C0BC"/>
                  <w:vAlign w:val="center"/>
                </w:tcPr>
                <w:p w:rsidR="009B3879" w:rsidRPr="00820D59" w:rsidRDefault="009B387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FFFFFF" w:themeColor="background1"/>
                      <w:sz w:val="24"/>
                      <w:szCs w:val="24"/>
                    </w:rPr>
                  </w:pPr>
                  <w:r w:rsidRPr="00820D59">
                    <w:rPr>
                      <w:rFonts w:ascii="Janna LT" w:hAnsi="Janna LT" w:cs="Janna LT"/>
                      <w:color w:val="FFFFFF" w:themeColor="background1"/>
                      <w:sz w:val="24"/>
                      <w:szCs w:val="24"/>
                      <w:rtl/>
                    </w:rPr>
                    <w:t>التفاصيل</w:t>
                  </w:r>
                </w:p>
              </w:tc>
            </w:tr>
            <w:tr w:rsidR="009B3879" w:rsidRPr="00820D59" w:rsidTr="00C13712">
              <w:trPr>
                <w:jc w:val="center"/>
              </w:trPr>
              <w:tc>
                <w:tcPr>
                  <w:tcW w:w="435" w:type="pct"/>
                  <w:vAlign w:val="center"/>
                </w:tcPr>
                <w:p w:rsidR="009B3879" w:rsidRPr="00820D59" w:rsidRDefault="009B3879" w:rsidP="000D1ACC">
                  <w:pPr>
                    <w:framePr w:hSpace="180" w:wrap="around" w:vAnchor="text" w:hAnchor="margin" w:xAlign="center" w:y="-987"/>
                    <w:bidi/>
                    <w:spacing w:line="276" w:lineRule="auto"/>
                    <w:suppressOverlap/>
                    <w:jc w:val="center"/>
                    <w:rPr>
                      <w:rFonts w:ascii="Janna LT" w:hAnsi="Janna LT" w:cs="Janna LT"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 w:rsidRPr="00820D59">
                    <w:rPr>
                      <w:rFonts w:ascii="Janna LT" w:hAnsi="Janna LT" w:cs="Janna LT" w:hint="cs"/>
                      <w:color w:val="A47900"/>
                      <w:sz w:val="24"/>
                      <w:szCs w:val="24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2007" w:type="pct"/>
                  <w:vAlign w:val="center"/>
                </w:tcPr>
                <w:p w:rsidR="009B3879" w:rsidRPr="00820D59" w:rsidRDefault="009B387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820D59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تحريك نقطة الحصول على أي عدد من السير الذاتية للمعاقين بقاعدة بيانات حافز</w:t>
                  </w:r>
                </w:p>
              </w:tc>
              <w:tc>
                <w:tcPr>
                  <w:tcW w:w="2558" w:type="pct"/>
                  <w:vAlign w:val="center"/>
                </w:tcPr>
                <w:p w:rsidR="009B3879" w:rsidRPr="00820D59" w:rsidRDefault="009B387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820D59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التواصل مع مسؤولين حركية  "د/ عبدالله" لتحريك ملف الحصول على سير ذاتية للمعاقين من برنامج حافز.</w:t>
                  </w:r>
                </w:p>
              </w:tc>
            </w:tr>
            <w:tr w:rsidR="009B3879" w:rsidRPr="00820D59" w:rsidTr="00F05CE1">
              <w:trPr>
                <w:trHeight w:val="1393"/>
                <w:jc w:val="center"/>
              </w:trPr>
              <w:tc>
                <w:tcPr>
                  <w:tcW w:w="435" w:type="pct"/>
                  <w:vAlign w:val="center"/>
                </w:tcPr>
                <w:p w:rsidR="009B3879" w:rsidRPr="00820D59" w:rsidRDefault="009B3879" w:rsidP="000D1ACC">
                  <w:pPr>
                    <w:framePr w:hSpace="180" w:wrap="around" w:vAnchor="text" w:hAnchor="margin" w:xAlign="center" w:y="-987"/>
                    <w:bidi/>
                    <w:spacing w:line="276" w:lineRule="auto"/>
                    <w:suppressOverlap/>
                    <w:jc w:val="center"/>
                    <w:rPr>
                      <w:rFonts w:ascii="Janna LT" w:hAnsi="Janna LT" w:cs="Janna LT"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 w:rsidRPr="00820D59">
                    <w:rPr>
                      <w:rFonts w:ascii="Janna LT" w:hAnsi="Janna LT" w:cs="Janna LT" w:hint="cs"/>
                      <w:color w:val="A47900"/>
                      <w:sz w:val="24"/>
                      <w:szCs w:val="24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2007" w:type="pct"/>
                  <w:vAlign w:val="center"/>
                </w:tcPr>
                <w:p w:rsidR="009B3879" w:rsidRPr="00820D59" w:rsidRDefault="009B387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820D59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الحصول على معلومات مؤكدة عن مدى إمكانية توظيف الغير مسجلين بحافز</w:t>
                  </w:r>
                </w:p>
              </w:tc>
              <w:tc>
                <w:tcPr>
                  <w:tcW w:w="2558" w:type="pct"/>
                  <w:vAlign w:val="center"/>
                </w:tcPr>
                <w:p w:rsidR="009B3879" w:rsidRPr="00820D59" w:rsidRDefault="009B3879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820D59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التواصل مع أحد مسؤولي توافق عن طريق الجمعية لمعرفة تفاصيل الاتفاقية الخاصة بتوظيف الغير مسجلين بحافز.</w:t>
                  </w:r>
                </w:p>
                <w:p w:rsidR="009B3879" w:rsidRPr="00820D59" w:rsidRDefault="009B3879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820D59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متابعة بريدية من قبلنا مع مسؤول توافق بشأن تلك الاتفاقية.</w:t>
                  </w:r>
                </w:p>
              </w:tc>
            </w:tr>
            <w:tr w:rsidR="009B3879" w:rsidRPr="00820D59" w:rsidTr="00C13712">
              <w:trPr>
                <w:trHeight w:val="1300"/>
                <w:jc w:val="center"/>
              </w:trPr>
              <w:tc>
                <w:tcPr>
                  <w:tcW w:w="435" w:type="pct"/>
                  <w:vAlign w:val="center"/>
                </w:tcPr>
                <w:p w:rsidR="009B3879" w:rsidRPr="00820D59" w:rsidRDefault="009B387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 w:rsidRPr="00820D59">
                    <w:rPr>
                      <w:rFonts w:ascii="Janna LT" w:hAnsi="Janna LT" w:cs="Janna LT" w:hint="cs"/>
                      <w:color w:val="A47900"/>
                      <w:sz w:val="24"/>
                      <w:szCs w:val="24"/>
                      <w:rtl/>
                      <w:lang w:bidi="ar-EG"/>
                    </w:rPr>
                    <w:t>3</w:t>
                  </w:r>
                </w:p>
              </w:tc>
              <w:tc>
                <w:tcPr>
                  <w:tcW w:w="2007" w:type="pct"/>
                  <w:vAlign w:val="center"/>
                </w:tcPr>
                <w:p w:rsidR="009B3879" w:rsidRPr="00820D59" w:rsidRDefault="009B387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820D59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السعي لجلب وظائف جديدة للأصحاء والنساء وعن بعد</w:t>
                  </w:r>
                </w:p>
              </w:tc>
              <w:tc>
                <w:tcPr>
                  <w:tcW w:w="2558" w:type="pct"/>
                  <w:vAlign w:val="center"/>
                </w:tcPr>
                <w:p w:rsidR="009B3879" w:rsidRPr="00F05CE1" w:rsidRDefault="009B3879" w:rsidP="00F05CE1">
                  <w:pPr>
                    <w:framePr w:hSpace="180" w:wrap="around" w:vAnchor="text" w:hAnchor="margin" w:xAlign="center" w:y="-987"/>
                    <w:bidi/>
                    <w:suppressOverlap/>
                    <w:jc w:val="lowKashida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u w:val="single"/>
                      <w:rtl/>
                      <w:lang w:bidi="ar-EG"/>
                    </w:rPr>
                  </w:pPr>
                  <w:r w:rsidRPr="00820D59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u w:val="single"/>
                      <w:rtl/>
                      <w:lang w:bidi="ar-EG"/>
                    </w:rPr>
                    <w:t>ملاحظة هامة:-</w:t>
                  </w:r>
                  <w:r w:rsidR="00F05CE1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F05CE1" w:rsidRPr="00F05CE1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820D59">
                    <w:rPr>
                      <w:rFonts w:ascii="Janna LT" w:hAnsi="Janna LT" w:cs="Janna LT" w:hint="cs"/>
                      <w:color w:val="006260"/>
                      <w:sz w:val="24"/>
                      <w:szCs w:val="24"/>
                      <w:rtl/>
                      <w:lang w:bidi="ar-EG"/>
                    </w:rPr>
                    <w:t>لا تتم تلك الخطوات بدون الآتي/</w:t>
                  </w:r>
                  <w:r w:rsidR="00F05CE1">
                    <w:rPr>
                      <w:rFonts w:ascii="Janna LT" w:hAnsi="Janna LT" w:cs="Janna LT" w:hint="cs"/>
                      <w:color w:val="006260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820D59">
                    <w:rPr>
                      <w:rFonts w:ascii="Janna LT" w:hAnsi="Janna LT" w:cs="Janna LT" w:hint="cs"/>
                      <w:color w:val="006260"/>
                      <w:sz w:val="24"/>
                      <w:szCs w:val="24"/>
                      <w:rtl/>
                      <w:lang w:bidi="ar-EG"/>
                    </w:rPr>
                    <w:t>توفير السير الذاتية للمعاقين من حافز</w:t>
                  </w:r>
                  <w:r w:rsidR="00F05CE1">
                    <w:rPr>
                      <w:rFonts w:ascii="Janna LT" w:hAnsi="Janna LT" w:cs="Janna LT" w:hint="cs"/>
                      <w:color w:val="006260"/>
                      <w:sz w:val="24"/>
                      <w:szCs w:val="24"/>
                      <w:rtl/>
                      <w:lang w:bidi="ar-EG"/>
                    </w:rPr>
                    <w:t xml:space="preserve"> - </w:t>
                  </w:r>
                  <w:r w:rsidRPr="00820D59">
                    <w:rPr>
                      <w:rFonts w:ascii="Janna LT" w:hAnsi="Janna LT" w:cs="Janna LT" w:hint="cs"/>
                      <w:color w:val="006260"/>
                      <w:sz w:val="24"/>
                      <w:szCs w:val="24"/>
                      <w:rtl/>
                      <w:lang w:bidi="ar-EG"/>
                    </w:rPr>
                    <w:t>الوصول لنتائج ايجابية عن اتفاقية توظيف الغير مسجلين بحافز</w:t>
                  </w:r>
                </w:p>
                <w:p w:rsidR="009B3879" w:rsidRPr="00820D59" w:rsidRDefault="009B3879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820D59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التواصل مع عدد جديد من الشركات خارج المشروع لجلب وظائف. </w:t>
                  </w:r>
                </w:p>
                <w:p w:rsidR="009B3879" w:rsidRPr="00820D59" w:rsidRDefault="009B3879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both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820D59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التواصل مع شركات البوابة لتنشيط الاعلانات الوظيفية الخاصة بهم.</w:t>
                  </w:r>
                </w:p>
              </w:tc>
            </w:tr>
            <w:tr w:rsidR="009B3879" w:rsidRPr="00820D59" w:rsidTr="00C13712">
              <w:trPr>
                <w:trHeight w:val="1212"/>
                <w:jc w:val="center"/>
              </w:trPr>
              <w:tc>
                <w:tcPr>
                  <w:tcW w:w="435" w:type="pct"/>
                  <w:vAlign w:val="center"/>
                </w:tcPr>
                <w:p w:rsidR="009B3879" w:rsidRPr="00820D59" w:rsidRDefault="009B387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 w:rsidRPr="00820D59">
                    <w:rPr>
                      <w:rFonts w:ascii="Janna LT" w:hAnsi="Janna LT" w:cs="Janna LT" w:hint="cs"/>
                      <w:color w:val="A47900"/>
                      <w:sz w:val="24"/>
                      <w:szCs w:val="24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2007" w:type="pct"/>
                  <w:vAlign w:val="center"/>
                </w:tcPr>
                <w:p w:rsidR="009B3879" w:rsidRPr="00820D59" w:rsidRDefault="009B387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820D59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عمل فيديو تعر يفي بفكر جديد ونشره</w:t>
                  </w:r>
                </w:p>
              </w:tc>
              <w:tc>
                <w:tcPr>
                  <w:tcW w:w="2558" w:type="pct"/>
                  <w:vAlign w:val="center"/>
                </w:tcPr>
                <w:p w:rsidR="009B3879" w:rsidRPr="00820D59" w:rsidRDefault="009B3879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lowKashida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820D59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تنفيذ فيديو جديد لتعريف المشروع يتضمن أهم نقاط التطور فى مسار التوظيف والفئة المستهدفة من عملية التوظيف.</w:t>
                  </w:r>
                </w:p>
              </w:tc>
            </w:tr>
            <w:tr w:rsidR="000D1ACC" w:rsidRPr="00820D59" w:rsidTr="00C13712">
              <w:trPr>
                <w:trHeight w:val="1212"/>
                <w:jc w:val="center"/>
              </w:trPr>
              <w:tc>
                <w:tcPr>
                  <w:tcW w:w="435" w:type="pct"/>
                  <w:vAlign w:val="center"/>
                </w:tcPr>
                <w:p w:rsidR="000D1ACC" w:rsidRPr="00820D59" w:rsidRDefault="000D1ACC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 w:hint="cs"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A47900"/>
                      <w:sz w:val="24"/>
                      <w:szCs w:val="24"/>
                      <w:rtl/>
                      <w:lang w:bidi="ar-EG"/>
                    </w:rPr>
                    <w:t xml:space="preserve">5 </w:t>
                  </w:r>
                </w:p>
              </w:tc>
              <w:tc>
                <w:tcPr>
                  <w:tcW w:w="2007" w:type="pct"/>
                  <w:vAlign w:val="center"/>
                </w:tcPr>
                <w:p w:rsidR="000D1ACC" w:rsidRPr="00820D59" w:rsidRDefault="000D1ACC" w:rsidP="000D1ACC">
                  <w:pPr>
                    <w:framePr w:hSpace="180" w:wrap="around" w:vAnchor="text" w:hAnchor="margin" w:xAlign="center" w:y="-987"/>
                    <w:bidi/>
                    <w:suppressOverlap/>
                    <w:jc w:val="center"/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تطوير مزايا البوابة </w:t>
                  </w:r>
                  <w:r w:rsidR="005E3B3B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والمشروع 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للمشتركين</w:t>
                  </w:r>
                </w:p>
              </w:tc>
              <w:tc>
                <w:tcPr>
                  <w:tcW w:w="2558" w:type="pct"/>
                  <w:vAlign w:val="center"/>
                </w:tcPr>
                <w:p w:rsidR="000D1ACC" w:rsidRPr="000D1ACC" w:rsidRDefault="000D1ACC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0"/>
                      <w:numId w:val="10"/>
                    </w:numPr>
                    <w:bidi/>
                    <w:suppressOverlap/>
                    <w:jc w:val="lowKashida"/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فتح مجال البحث بالبوابة عن الوظائف "من الممكن تحديدها للأشخاص المسجلين بحافز فقط "</w:t>
                  </w:r>
                </w:p>
                <w:p w:rsidR="000D1ACC" w:rsidRDefault="000D1ACC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0"/>
                      <w:numId w:val="10"/>
                    </w:numPr>
                    <w:bidi/>
                    <w:suppressOverlap/>
                    <w:jc w:val="lowKashida"/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اضافة الاختبارات الالكترونية</w:t>
                  </w:r>
                  <w:r w:rsidR="00257C48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للوظائف بالبوابة</w:t>
                  </w:r>
                </w:p>
                <w:p w:rsidR="000D1ACC" w:rsidRDefault="000D1ACC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0"/>
                      <w:numId w:val="10"/>
                    </w:numPr>
                    <w:bidi/>
                    <w:suppressOverlap/>
                    <w:jc w:val="lowKashida"/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البدء في مسار التدريب بالمشروع</w:t>
                  </w:r>
                </w:p>
                <w:p w:rsidR="000D1ACC" w:rsidRPr="000D1ACC" w:rsidRDefault="000D1ACC" w:rsidP="000D1ACC">
                  <w:pPr>
                    <w:pStyle w:val="ListParagraph"/>
                    <w:framePr w:hSpace="180" w:wrap="around" w:vAnchor="text" w:hAnchor="margin" w:xAlign="center" w:y="-987"/>
                    <w:numPr>
                      <w:ilvl w:val="0"/>
                      <w:numId w:val="10"/>
                    </w:numPr>
                    <w:bidi/>
                    <w:suppressOverlap/>
                    <w:jc w:val="lowKashida"/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عقد اتفاقيات مع جمعيات التدريب والتأهيل لذوي الاعاقة "نقوم نحن بالترويج لهم والاعلان عنهم وهم يمدونا ببيانات الاشخاص المدربين والمسجلين بحافز لطلب وظائف بنفس الوقت"</w:t>
                  </w:r>
                </w:p>
              </w:tc>
            </w:tr>
          </w:tbl>
          <w:p w:rsidR="009B3879" w:rsidRPr="00820D59" w:rsidRDefault="009B3879" w:rsidP="009B3879">
            <w:pPr>
              <w:bidi/>
              <w:rPr>
                <w:rFonts w:ascii="Janna LT" w:hAnsi="Janna LT" w:cs="Janna LT"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</w:tr>
    </w:tbl>
    <w:p w:rsidR="00EF18D3" w:rsidRPr="00820D59" w:rsidRDefault="00EF18D3" w:rsidP="00FA37D7">
      <w:pPr>
        <w:bidi/>
        <w:spacing w:after="0" w:line="240" w:lineRule="auto"/>
        <w:ind w:right="-990"/>
        <w:jc w:val="lowKashida"/>
        <w:rPr>
          <w:rFonts w:ascii="Janna LT" w:hAnsi="Janna LT" w:cs="Janna LT"/>
          <w:color w:val="984806" w:themeColor="accent6" w:themeShade="80"/>
          <w:sz w:val="2"/>
          <w:szCs w:val="2"/>
          <w:lang w:bidi="ar-EG"/>
        </w:rPr>
      </w:pPr>
    </w:p>
    <w:sectPr w:rsidR="00EF18D3" w:rsidRPr="00820D59" w:rsidSect="00BE33F1">
      <w:headerReference w:type="default" r:id="rId8"/>
      <w:footerReference w:type="default" r:id="rId9"/>
      <w:pgSz w:w="15840" w:h="12240" w:orient="landscape"/>
      <w:pgMar w:top="1800" w:right="117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55" w:rsidRDefault="00350E55" w:rsidP="00A87745">
      <w:pPr>
        <w:spacing w:after="0" w:line="240" w:lineRule="auto"/>
      </w:pPr>
      <w:r>
        <w:separator/>
      </w:r>
    </w:p>
  </w:endnote>
  <w:endnote w:type="continuationSeparator" w:id="0">
    <w:p w:rsidR="00350E55" w:rsidRDefault="00350E55" w:rsidP="00A8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060116"/>
      <w:docPartObj>
        <w:docPartGallery w:val="Page Numbers (Bottom of Page)"/>
        <w:docPartUnique/>
      </w:docPartObj>
    </w:sdtPr>
    <w:sdtContent>
      <w:p w:rsidR="00A87745" w:rsidRDefault="00F05CE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editId="1BBF699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0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:rsidR="00F05CE1" w:rsidRDefault="00F05CE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F05CE1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6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blDMEHkCAADwBAAADgAAAAAA&#10;AAAAAAAAAAAuAgAAZHJzL2Uyb0RvYy54bWxQSwECLQAUAAYACAAAACEAbNUf09kAAAAFAQAADwAA&#10;AAAAAAAAAAAAAADTBAAAZHJzL2Rvd25yZXYueG1sUEsFBgAAAAAEAAQA8wAAANk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:rsidR="00F05CE1" w:rsidRDefault="00F05CE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F05CE1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6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55" w:rsidRDefault="00350E55" w:rsidP="00A87745">
      <w:pPr>
        <w:spacing w:after="0" w:line="240" w:lineRule="auto"/>
      </w:pPr>
      <w:r>
        <w:separator/>
      </w:r>
    </w:p>
  </w:footnote>
  <w:footnote w:type="continuationSeparator" w:id="0">
    <w:p w:rsidR="00350E55" w:rsidRDefault="00350E55" w:rsidP="00A8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45" w:rsidRDefault="00A877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37E46" wp14:editId="14A02BE2">
              <wp:simplePos x="0" y="0"/>
              <wp:positionH relativeFrom="column">
                <wp:posOffset>-935355</wp:posOffset>
              </wp:positionH>
              <wp:positionV relativeFrom="paragraph">
                <wp:posOffset>-457038</wp:posOffset>
              </wp:positionV>
              <wp:extent cx="10079443" cy="238125"/>
              <wp:effectExtent l="57150" t="19050" r="7429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79443" cy="23812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>
                        <a:solidFill>
                          <a:srgbClr val="CC99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73.65pt;margin-top:-36pt;width:793.6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" fillcolor="teal" strokecolor="#c90"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578"/>
    <w:multiLevelType w:val="hybridMultilevel"/>
    <w:tmpl w:val="37BA5BF6"/>
    <w:lvl w:ilvl="0" w:tplc="A1444F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63B2"/>
    <w:multiLevelType w:val="hybridMultilevel"/>
    <w:tmpl w:val="E7E28BC8"/>
    <w:lvl w:ilvl="0" w:tplc="57A03156">
      <w:start w:val="1"/>
      <w:numFmt w:val="bullet"/>
      <w:lvlText w:val=""/>
      <w:lvlJc w:val="left"/>
      <w:pPr>
        <w:ind w:left="720" w:hanging="360"/>
      </w:pPr>
      <w:rPr>
        <w:rFonts w:ascii="Wingdings 2" w:hAnsi="Wingdings 2" w:hint="default"/>
        <w:color w:val="009999"/>
        <w:sz w:val="28"/>
        <w:szCs w:val="28"/>
      </w:rPr>
    </w:lvl>
    <w:lvl w:ilvl="1" w:tplc="57A03156">
      <w:start w:val="1"/>
      <w:numFmt w:val="bullet"/>
      <w:lvlText w:val=""/>
      <w:lvlJc w:val="left"/>
      <w:pPr>
        <w:ind w:left="1440" w:hanging="360"/>
      </w:pPr>
      <w:rPr>
        <w:rFonts w:ascii="Wingdings 2" w:hAnsi="Wingdings 2" w:hint="default"/>
        <w:color w:val="009999"/>
        <w:sz w:val="28"/>
        <w:szCs w:val="28"/>
      </w:rPr>
    </w:lvl>
    <w:lvl w:ilvl="2" w:tplc="DFB84390">
      <w:numFmt w:val="bullet"/>
      <w:lvlText w:val=""/>
      <w:lvlJc w:val="left"/>
      <w:pPr>
        <w:ind w:left="2160" w:hanging="360"/>
      </w:pPr>
      <w:rPr>
        <w:rFonts w:ascii="Symbol" w:eastAsiaTheme="minorHAnsi" w:hAnsi="Symbol" w:cs="Janna L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0464B"/>
    <w:multiLevelType w:val="hybridMultilevel"/>
    <w:tmpl w:val="5EA8D6DA"/>
    <w:lvl w:ilvl="0" w:tplc="ACA2529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7736E"/>
    <w:multiLevelType w:val="hybridMultilevel"/>
    <w:tmpl w:val="2D9C00AA"/>
    <w:lvl w:ilvl="0" w:tplc="57A03156">
      <w:start w:val="1"/>
      <w:numFmt w:val="bullet"/>
      <w:lvlText w:val=""/>
      <w:lvlJc w:val="left"/>
      <w:pPr>
        <w:ind w:left="720" w:hanging="360"/>
      </w:pPr>
      <w:rPr>
        <w:rFonts w:ascii="Wingdings 2" w:hAnsi="Wingdings 2" w:hint="default"/>
        <w:color w:val="009999"/>
        <w:sz w:val="28"/>
        <w:szCs w:val="28"/>
      </w:rPr>
    </w:lvl>
    <w:lvl w:ilvl="1" w:tplc="2BD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FB84390">
      <w:numFmt w:val="bullet"/>
      <w:lvlText w:val=""/>
      <w:lvlJc w:val="left"/>
      <w:pPr>
        <w:ind w:left="2160" w:hanging="360"/>
      </w:pPr>
      <w:rPr>
        <w:rFonts w:ascii="Symbol" w:eastAsiaTheme="minorHAnsi" w:hAnsi="Symbol" w:cs="Janna L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666FC"/>
    <w:multiLevelType w:val="hybridMultilevel"/>
    <w:tmpl w:val="16CC1962"/>
    <w:lvl w:ilvl="0" w:tplc="E9CE2432">
      <w:start w:val="1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33BEB"/>
    <w:multiLevelType w:val="hybridMultilevel"/>
    <w:tmpl w:val="D5EEC230"/>
    <w:lvl w:ilvl="0" w:tplc="56568222">
      <w:start w:val="4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E7465"/>
    <w:multiLevelType w:val="hybridMultilevel"/>
    <w:tmpl w:val="4092A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B3971"/>
    <w:multiLevelType w:val="hybridMultilevel"/>
    <w:tmpl w:val="DED40D2C"/>
    <w:lvl w:ilvl="0" w:tplc="8738D24A">
      <w:start w:val="5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57A4D"/>
    <w:multiLevelType w:val="hybridMultilevel"/>
    <w:tmpl w:val="67C0CBF4"/>
    <w:lvl w:ilvl="0" w:tplc="2BD63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04169"/>
    <w:multiLevelType w:val="hybridMultilevel"/>
    <w:tmpl w:val="2E0A94A8"/>
    <w:lvl w:ilvl="0" w:tplc="2BD63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A5"/>
    <w:rsid w:val="00027346"/>
    <w:rsid w:val="00027C9A"/>
    <w:rsid w:val="00035B7D"/>
    <w:rsid w:val="00035DA7"/>
    <w:rsid w:val="0004384F"/>
    <w:rsid w:val="00047C83"/>
    <w:rsid w:val="000504EC"/>
    <w:rsid w:val="00050FE1"/>
    <w:rsid w:val="00052036"/>
    <w:rsid w:val="00077E28"/>
    <w:rsid w:val="000845FA"/>
    <w:rsid w:val="0009284B"/>
    <w:rsid w:val="00092B67"/>
    <w:rsid w:val="00095DA6"/>
    <w:rsid w:val="000B1CA4"/>
    <w:rsid w:val="000B50B2"/>
    <w:rsid w:val="000C25F2"/>
    <w:rsid w:val="000C48AD"/>
    <w:rsid w:val="000D1ACC"/>
    <w:rsid w:val="000D32BA"/>
    <w:rsid w:val="000E4CCF"/>
    <w:rsid w:val="000F1B5B"/>
    <w:rsid w:val="000F37C7"/>
    <w:rsid w:val="001052AD"/>
    <w:rsid w:val="00110830"/>
    <w:rsid w:val="00111BDC"/>
    <w:rsid w:val="00114CD3"/>
    <w:rsid w:val="00122B29"/>
    <w:rsid w:val="001241D9"/>
    <w:rsid w:val="0012508C"/>
    <w:rsid w:val="001250D5"/>
    <w:rsid w:val="0012669B"/>
    <w:rsid w:val="001319B6"/>
    <w:rsid w:val="00132074"/>
    <w:rsid w:val="0013260F"/>
    <w:rsid w:val="001364EE"/>
    <w:rsid w:val="001470A8"/>
    <w:rsid w:val="00154A13"/>
    <w:rsid w:val="0015539C"/>
    <w:rsid w:val="00163702"/>
    <w:rsid w:val="001661B0"/>
    <w:rsid w:val="00166997"/>
    <w:rsid w:val="0018699A"/>
    <w:rsid w:val="001A168D"/>
    <w:rsid w:val="001A437C"/>
    <w:rsid w:val="001A6AA3"/>
    <w:rsid w:val="001B0EC1"/>
    <w:rsid w:val="001B3BBE"/>
    <w:rsid w:val="001B7319"/>
    <w:rsid w:val="001C633A"/>
    <w:rsid w:val="00201DCE"/>
    <w:rsid w:val="00207883"/>
    <w:rsid w:val="00210900"/>
    <w:rsid w:val="00214FE3"/>
    <w:rsid w:val="00216192"/>
    <w:rsid w:val="00225A66"/>
    <w:rsid w:val="00232F2C"/>
    <w:rsid w:val="00234CAB"/>
    <w:rsid w:val="00242343"/>
    <w:rsid w:val="00253A84"/>
    <w:rsid w:val="00257C48"/>
    <w:rsid w:val="00270122"/>
    <w:rsid w:val="002760EC"/>
    <w:rsid w:val="00287186"/>
    <w:rsid w:val="00292219"/>
    <w:rsid w:val="0029508B"/>
    <w:rsid w:val="0029617F"/>
    <w:rsid w:val="002A2307"/>
    <w:rsid w:val="002B33F4"/>
    <w:rsid w:val="002B633E"/>
    <w:rsid w:val="002E5578"/>
    <w:rsid w:val="002E6114"/>
    <w:rsid w:val="00301FBF"/>
    <w:rsid w:val="00305E56"/>
    <w:rsid w:val="00310F6F"/>
    <w:rsid w:val="003137E0"/>
    <w:rsid w:val="00314C4C"/>
    <w:rsid w:val="0032561D"/>
    <w:rsid w:val="00331B47"/>
    <w:rsid w:val="003330CB"/>
    <w:rsid w:val="00335FF6"/>
    <w:rsid w:val="00340AB3"/>
    <w:rsid w:val="00345AE2"/>
    <w:rsid w:val="003508AA"/>
    <w:rsid w:val="00350E55"/>
    <w:rsid w:val="003523A4"/>
    <w:rsid w:val="00355AF9"/>
    <w:rsid w:val="00362DFA"/>
    <w:rsid w:val="003668D9"/>
    <w:rsid w:val="00373F69"/>
    <w:rsid w:val="003877E8"/>
    <w:rsid w:val="00387EF4"/>
    <w:rsid w:val="003A4F1D"/>
    <w:rsid w:val="003B184A"/>
    <w:rsid w:val="003C660E"/>
    <w:rsid w:val="003D0904"/>
    <w:rsid w:val="003D3C5F"/>
    <w:rsid w:val="003D59D8"/>
    <w:rsid w:val="003E1F5E"/>
    <w:rsid w:val="003F0945"/>
    <w:rsid w:val="00406343"/>
    <w:rsid w:val="00410C26"/>
    <w:rsid w:val="00413460"/>
    <w:rsid w:val="0041480A"/>
    <w:rsid w:val="00427762"/>
    <w:rsid w:val="00444C53"/>
    <w:rsid w:val="004729A2"/>
    <w:rsid w:val="00473E42"/>
    <w:rsid w:val="00485900"/>
    <w:rsid w:val="00491401"/>
    <w:rsid w:val="004940C9"/>
    <w:rsid w:val="004A2E27"/>
    <w:rsid w:val="004A7EBC"/>
    <w:rsid w:val="004B48F5"/>
    <w:rsid w:val="004C6964"/>
    <w:rsid w:val="004C70DE"/>
    <w:rsid w:val="004D5813"/>
    <w:rsid w:val="004D616A"/>
    <w:rsid w:val="004E4353"/>
    <w:rsid w:val="004E77B5"/>
    <w:rsid w:val="004E7A81"/>
    <w:rsid w:val="00501390"/>
    <w:rsid w:val="00503EA9"/>
    <w:rsid w:val="005041C1"/>
    <w:rsid w:val="00507638"/>
    <w:rsid w:val="00507E09"/>
    <w:rsid w:val="00510AA6"/>
    <w:rsid w:val="005174EE"/>
    <w:rsid w:val="005203BB"/>
    <w:rsid w:val="00522121"/>
    <w:rsid w:val="00525AC1"/>
    <w:rsid w:val="00545647"/>
    <w:rsid w:val="0055246A"/>
    <w:rsid w:val="00567134"/>
    <w:rsid w:val="005742E0"/>
    <w:rsid w:val="00575914"/>
    <w:rsid w:val="00581968"/>
    <w:rsid w:val="00582583"/>
    <w:rsid w:val="00587526"/>
    <w:rsid w:val="005929A4"/>
    <w:rsid w:val="0059548A"/>
    <w:rsid w:val="005A1FA6"/>
    <w:rsid w:val="005A6AEE"/>
    <w:rsid w:val="005B17D9"/>
    <w:rsid w:val="005B56A5"/>
    <w:rsid w:val="005B6AFA"/>
    <w:rsid w:val="005C191D"/>
    <w:rsid w:val="005D48B1"/>
    <w:rsid w:val="005D536C"/>
    <w:rsid w:val="005D670D"/>
    <w:rsid w:val="005E14CD"/>
    <w:rsid w:val="005E1D6E"/>
    <w:rsid w:val="005E3B3B"/>
    <w:rsid w:val="005E4A84"/>
    <w:rsid w:val="005E5DDC"/>
    <w:rsid w:val="005F14F2"/>
    <w:rsid w:val="00603383"/>
    <w:rsid w:val="0060648F"/>
    <w:rsid w:val="00611FFD"/>
    <w:rsid w:val="006124E9"/>
    <w:rsid w:val="006166A4"/>
    <w:rsid w:val="006223C9"/>
    <w:rsid w:val="00627875"/>
    <w:rsid w:val="006303E8"/>
    <w:rsid w:val="00631205"/>
    <w:rsid w:val="00631385"/>
    <w:rsid w:val="006323B8"/>
    <w:rsid w:val="006471EF"/>
    <w:rsid w:val="006502E3"/>
    <w:rsid w:val="00657ED2"/>
    <w:rsid w:val="006770BC"/>
    <w:rsid w:val="0067719F"/>
    <w:rsid w:val="00681167"/>
    <w:rsid w:val="00681506"/>
    <w:rsid w:val="006850AC"/>
    <w:rsid w:val="00685FF9"/>
    <w:rsid w:val="006A3491"/>
    <w:rsid w:val="006B646C"/>
    <w:rsid w:val="006C552B"/>
    <w:rsid w:val="006D1443"/>
    <w:rsid w:val="006D795A"/>
    <w:rsid w:val="006D7D34"/>
    <w:rsid w:val="006E0DA1"/>
    <w:rsid w:val="006E298E"/>
    <w:rsid w:val="006F1020"/>
    <w:rsid w:val="006F230E"/>
    <w:rsid w:val="00705E8B"/>
    <w:rsid w:val="00714D67"/>
    <w:rsid w:val="00715084"/>
    <w:rsid w:val="00722BAC"/>
    <w:rsid w:val="0072325D"/>
    <w:rsid w:val="007266AA"/>
    <w:rsid w:val="00735A06"/>
    <w:rsid w:val="00735C67"/>
    <w:rsid w:val="007514E7"/>
    <w:rsid w:val="00754036"/>
    <w:rsid w:val="00770512"/>
    <w:rsid w:val="00774179"/>
    <w:rsid w:val="00774C32"/>
    <w:rsid w:val="00774F6B"/>
    <w:rsid w:val="00782E6B"/>
    <w:rsid w:val="00783E4D"/>
    <w:rsid w:val="00785184"/>
    <w:rsid w:val="007A0EBE"/>
    <w:rsid w:val="007A5036"/>
    <w:rsid w:val="007B19A2"/>
    <w:rsid w:val="007B505E"/>
    <w:rsid w:val="007B7D56"/>
    <w:rsid w:val="007C0E18"/>
    <w:rsid w:val="007C1F35"/>
    <w:rsid w:val="007C4B8F"/>
    <w:rsid w:val="007C7EA5"/>
    <w:rsid w:val="007D2817"/>
    <w:rsid w:val="007D2AF4"/>
    <w:rsid w:val="007E24E3"/>
    <w:rsid w:val="007E4E03"/>
    <w:rsid w:val="007E5CBD"/>
    <w:rsid w:val="007E67E8"/>
    <w:rsid w:val="0080499F"/>
    <w:rsid w:val="00811285"/>
    <w:rsid w:val="008137AC"/>
    <w:rsid w:val="00820D59"/>
    <w:rsid w:val="00834575"/>
    <w:rsid w:val="008349FE"/>
    <w:rsid w:val="008362C0"/>
    <w:rsid w:val="008446C3"/>
    <w:rsid w:val="00847CC7"/>
    <w:rsid w:val="00851C7F"/>
    <w:rsid w:val="00864423"/>
    <w:rsid w:val="0086620F"/>
    <w:rsid w:val="0087535F"/>
    <w:rsid w:val="008A6345"/>
    <w:rsid w:val="008A64EE"/>
    <w:rsid w:val="008A673A"/>
    <w:rsid w:val="008B30A5"/>
    <w:rsid w:val="008B31C7"/>
    <w:rsid w:val="008B77A0"/>
    <w:rsid w:val="008C7340"/>
    <w:rsid w:val="008D0FFF"/>
    <w:rsid w:val="008D75AF"/>
    <w:rsid w:val="008F7412"/>
    <w:rsid w:val="00910515"/>
    <w:rsid w:val="00910E7C"/>
    <w:rsid w:val="00911B00"/>
    <w:rsid w:val="00915BED"/>
    <w:rsid w:val="00926641"/>
    <w:rsid w:val="009335EA"/>
    <w:rsid w:val="00944ABE"/>
    <w:rsid w:val="0098027A"/>
    <w:rsid w:val="0098335E"/>
    <w:rsid w:val="00995B0D"/>
    <w:rsid w:val="00995DF7"/>
    <w:rsid w:val="009A0B16"/>
    <w:rsid w:val="009A5865"/>
    <w:rsid w:val="009A5D8D"/>
    <w:rsid w:val="009A78B2"/>
    <w:rsid w:val="009A7D10"/>
    <w:rsid w:val="009B07E0"/>
    <w:rsid w:val="009B3879"/>
    <w:rsid w:val="009C556E"/>
    <w:rsid w:val="009D2887"/>
    <w:rsid w:val="009D3A94"/>
    <w:rsid w:val="009D6D7E"/>
    <w:rsid w:val="009D7EE8"/>
    <w:rsid w:val="009F1082"/>
    <w:rsid w:val="00A12ED4"/>
    <w:rsid w:val="00A21743"/>
    <w:rsid w:val="00A243B0"/>
    <w:rsid w:val="00A3217E"/>
    <w:rsid w:val="00A44EFF"/>
    <w:rsid w:val="00A44F65"/>
    <w:rsid w:val="00A45E8F"/>
    <w:rsid w:val="00A53A45"/>
    <w:rsid w:val="00A54BE3"/>
    <w:rsid w:val="00A57C70"/>
    <w:rsid w:val="00A61813"/>
    <w:rsid w:val="00A65CE7"/>
    <w:rsid w:val="00A67C78"/>
    <w:rsid w:val="00A7370C"/>
    <w:rsid w:val="00A84C36"/>
    <w:rsid w:val="00A85500"/>
    <w:rsid w:val="00A85CE9"/>
    <w:rsid w:val="00A87745"/>
    <w:rsid w:val="00A90238"/>
    <w:rsid w:val="00A92BCC"/>
    <w:rsid w:val="00A971ED"/>
    <w:rsid w:val="00A974FB"/>
    <w:rsid w:val="00A97A3A"/>
    <w:rsid w:val="00AA3532"/>
    <w:rsid w:val="00AA5EF7"/>
    <w:rsid w:val="00AA7017"/>
    <w:rsid w:val="00AB28BD"/>
    <w:rsid w:val="00AC0C42"/>
    <w:rsid w:val="00AC4BA0"/>
    <w:rsid w:val="00AC6991"/>
    <w:rsid w:val="00AD4C12"/>
    <w:rsid w:val="00AD639B"/>
    <w:rsid w:val="00AD7930"/>
    <w:rsid w:val="00AF277B"/>
    <w:rsid w:val="00B00F54"/>
    <w:rsid w:val="00B04D3D"/>
    <w:rsid w:val="00B20E00"/>
    <w:rsid w:val="00B26D85"/>
    <w:rsid w:val="00B30EEB"/>
    <w:rsid w:val="00B33174"/>
    <w:rsid w:val="00B37B00"/>
    <w:rsid w:val="00B42C1B"/>
    <w:rsid w:val="00B46662"/>
    <w:rsid w:val="00B47691"/>
    <w:rsid w:val="00B56EF1"/>
    <w:rsid w:val="00B70AE4"/>
    <w:rsid w:val="00B71CAF"/>
    <w:rsid w:val="00B747B8"/>
    <w:rsid w:val="00B75C2A"/>
    <w:rsid w:val="00B81664"/>
    <w:rsid w:val="00B91FFB"/>
    <w:rsid w:val="00B96EF1"/>
    <w:rsid w:val="00BA7735"/>
    <w:rsid w:val="00BB504D"/>
    <w:rsid w:val="00BC0232"/>
    <w:rsid w:val="00BD3862"/>
    <w:rsid w:val="00BE33F1"/>
    <w:rsid w:val="00BE4E3A"/>
    <w:rsid w:val="00BF16DF"/>
    <w:rsid w:val="00BF3EB2"/>
    <w:rsid w:val="00C1082E"/>
    <w:rsid w:val="00C335E4"/>
    <w:rsid w:val="00C40B82"/>
    <w:rsid w:val="00C442A4"/>
    <w:rsid w:val="00C44BF9"/>
    <w:rsid w:val="00C4575D"/>
    <w:rsid w:val="00C468D8"/>
    <w:rsid w:val="00C46D22"/>
    <w:rsid w:val="00C5308C"/>
    <w:rsid w:val="00C531FD"/>
    <w:rsid w:val="00C706CD"/>
    <w:rsid w:val="00C71AAA"/>
    <w:rsid w:val="00C727C5"/>
    <w:rsid w:val="00C73B7F"/>
    <w:rsid w:val="00C845AB"/>
    <w:rsid w:val="00CB268F"/>
    <w:rsid w:val="00CC07E6"/>
    <w:rsid w:val="00CC1242"/>
    <w:rsid w:val="00CC7A6A"/>
    <w:rsid w:val="00CE2008"/>
    <w:rsid w:val="00CE7431"/>
    <w:rsid w:val="00D011BD"/>
    <w:rsid w:val="00D11AE9"/>
    <w:rsid w:val="00D14098"/>
    <w:rsid w:val="00D33FF1"/>
    <w:rsid w:val="00D34645"/>
    <w:rsid w:val="00D6112B"/>
    <w:rsid w:val="00D6247E"/>
    <w:rsid w:val="00D666C5"/>
    <w:rsid w:val="00D678BB"/>
    <w:rsid w:val="00D67C84"/>
    <w:rsid w:val="00D76FF5"/>
    <w:rsid w:val="00D816F0"/>
    <w:rsid w:val="00D90B0F"/>
    <w:rsid w:val="00D94727"/>
    <w:rsid w:val="00D96B94"/>
    <w:rsid w:val="00DA5F36"/>
    <w:rsid w:val="00DB2B07"/>
    <w:rsid w:val="00DC447B"/>
    <w:rsid w:val="00DC4EE3"/>
    <w:rsid w:val="00DD35B6"/>
    <w:rsid w:val="00DD4E1E"/>
    <w:rsid w:val="00DD60C4"/>
    <w:rsid w:val="00DE097F"/>
    <w:rsid w:val="00DF7C1B"/>
    <w:rsid w:val="00E123C6"/>
    <w:rsid w:val="00E13002"/>
    <w:rsid w:val="00E24428"/>
    <w:rsid w:val="00E319E5"/>
    <w:rsid w:val="00E378C0"/>
    <w:rsid w:val="00E44672"/>
    <w:rsid w:val="00E46012"/>
    <w:rsid w:val="00E52405"/>
    <w:rsid w:val="00E56458"/>
    <w:rsid w:val="00E653AF"/>
    <w:rsid w:val="00E71A25"/>
    <w:rsid w:val="00E72148"/>
    <w:rsid w:val="00E77A2B"/>
    <w:rsid w:val="00E80669"/>
    <w:rsid w:val="00E85F1E"/>
    <w:rsid w:val="00E90893"/>
    <w:rsid w:val="00E96C93"/>
    <w:rsid w:val="00EA0F9F"/>
    <w:rsid w:val="00EA3756"/>
    <w:rsid w:val="00EB0663"/>
    <w:rsid w:val="00EB33BA"/>
    <w:rsid w:val="00EB713A"/>
    <w:rsid w:val="00EC5934"/>
    <w:rsid w:val="00ED1D85"/>
    <w:rsid w:val="00ED6A97"/>
    <w:rsid w:val="00EE198F"/>
    <w:rsid w:val="00EE52E8"/>
    <w:rsid w:val="00EE7E40"/>
    <w:rsid w:val="00EF18D3"/>
    <w:rsid w:val="00EF6C7D"/>
    <w:rsid w:val="00EF7604"/>
    <w:rsid w:val="00F04AC4"/>
    <w:rsid w:val="00F05CE1"/>
    <w:rsid w:val="00F326FF"/>
    <w:rsid w:val="00F42BBC"/>
    <w:rsid w:val="00F52A4D"/>
    <w:rsid w:val="00F54259"/>
    <w:rsid w:val="00F62344"/>
    <w:rsid w:val="00F72875"/>
    <w:rsid w:val="00F72F34"/>
    <w:rsid w:val="00F75C73"/>
    <w:rsid w:val="00F76028"/>
    <w:rsid w:val="00F86218"/>
    <w:rsid w:val="00F90762"/>
    <w:rsid w:val="00F93395"/>
    <w:rsid w:val="00F93973"/>
    <w:rsid w:val="00FA37D7"/>
    <w:rsid w:val="00FA424C"/>
    <w:rsid w:val="00FB76C5"/>
    <w:rsid w:val="00FC19CC"/>
    <w:rsid w:val="00FC395E"/>
    <w:rsid w:val="00FE1811"/>
    <w:rsid w:val="00FE4421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45"/>
  </w:style>
  <w:style w:type="paragraph" w:styleId="Footer">
    <w:name w:val="footer"/>
    <w:basedOn w:val="Normal"/>
    <w:link w:val="FooterChar"/>
    <w:uiPriority w:val="99"/>
    <w:unhideWhenUsed/>
    <w:rsid w:val="00A87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45"/>
  </w:style>
  <w:style w:type="paragraph" w:styleId="BalloonText">
    <w:name w:val="Balloon Text"/>
    <w:basedOn w:val="Normal"/>
    <w:link w:val="BalloonTextChar"/>
    <w:uiPriority w:val="99"/>
    <w:semiHidden/>
    <w:unhideWhenUsed/>
    <w:rsid w:val="00A9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45"/>
  </w:style>
  <w:style w:type="paragraph" w:styleId="Footer">
    <w:name w:val="footer"/>
    <w:basedOn w:val="Normal"/>
    <w:link w:val="FooterChar"/>
    <w:uiPriority w:val="99"/>
    <w:unhideWhenUsed/>
    <w:rsid w:val="00A87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45"/>
  </w:style>
  <w:style w:type="paragraph" w:styleId="BalloonText">
    <w:name w:val="Balloon Text"/>
    <w:basedOn w:val="Normal"/>
    <w:link w:val="BalloonTextChar"/>
    <w:uiPriority w:val="99"/>
    <w:semiHidden/>
    <w:unhideWhenUsed/>
    <w:rsid w:val="00A9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NOTE-BOOK</dc:creator>
  <cp:lastModifiedBy>NOTE-BOOK</cp:lastModifiedBy>
  <cp:revision>205</cp:revision>
  <cp:lastPrinted>2015-07-27T15:33:00Z</cp:lastPrinted>
  <dcterms:created xsi:type="dcterms:W3CDTF">2015-07-21T12:34:00Z</dcterms:created>
  <dcterms:modified xsi:type="dcterms:W3CDTF">2015-07-27T15:33:00Z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428266091</vt:i4>
  </property>
</Properties>
</file>