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D97" w:rsidRPr="00E60D97" w:rsidRDefault="00E60D97" w:rsidP="00E60D97">
      <w:pPr>
        <w:bidi w:val="0"/>
        <w:spacing w:after="240" w:line="240" w:lineRule="auto"/>
        <w:rPr>
          <w:rFonts w:ascii="Times New Roman" w:eastAsia="Times New Roman" w:hAnsi="Times New Roman" w:cs="Times New Roman"/>
          <w:sz w:val="24"/>
          <w:szCs w:val="24"/>
        </w:rPr>
      </w:pPr>
      <w:r w:rsidRPr="00E60D97">
        <w:rPr>
          <w:rFonts w:ascii="Times New Roman" w:eastAsia="Times New Roman" w:hAnsi="Times New Roman" w:cs="Times New Roman"/>
          <w:sz w:val="24"/>
          <w:szCs w:val="24"/>
        </w:rPr>
        <w:br/>
      </w:r>
      <w:r w:rsidRPr="00E60D97">
        <w:rPr>
          <w:rFonts w:ascii="Times New Roman" w:eastAsia="Times New Roman" w:hAnsi="Times New Roman" w:cs="Times New Roman"/>
          <w:sz w:val="24"/>
          <w:szCs w:val="24"/>
        </w:rPr>
        <w:br/>
      </w:r>
      <w:r w:rsidRPr="00E60D97">
        <w:rPr>
          <w:rFonts w:ascii="Times New Roman" w:eastAsia="Times New Roman" w:hAnsi="Times New Roman" w:cs="Times New Roman"/>
          <w:sz w:val="24"/>
          <w:szCs w:val="24"/>
        </w:rPr>
        <w:br/>
      </w:r>
      <w:r w:rsidRPr="00E60D97">
        <w:rPr>
          <w:rFonts w:ascii="Times New Roman" w:eastAsia="Times New Roman" w:hAnsi="Times New Roman" w:cs="Times New Roman"/>
          <w:sz w:val="24"/>
          <w:szCs w:val="24"/>
        </w:rPr>
        <w:br/>
      </w:r>
      <w:r w:rsidRPr="00E60D97">
        <w:rPr>
          <w:rFonts w:ascii="Times New Roman" w:eastAsia="Times New Roman" w:hAnsi="Times New Roman" w:cs="Times New Roman"/>
          <w:sz w:val="24"/>
          <w:szCs w:val="24"/>
        </w:rPr>
        <w:br/>
      </w:r>
      <w:r w:rsidRPr="00E60D97">
        <w:rPr>
          <w:rFonts w:ascii="Times New Roman" w:eastAsia="Times New Roman" w:hAnsi="Times New Roman" w:cs="Times New Roman"/>
          <w:sz w:val="24"/>
          <w:szCs w:val="24"/>
        </w:rPr>
        <w:br/>
      </w:r>
      <w:r w:rsidRPr="00E60D97">
        <w:rPr>
          <w:rFonts w:ascii="Times New Roman" w:eastAsia="Times New Roman" w:hAnsi="Times New Roman" w:cs="Times New Roman"/>
          <w:sz w:val="24"/>
          <w:szCs w:val="24"/>
        </w:rPr>
        <w:br/>
      </w:r>
    </w:p>
    <w:p w:rsidR="00E60D97" w:rsidRPr="00CF4AD9" w:rsidRDefault="00CF4AD9" w:rsidP="00CF4AD9">
      <w:pPr>
        <w:spacing w:after="0" w:line="240" w:lineRule="auto"/>
        <w:jc w:val="center"/>
        <w:rPr>
          <w:rFonts w:ascii="Arial" w:eastAsia="Times New Roman" w:hAnsi="Arial" w:cs="Arial"/>
          <w:color w:val="FF0000"/>
          <w:sz w:val="44"/>
          <w:szCs w:val="44"/>
          <w:rtl/>
        </w:rPr>
      </w:pPr>
      <w:r>
        <w:rPr>
          <w:rFonts w:ascii="Arial" w:eastAsia="Times New Roman" w:hAnsi="Arial" w:cs="Arial" w:hint="cs"/>
          <w:color w:val="FF0000"/>
          <w:sz w:val="44"/>
          <w:szCs w:val="44"/>
          <w:rtl/>
        </w:rPr>
        <w:t>إي-تاسك</w:t>
      </w:r>
    </w:p>
    <w:p w:rsidR="00CF4AD9" w:rsidRPr="00CF4AD9" w:rsidRDefault="00CF4AD9" w:rsidP="00CF4AD9">
      <w:pPr>
        <w:spacing w:after="0" w:line="240" w:lineRule="auto"/>
        <w:jc w:val="center"/>
        <w:rPr>
          <w:rFonts w:ascii="Arial" w:eastAsia="Times New Roman" w:hAnsi="Arial" w:cs="Arial"/>
          <w:color w:val="FF0000"/>
          <w:sz w:val="44"/>
          <w:szCs w:val="44"/>
        </w:rPr>
      </w:pPr>
      <w:r w:rsidRPr="00CF4AD9">
        <w:rPr>
          <w:rFonts w:ascii="Arial" w:eastAsia="Times New Roman" w:hAnsi="Arial" w:cs="Arial" w:hint="cs"/>
          <w:color w:val="FF0000"/>
          <w:sz w:val="44"/>
          <w:szCs w:val="44"/>
          <w:rtl/>
        </w:rPr>
        <w:t>مزود خدمة العمل عن بعد</w:t>
      </w:r>
    </w:p>
    <w:p w:rsidR="00E60D97" w:rsidRPr="00E60D97" w:rsidRDefault="00E60D97" w:rsidP="00E60D97">
      <w:pPr>
        <w:spacing w:after="0" w:line="240" w:lineRule="auto"/>
        <w:jc w:val="center"/>
        <w:rPr>
          <w:rFonts w:ascii="Times New Roman" w:eastAsia="Times New Roman" w:hAnsi="Times New Roman" w:cs="Times New Roman"/>
          <w:sz w:val="24"/>
          <w:szCs w:val="24"/>
          <w:rtl/>
        </w:rPr>
      </w:pPr>
      <w:r w:rsidRPr="00E60D97">
        <w:rPr>
          <w:rFonts w:ascii="Arial" w:eastAsia="Times New Roman" w:hAnsi="Arial" w:cs="Arial"/>
          <w:color w:val="000000"/>
          <w:sz w:val="44"/>
          <w:szCs w:val="44"/>
          <w:rtl/>
        </w:rPr>
        <w:t>خطة المشروع</w:t>
      </w:r>
    </w:p>
    <w:p w:rsidR="00E60D97" w:rsidRPr="00E60D97" w:rsidRDefault="00E60D97" w:rsidP="00E60D97">
      <w:pPr>
        <w:bidi w:val="0"/>
        <w:spacing w:after="240" w:line="240" w:lineRule="auto"/>
        <w:rPr>
          <w:rFonts w:ascii="Times New Roman" w:eastAsia="Times New Roman" w:hAnsi="Times New Roman" w:cs="Times New Roman"/>
          <w:sz w:val="24"/>
          <w:szCs w:val="24"/>
          <w:rtl/>
        </w:rPr>
      </w:pPr>
      <w:r w:rsidRPr="00E60D97">
        <w:rPr>
          <w:rFonts w:ascii="Times New Roman" w:eastAsia="Times New Roman" w:hAnsi="Times New Roman" w:cs="Times New Roman"/>
          <w:sz w:val="24"/>
          <w:szCs w:val="24"/>
        </w:rPr>
        <w:br/>
      </w:r>
      <w:r w:rsidRPr="00E60D97">
        <w:rPr>
          <w:rFonts w:ascii="Times New Roman" w:eastAsia="Times New Roman" w:hAnsi="Times New Roman" w:cs="Times New Roman"/>
          <w:sz w:val="24"/>
          <w:szCs w:val="24"/>
        </w:rPr>
        <w:br/>
      </w:r>
    </w:p>
    <w:p w:rsidR="00E60D97" w:rsidRPr="00E60D97" w:rsidRDefault="00E60D97" w:rsidP="00E60D97">
      <w:pPr>
        <w:spacing w:after="0" w:line="240" w:lineRule="auto"/>
        <w:jc w:val="center"/>
        <w:rPr>
          <w:rFonts w:ascii="Times New Roman" w:eastAsia="Times New Roman" w:hAnsi="Times New Roman" w:cs="Times New Roman"/>
          <w:sz w:val="24"/>
          <w:szCs w:val="24"/>
        </w:rPr>
      </w:pPr>
      <w:r w:rsidRPr="00E60D97">
        <w:rPr>
          <w:rFonts w:ascii="Arial" w:eastAsia="Times New Roman" w:hAnsi="Arial" w:cs="Arial"/>
          <w:color w:val="000000"/>
          <w:sz w:val="20"/>
          <w:szCs w:val="20"/>
          <w:rtl/>
        </w:rPr>
        <w:t xml:space="preserve">نسخة المستند: </w:t>
      </w:r>
      <w:r w:rsidRPr="00E60D97">
        <w:rPr>
          <w:rFonts w:ascii="Arial" w:eastAsia="Times New Roman" w:hAnsi="Arial" w:cs="Arial"/>
          <w:color w:val="FF0000"/>
          <w:sz w:val="20"/>
          <w:szCs w:val="20"/>
          <w:rtl/>
        </w:rPr>
        <w:t>أدرج رقم النسخة هنا</w:t>
      </w:r>
      <w:r w:rsidRPr="00E60D97">
        <w:rPr>
          <w:rFonts w:ascii="Arial" w:eastAsia="Times New Roman" w:hAnsi="Arial" w:cs="Arial"/>
          <w:color w:val="000000"/>
          <w:sz w:val="20"/>
          <w:szCs w:val="20"/>
          <w:rtl/>
        </w:rPr>
        <w:t xml:space="preserve"> </w:t>
      </w:r>
    </w:p>
    <w:p w:rsidR="00E60D97" w:rsidRPr="00E60D97" w:rsidRDefault="00E60D97" w:rsidP="001F3AE9">
      <w:pPr>
        <w:bidi w:val="0"/>
        <w:spacing w:after="240" w:line="240" w:lineRule="auto"/>
        <w:rPr>
          <w:rFonts w:ascii="Times New Roman" w:eastAsia="Times New Roman" w:hAnsi="Times New Roman" w:cs="Times New Roman"/>
          <w:sz w:val="24"/>
          <w:szCs w:val="24"/>
        </w:rPr>
      </w:pPr>
      <w:r w:rsidRPr="00E60D97">
        <w:rPr>
          <w:rFonts w:ascii="Times New Roman" w:eastAsia="Times New Roman" w:hAnsi="Times New Roman" w:cs="Times New Roman"/>
          <w:sz w:val="24"/>
          <w:szCs w:val="24"/>
        </w:rPr>
        <w:br/>
      </w:r>
    </w:p>
    <w:p w:rsidR="00E60D97" w:rsidRPr="00E60D97" w:rsidRDefault="00E60D97" w:rsidP="00E60D97">
      <w:pPr>
        <w:spacing w:after="240" w:line="240" w:lineRule="auto"/>
        <w:jc w:val="center"/>
        <w:rPr>
          <w:rFonts w:ascii="Times New Roman" w:eastAsia="Times New Roman" w:hAnsi="Times New Roman" w:cs="Times New Roman"/>
          <w:sz w:val="24"/>
          <w:szCs w:val="24"/>
        </w:rPr>
      </w:pPr>
      <w:r w:rsidRPr="00E60D97">
        <w:rPr>
          <w:rFonts w:ascii="Arial" w:eastAsia="Times New Roman" w:hAnsi="Arial" w:cs="Arial"/>
          <w:b/>
          <w:bCs/>
          <w:color w:val="000000"/>
          <w:sz w:val="24"/>
          <w:szCs w:val="24"/>
          <w:rtl/>
        </w:rPr>
        <w:t xml:space="preserve">جدول المحتويات </w:t>
      </w:r>
      <w:r w:rsidRPr="00E60D97">
        <w:rPr>
          <w:rFonts w:ascii="Arial" w:eastAsia="Times New Roman" w:hAnsi="Arial" w:cs="Arial"/>
          <w:b/>
          <w:bCs/>
          <w:color w:val="000000"/>
          <w:sz w:val="24"/>
          <w:szCs w:val="24"/>
        </w:rPr>
        <w:t></w:t>
      </w:r>
    </w:p>
    <w:p w:rsidR="00E60D97" w:rsidRPr="00E60D97" w:rsidRDefault="00CF4AD9" w:rsidP="00E60D97">
      <w:pPr>
        <w:spacing w:before="120" w:after="120" w:line="240" w:lineRule="auto"/>
        <w:rPr>
          <w:rFonts w:ascii="Times New Roman" w:eastAsia="Times New Roman" w:hAnsi="Times New Roman" w:cs="Times New Roman"/>
          <w:sz w:val="24"/>
          <w:szCs w:val="24"/>
          <w:rtl/>
        </w:rPr>
      </w:pPr>
      <w:hyperlink r:id="rId5" w:anchor="heading=h.7780b1125a66" w:history="1">
        <w:r w:rsidR="00E60D97" w:rsidRPr="00E60D97">
          <w:rPr>
            <w:rFonts w:ascii="Times New Roman" w:eastAsia="Times New Roman" w:hAnsi="Times New Roman" w:cs="Times New Roman"/>
            <w:b/>
            <w:bCs/>
            <w:color w:val="0000FF"/>
            <w:sz w:val="20"/>
            <w:szCs w:val="20"/>
            <w:u w:val="single"/>
            <w:rtl/>
          </w:rPr>
          <w:t>1-</w:t>
        </w:r>
        <w:r w:rsidR="00E60D97" w:rsidRPr="00E60D97">
          <w:rPr>
            <w:rFonts w:ascii="Times New Roman" w:eastAsia="Times New Roman" w:hAnsi="Times New Roman" w:cs="Times New Roman"/>
            <w:color w:val="000000"/>
            <w:sz w:val="24"/>
            <w:szCs w:val="24"/>
            <w:rtl/>
          </w:rPr>
          <w:tab/>
        </w:r>
        <w:r w:rsidR="00E60D97" w:rsidRPr="00E60D97">
          <w:rPr>
            <w:rFonts w:ascii="Times New Roman" w:eastAsia="Times New Roman" w:hAnsi="Times New Roman" w:cs="Times New Roman"/>
            <w:b/>
            <w:bCs/>
            <w:color w:val="0000FF"/>
            <w:sz w:val="20"/>
            <w:szCs w:val="20"/>
            <w:u w:val="single"/>
            <w:rtl/>
          </w:rPr>
          <w:t>الغرض:</w:t>
        </w:r>
        <w:r w:rsidR="00E60D97" w:rsidRPr="00E60D97">
          <w:rPr>
            <w:rFonts w:ascii="Times New Roman" w:eastAsia="Times New Roman" w:hAnsi="Times New Roman" w:cs="Times New Roman"/>
            <w:b/>
            <w:bCs/>
            <w:color w:val="000000"/>
            <w:sz w:val="20"/>
            <w:szCs w:val="20"/>
            <w:rtl/>
          </w:rPr>
          <w:tab/>
        </w:r>
      </w:hyperlink>
    </w:p>
    <w:p w:rsidR="00E60D97" w:rsidRPr="00E60D97" w:rsidRDefault="00CF4AD9" w:rsidP="00E60D97">
      <w:pPr>
        <w:spacing w:before="120" w:after="120" w:line="240" w:lineRule="auto"/>
        <w:rPr>
          <w:rFonts w:ascii="Times New Roman" w:eastAsia="Times New Roman" w:hAnsi="Times New Roman" w:cs="Times New Roman"/>
          <w:sz w:val="24"/>
          <w:szCs w:val="24"/>
          <w:rtl/>
        </w:rPr>
      </w:pPr>
      <w:hyperlink r:id="rId6" w:anchor="heading=h.64be4ef311d4" w:history="1">
        <w:r w:rsidR="00E60D97" w:rsidRPr="00E60D97">
          <w:rPr>
            <w:rFonts w:ascii="Times New Roman" w:eastAsia="Times New Roman" w:hAnsi="Times New Roman" w:cs="Times New Roman"/>
            <w:b/>
            <w:bCs/>
            <w:color w:val="0000FF"/>
            <w:sz w:val="20"/>
            <w:szCs w:val="20"/>
            <w:u w:val="single"/>
            <w:rtl/>
          </w:rPr>
          <w:t>2-</w:t>
        </w:r>
        <w:r w:rsidR="00E60D97" w:rsidRPr="00E60D97">
          <w:rPr>
            <w:rFonts w:ascii="Times New Roman" w:eastAsia="Times New Roman" w:hAnsi="Times New Roman" w:cs="Times New Roman"/>
            <w:color w:val="000000"/>
            <w:sz w:val="24"/>
            <w:szCs w:val="24"/>
            <w:rtl/>
          </w:rPr>
          <w:tab/>
        </w:r>
        <w:r w:rsidR="00E60D97" w:rsidRPr="00E60D97">
          <w:rPr>
            <w:rFonts w:ascii="Times New Roman" w:eastAsia="Times New Roman" w:hAnsi="Times New Roman" w:cs="Times New Roman"/>
            <w:b/>
            <w:bCs/>
            <w:color w:val="0000FF"/>
            <w:sz w:val="20"/>
            <w:szCs w:val="20"/>
            <w:u w:val="single"/>
            <w:rtl/>
          </w:rPr>
          <w:t>خـــلفية</w:t>
        </w:r>
        <w:r w:rsidR="00E60D97" w:rsidRPr="00E60D97">
          <w:rPr>
            <w:rFonts w:ascii="Times New Roman" w:eastAsia="Times New Roman" w:hAnsi="Times New Roman" w:cs="Times New Roman"/>
            <w:b/>
            <w:bCs/>
            <w:color w:val="000000"/>
            <w:sz w:val="20"/>
            <w:szCs w:val="20"/>
            <w:rtl/>
          </w:rPr>
          <w:tab/>
        </w:r>
      </w:hyperlink>
    </w:p>
    <w:p w:rsidR="00E60D97" w:rsidRPr="00E60D97" w:rsidRDefault="00CF4AD9" w:rsidP="00E60D97">
      <w:pPr>
        <w:spacing w:before="120" w:after="120" w:line="240" w:lineRule="auto"/>
        <w:rPr>
          <w:rFonts w:ascii="Times New Roman" w:eastAsia="Times New Roman" w:hAnsi="Times New Roman" w:cs="Times New Roman"/>
          <w:sz w:val="24"/>
          <w:szCs w:val="24"/>
          <w:rtl/>
        </w:rPr>
      </w:pPr>
      <w:hyperlink r:id="rId7" w:anchor="heading=h.24079722931d" w:history="1">
        <w:r w:rsidR="00E60D97" w:rsidRPr="00E60D97">
          <w:rPr>
            <w:rFonts w:ascii="Times New Roman" w:eastAsia="Times New Roman" w:hAnsi="Times New Roman" w:cs="Times New Roman"/>
            <w:b/>
            <w:bCs/>
            <w:color w:val="0000FF"/>
            <w:sz w:val="20"/>
            <w:szCs w:val="20"/>
            <w:u w:val="single"/>
            <w:rtl/>
          </w:rPr>
          <w:t>3-</w:t>
        </w:r>
        <w:r w:rsidR="00E60D97" w:rsidRPr="00E60D97">
          <w:rPr>
            <w:rFonts w:ascii="Times New Roman" w:eastAsia="Times New Roman" w:hAnsi="Times New Roman" w:cs="Times New Roman"/>
            <w:color w:val="000000"/>
            <w:sz w:val="24"/>
            <w:szCs w:val="24"/>
            <w:rtl/>
          </w:rPr>
          <w:tab/>
        </w:r>
        <w:r w:rsidR="00E60D97" w:rsidRPr="00E60D97">
          <w:rPr>
            <w:rFonts w:ascii="Times New Roman" w:eastAsia="Times New Roman" w:hAnsi="Times New Roman" w:cs="Times New Roman"/>
            <w:b/>
            <w:bCs/>
            <w:color w:val="0000FF"/>
            <w:sz w:val="20"/>
            <w:szCs w:val="20"/>
            <w:u w:val="single"/>
            <w:rtl/>
          </w:rPr>
          <w:t>الغرض والأهداف</w:t>
        </w:r>
        <w:r w:rsidR="00E60D97" w:rsidRPr="00E60D97">
          <w:rPr>
            <w:rFonts w:ascii="Times New Roman" w:eastAsia="Times New Roman" w:hAnsi="Times New Roman" w:cs="Times New Roman"/>
            <w:b/>
            <w:bCs/>
            <w:color w:val="000000"/>
            <w:sz w:val="20"/>
            <w:szCs w:val="20"/>
            <w:rtl/>
          </w:rPr>
          <w:tab/>
        </w:r>
      </w:hyperlink>
    </w:p>
    <w:p w:rsidR="00E60D97" w:rsidRPr="00E60D97" w:rsidRDefault="00CF4AD9" w:rsidP="00E60D97">
      <w:pPr>
        <w:spacing w:before="120" w:after="120" w:line="240" w:lineRule="auto"/>
        <w:rPr>
          <w:rFonts w:ascii="Times New Roman" w:eastAsia="Times New Roman" w:hAnsi="Times New Roman" w:cs="Times New Roman"/>
          <w:sz w:val="24"/>
          <w:szCs w:val="24"/>
          <w:rtl/>
        </w:rPr>
      </w:pPr>
      <w:hyperlink r:id="rId8" w:anchor="heading=h.f917eb9f7347" w:history="1">
        <w:r w:rsidR="00E60D97" w:rsidRPr="00E60D97">
          <w:rPr>
            <w:rFonts w:ascii="Times New Roman" w:eastAsia="Times New Roman" w:hAnsi="Times New Roman" w:cs="Times New Roman"/>
            <w:b/>
            <w:bCs/>
            <w:color w:val="0000FF"/>
            <w:sz w:val="20"/>
            <w:szCs w:val="20"/>
            <w:u w:val="single"/>
            <w:rtl/>
          </w:rPr>
          <w:t>4-</w:t>
        </w:r>
        <w:r w:rsidR="00E60D97" w:rsidRPr="00E60D97">
          <w:rPr>
            <w:rFonts w:ascii="Times New Roman" w:eastAsia="Times New Roman" w:hAnsi="Times New Roman" w:cs="Times New Roman"/>
            <w:color w:val="000000"/>
            <w:sz w:val="24"/>
            <w:szCs w:val="24"/>
            <w:rtl/>
          </w:rPr>
          <w:tab/>
        </w:r>
        <w:r w:rsidR="00E60D97" w:rsidRPr="00E60D97">
          <w:rPr>
            <w:rFonts w:ascii="Times New Roman" w:eastAsia="Times New Roman" w:hAnsi="Times New Roman" w:cs="Times New Roman"/>
            <w:b/>
            <w:bCs/>
            <w:color w:val="0000FF"/>
            <w:sz w:val="20"/>
            <w:szCs w:val="20"/>
            <w:u w:val="single"/>
            <w:rtl/>
          </w:rPr>
          <w:t>نطاق المشروع</w:t>
        </w:r>
        <w:r w:rsidR="00E60D97" w:rsidRPr="00E60D97">
          <w:rPr>
            <w:rFonts w:ascii="Times New Roman" w:eastAsia="Times New Roman" w:hAnsi="Times New Roman" w:cs="Times New Roman"/>
            <w:b/>
            <w:bCs/>
            <w:color w:val="000000"/>
            <w:sz w:val="20"/>
            <w:szCs w:val="20"/>
            <w:rtl/>
          </w:rPr>
          <w:tab/>
        </w:r>
      </w:hyperlink>
    </w:p>
    <w:p w:rsidR="00E60D97" w:rsidRPr="00E60D97" w:rsidRDefault="00CF4AD9" w:rsidP="00E60D97">
      <w:pPr>
        <w:spacing w:before="120" w:after="120" w:line="240" w:lineRule="auto"/>
        <w:rPr>
          <w:rFonts w:ascii="Times New Roman" w:eastAsia="Times New Roman" w:hAnsi="Times New Roman" w:cs="Times New Roman"/>
          <w:sz w:val="24"/>
          <w:szCs w:val="24"/>
          <w:rtl/>
        </w:rPr>
      </w:pPr>
      <w:hyperlink r:id="rId9" w:anchor="heading=h.a98e58ffa723" w:history="1">
        <w:r w:rsidR="00E60D97" w:rsidRPr="00E60D97">
          <w:rPr>
            <w:rFonts w:ascii="Times New Roman" w:eastAsia="Times New Roman" w:hAnsi="Times New Roman" w:cs="Times New Roman"/>
            <w:b/>
            <w:bCs/>
            <w:color w:val="0000FF"/>
            <w:sz w:val="20"/>
            <w:szCs w:val="20"/>
            <w:u w:val="single"/>
            <w:rtl/>
          </w:rPr>
          <w:t>5-</w:t>
        </w:r>
        <w:r w:rsidR="00E60D97" w:rsidRPr="00E60D97">
          <w:rPr>
            <w:rFonts w:ascii="Times New Roman" w:eastAsia="Times New Roman" w:hAnsi="Times New Roman" w:cs="Times New Roman"/>
            <w:color w:val="000000"/>
            <w:sz w:val="24"/>
            <w:szCs w:val="24"/>
            <w:rtl/>
          </w:rPr>
          <w:tab/>
        </w:r>
        <w:r w:rsidR="00E60D97" w:rsidRPr="00E60D97">
          <w:rPr>
            <w:rFonts w:ascii="Times New Roman" w:eastAsia="Times New Roman" w:hAnsi="Times New Roman" w:cs="Times New Roman"/>
            <w:b/>
            <w:bCs/>
            <w:color w:val="0000FF"/>
            <w:sz w:val="20"/>
            <w:szCs w:val="20"/>
            <w:u w:val="single"/>
            <w:rtl/>
          </w:rPr>
          <w:t>الافتراضات والقيود</w:t>
        </w:r>
        <w:r w:rsidR="00E60D97" w:rsidRPr="00E60D97">
          <w:rPr>
            <w:rFonts w:ascii="Times New Roman" w:eastAsia="Times New Roman" w:hAnsi="Times New Roman" w:cs="Times New Roman"/>
            <w:b/>
            <w:bCs/>
            <w:color w:val="000000"/>
            <w:sz w:val="20"/>
            <w:szCs w:val="20"/>
            <w:rtl/>
          </w:rPr>
          <w:tab/>
        </w:r>
      </w:hyperlink>
    </w:p>
    <w:p w:rsidR="00E60D97" w:rsidRPr="00E60D97" w:rsidRDefault="00CF4AD9" w:rsidP="00E60D97">
      <w:pPr>
        <w:spacing w:before="120" w:after="120" w:line="240" w:lineRule="auto"/>
        <w:rPr>
          <w:rFonts w:ascii="Times New Roman" w:eastAsia="Times New Roman" w:hAnsi="Times New Roman" w:cs="Times New Roman"/>
          <w:sz w:val="24"/>
          <w:szCs w:val="24"/>
          <w:rtl/>
        </w:rPr>
      </w:pPr>
      <w:hyperlink r:id="rId10" w:anchor="heading=h.1c882391c702" w:history="1">
        <w:r w:rsidR="00E60D97" w:rsidRPr="00E60D97">
          <w:rPr>
            <w:rFonts w:ascii="Times New Roman" w:eastAsia="Times New Roman" w:hAnsi="Times New Roman" w:cs="Times New Roman"/>
            <w:b/>
            <w:bCs/>
            <w:color w:val="0000FF"/>
            <w:sz w:val="20"/>
            <w:szCs w:val="20"/>
            <w:u w:val="single"/>
            <w:rtl/>
          </w:rPr>
          <w:t>6-</w:t>
        </w:r>
        <w:r w:rsidR="00E60D97" w:rsidRPr="00E60D97">
          <w:rPr>
            <w:rFonts w:ascii="Times New Roman" w:eastAsia="Times New Roman" w:hAnsi="Times New Roman" w:cs="Times New Roman"/>
            <w:color w:val="000000"/>
            <w:sz w:val="24"/>
            <w:szCs w:val="24"/>
            <w:rtl/>
          </w:rPr>
          <w:tab/>
        </w:r>
        <w:r w:rsidR="00E60D97" w:rsidRPr="00E60D97">
          <w:rPr>
            <w:rFonts w:ascii="Times New Roman" w:eastAsia="Times New Roman" w:hAnsi="Times New Roman" w:cs="Times New Roman"/>
            <w:b/>
            <w:bCs/>
            <w:color w:val="0000FF"/>
            <w:sz w:val="20"/>
            <w:szCs w:val="20"/>
            <w:u w:val="single"/>
            <w:rtl/>
          </w:rPr>
          <w:t>المتسلمات</w:t>
        </w:r>
        <w:r w:rsidR="00E60D97" w:rsidRPr="00E60D97">
          <w:rPr>
            <w:rFonts w:ascii="Times New Roman" w:eastAsia="Times New Roman" w:hAnsi="Times New Roman" w:cs="Times New Roman"/>
            <w:b/>
            <w:bCs/>
            <w:color w:val="000000"/>
            <w:sz w:val="20"/>
            <w:szCs w:val="20"/>
            <w:rtl/>
          </w:rPr>
          <w:tab/>
        </w:r>
      </w:hyperlink>
    </w:p>
    <w:p w:rsidR="00E60D97" w:rsidRPr="00E60D97" w:rsidRDefault="00CF4AD9" w:rsidP="00E60D97">
      <w:pPr>
        <w:spacing w:before="120" w:after="120" w:line="240" w:lineRule="auto"/>
        <w:rPr>
          <w:rFonts w:ascii="Times New Roman" w:eastAsia="Times New Roman" w:hAnsi="Times New Roman" w:cs="Times New Roman"/>
          <w:sz w:val="24"/>
          <w:szCs w:val="24"/>
          <w:rtl/>
        </w:rPr>
      </w:pPr>
      <w:hyperlink r:id="rId11" w:anchor="heading=h.d7b085e99db6" w:history="1">
        <w:r w:rsidR="00E60D97" w:rsidRPr="00E60D97">
          <w:rPr>
            <w:rFonts w:ascii="Times New Roman" w:eastAsia="Times New Roman" w:hAnsi="Times New Roman" w:cs="Times New Roman"/>
            <w:b/>
            <w:bCs/>
            <w:color w:val="0000FF"/>
            <w:sz w:val="20"/>
            <w:szCs w:val="20"/>
            <w:u w:val="single"/>
            <w:rtl/>
          </w:rPr>
          <w:t>7-</w:t>
        </w:r>
        <w:r w:rsidR="00E60D97" w:rsidRPr="00E60D97">
          <w:rPr>
            <w:rFonts w:ascii="Times New Roman" w:eastAsia="Times New Roman" w:hAnsi="Times New Roman" w:cs="Times New Roman"/>
            <w:color w:val="000000"/>
            <w:sz w:val="24"/>
            <w:szCs w:val="24"/>
            <w:rtl/>
          </w:rPr>
          <w:tab/>
        </w:r>
        <w:r w:rsidR="00E60D97" w:rsidRPr="00E60D97">
          <w:rPr>
            <w:rFonts w:ascii="Times New Roman" w:eastAsia="Times New Roman" w:hAnsi="Times New Roman" w:cs="Times New Roman"/>
            <w:b/>
            <w:bCs/>
            <w:color w:val="0000FF"/>
            <w:sz w:val="20"/>
            <w:szCs w:val="20"/>
            <w:u w:val="single"/>
            <w:rtl/>
          </w:rPr>
          <w:t>أصحاب المصلحة (ذو العلاقة)</w:t>
        </w:r>
        <w:r w:rsidR="00E60D97" w:rsidRPr="00E60D97">
          <w:rPr>
            <w:rFonts w:ascii="Times New Roman" w:eastAsia="Times New Roman" w:hAnsi="Times New Roman" w:cs="Times New Roman"/>
            <w:b/>
            <w:bCs/>
            <w:color w:val="000000"/>
            <w:sz w:val="20"/>
            <w:szCs w:val="20"/>
            <w:rtl/>
          </w:rPr>
          <w:tab/>
        </w:r>
      </w:hyperlink>
    </w:p>
    <w:p w:rsidR="00E60D97" w:rsidRPr="00E60D97" w:rsidRDefault="00CF4AD9" w:rsidP="00E60D97">
      <w:pPr>
        <w:spacing w:before="120" w:after="120" w:line="240" w:lineRule="auto"/>
        <w:rPr>
          <w:rFonts w:ascii="Times New Roman" w:eastAsia="Times New Roman" w:hAnsi="Times New Roman" w:cs="Times New Roman"/>
          <w:sz w:val="24"/>
          <w:szCs w:val="24"/>
          <w:rtl/>
        </w:rPr>
      </w:pPr>
      <w:hyperlink r:id="rId12" w:anchor="heading=h.02d88dbabf48" w:history="1">
        <w:r w:rsidR="00E60D97" w:rsidRPr="00E60D97">
          <w:rPr>
            <w:rFonts w:ascii="Times New Roman" w:eastAsia="Times New Roman" w:hAnsi="Times New Roman" w:cs="Times New Roman"/>
            <w:b/>
            <w:bCs/>
            <w:color w:val="0000FF"/>
            <w:sz w:val="20"/>
            <w:szCs w:val="20"/>
            <w:u w:val="single"/>
            <w:rtl/>
          </w:rPr>
          <w:t>8-</w:t>
        </w:r>
        <w:r w:rsidR="00E60D97" w:rsidRPr="00E60D97">
          <w:rPr>
            <w:rFonts w:ascii="Times New Roman" w:eastAsia="Times New Roman" w:hAnsi="Times New Roman" w:cs="Times New Roman"/>
            <w:color w:val="000000"/>
            <w:sz w:val="24"/>
            <w:szCs w:val="24"/>
            <w:rtl/>
          </w:rPr>
          <w:tab/>
        </w:r>
        <w:r w:rsidR="00E60D97" w:rsidRPr="00E60D97">
          <w:rPr>
            <w:rFonts w:ascii="Times New Roman" w:eastAsia="Times New Roman" w:hAnsi="Times New Roman" w:cs="Times New Roman"/>
            <w:b/>
            <w:bCs/>
            <w:color w:val="0000FF"/>
            <w:sz w:val="20"/>
            <w:szCs w:val="20"/>
            <w:u w:val="single"/>
            <w:rtl/>
          </w:rPr>
          <w:t>النتائج / مقاييس النجاح</w:t>
        </w:r>
        <w:r w:rsidR="00E60D97" w:rsidRPr="00E60D97">
          <w:rPr>
            <w:rFonts w:ascii="Times New Roman" w:eastAsia="Times New Roman" w:hAnsi="Times New Roman" w:cs="Times New Roman"/>
            <w:b/>
            <w:bCs/>
            <w:color w:val="000000"/>
            <w:sz w:val="20"/>
            <w:szCs w:val="20"/>
            <w:rtl/>
          </w:rPr>
          <w:tab/>
        </w:r>
      </w:hyperlink>
    </w:p>
    <w:p w:rsidR="00E60D97" w:rsidRPr="00E60D97" w:rsidRDefault="00CF4AD9" w:rsidP="00E60D97">
      <w:pPr>
        <w:spacing w:before="120" w:after="120" w:line="240" w:lineRule="auto"/>
        <w:rPr>
          <w:rFonts w:ascii="Times New Roman" w:eastAsia="Times New Roman" w:hAnsi="Times New Roman" w:cs="Times New Roman"/>
          <w:sz w:val="24"/>
          <w:szCs w:val="24"/>
          <w:rtl/>
        </w:rPr>
      </w:pPr>
      <w:hyperlink r:id="rId13" w:anchor="heading=h.d000195e34e1" w:history="1">
        <w:r w:rsidR="00E60D97" w:rsidRPr="00E60D97">
          <w:rPr>
            <w:rFonts w:ascii="Times New Roman" w:eastAsia="Times New Roman" w:hAnsi="Times New Roman" w:cs="Times New Roman"/>
            <w:b/>
            <w:bCs/>
            <w:color w:val="0000FF"/>
            <w:sz w:val="20"/>
            <w:szCs w:val="20"/>
            <w:u w:val="single"/>
            <w:rtl/>
          </w:rPr>
          <w:t>9-</w:t>
        </w:r>
        <w:r w:rsidR="00E60D97" w:rsidRPr="00E60D97">
          <w:rPr>
            <w:rFonts w:ascii="Times New Roman" w:eastAsia="Times New Roman" w:hAnsi="Times New Roman" w:cs="Times New Roman"/>
            <w:color w:val="000000"/>
            <w:sz w:val="24"/>
            <w:szCs w:val="24"/>
            <w:rtl/>
          </w:rPr>
          <w:tab/>
        </w:r>
        <w:r w:rsidR="00E60D97" w:rsidRPr="00E60D97">
          <w:rPr>
            <w:rFonts w:ascii="Times New Roman" w:eastAsia="Times New Roman" w:hAnsi="Times New Roman" w:cs="Times New Roman"/>
            <w:b/>
            <w:bCs/>
            <w:color w:val="0000FF"/>
            <w:sz w:val="20"/>
            <w:szCs w:val="20"/>
            <w:u w:val="single"/>
            <w:rtl/>
          </w:rPr>
          <w:t>ملخص الميزانية</w:t>
        </w:r>
        <w:r w:rsidR="00E60D97" w:rsidRPr="00E60D97">
          <w:rPr>
            <w:rFonts w:ascii="Times New Roman" w:eastAsia="Times New Roman" w:hAnsi="Times New Roman" w:cs="Times New Roman"/>
            <w:b/>
            <w:bCs/>
            <w:color w:val="000000"/>
            <w:sz w:val="20"/>
            <w:szCs w:val="20"/>
            <w:rtl/>
          </w:rPr>
          <w:tab/>
        </w:r>
      </w:hyperlink>
    </w:p>
    <w:p w:rsidR="00E60D97" w:rsidRPr="00E60D97" w:rsidRDefault="00CF4AD9" w:rsidP="00E60D97">
      <w:pPr>
        <w:spacing w:before="120" w:after="120" w:line="240" w:lineRule="auto"/>
        <w:rPr>
          <w:rFonts w:ascii="Times New Roman" w:eastAsia="Times New Roman" w:hAnsi="Times New Roman" w:cs="Times New Roman"/>
          <w:sz w:val="24"/>
          <w:szCs w:val="24"/>
          <w:rtl/>
        </w:rPr>
      </w:pPr>
      <w:hyperlink r:id="rId14" w:anchor="heading=h.d41ad2c90330" w:history="1">
        <w:r w:rsidR="00E60D97" w:rsidRPr="00E60D97">
          <w:rPr>
            <w:rFonts w:ascii="Times New Roman" w:eastAsia="Times New Roman" w:hAnsi="Times New Roman" w:cs="Times New Roman"/>
            <w:b/>
            <w:bCs/>
            <w:color w:val="0000FF"/>
            <w:sz w:val="20"/>
            <w:szCs w:val="20"/>
            <w:u w:val="single"/>
            <w:rtl/>
          </w:rPr>
          <w:t>10-</w:t>
        </w:r>
        <w:r w:rsidR="00E60D97" w:rsidRPr="00E60D97">
          <w:rPr>
            <w:rFonts w:ascii="Times New Roman" w:eastAsia="Times New Roman" w:hAnsi="Times New Roman" w:cs="Times New Roman"/>
            <w:color w:val="000000"/>
            <w:sz w:val="24"/>
            <w:szCs w:val="24"/>
            <w:rtl/>
          </w:rPr>
          <w:tab/>
        </w:r>
        <w:r w:rsidR="00E60D97" w:rsidRPr="00E60D97">
          <w:rPr>
            <w:rFonts w:ascii="Times New Roman" w:eastAsia="Times New Roman" w:hAnsi="Times New Roman" w:cs="Times New Roman"/>
            <w:b/>
            <w:bCs/>
            <w:color w:val="0000FF"/>
            <w:sz w:val="20"/>
            <w:szCs w:val="20"/>
            <w:u w:val="single"/>
            <w:rtl/>
          </w:rPr>
          <w:t>خطة الموارد البشرية</w:t>
        </w:r>
        <w:r w:rsidR="00E60D97" w:rsidRPr="00E60D97">
          <w:rPr>
            <w:rFonts w:ascii="Times New Roman" w:eastAsia="Times New Roman" w:hAnsi="Times New Roman" w:cs="Times New Roman"/>
            <w:b/>
            <w:bCs/>
            <w:color w:val="000000"/>
            <w:sz w:val="20"/>
            <w:szCs w:val="20"/>
            <w:rtl/>
          </w:rPr>
          <w:tab/>
        </w:r>
      </w:hyperlink>
    </w:p>
    <w:p w:rsidR="00E60D97" w:rsidRPr="00E60D97" w:rsidRDefault="00CF4AD9" w:rsidP="00E60D97">
      <w:pPr>
        <w:spacing w:after="0" w:line="240" w:lineRule="auto"/>
        <w:ind w:left="200"/>
        <w:rPr>
          <w:rFonts w:ascii="Times New Roman" w:eastAsia="Times New Roman" w:hAnsi="Times New Roman" w:cs="Times New Roman"/>
          <w:sz w:val="24"/>
          <w:szCs w:val="24"/>
          <w:rtl/>
        </w:rPr>
      </w:pPr>
      <w:hyperlink r:id="rId15" w:anchor="heading=h.45d1fd41e689" w:history="1">
        <w:r w:rsidR="00E60D97" w:rsidRPr="00E60D97">
          <w:rPr>
            <w:rFonts w:ascii="Times New Roman" w:eastAsia="Times New Roman" w:hAnsi="Times New Roman" w:cs="Times New Roman"/>
            <w:i/>
            <w:iCs/>
            <w:color w:val="0000FF"/>
            <w:sz w:val="20"/>
            <w:szCs w:val="20"/>
            <w:u w:val="single"/>
            <w:rtl/>
          </w:rPr>
          <w:t>10-1</w:t>
        </w:r>
        <w:r w:rsidR="00E60D97" w:rsidRPr="00E60D97">
          <w:rPr>
            <w:rFonts w:ascii="Times New Roman" w:eastAsia="Times New Roman" w:hAnsi="Times New Roman" w:cs="Times New Roman"/>
            <w:color w:val="000000"/>
            <w:sz w:val="24"/>
            <w:szCs w:val="24"/>
            <w:rtl/>
          </w:rPr>
          <w:tab/>
        </w:r>
        <w:r w:rsidR="00E60D97" w:rsidRPr="00E60D97">
          <w:rPr>
            <w:rFonts w:ascii="Times New Roman" w:eastAsia="Times New Roman" w:hAnsi="Times New Roman" w:cs="Times New Roman"/>
            <w:i/>
            <w:iCs/>
            <w:color w:val="0000FF"/>
            <w:sz w:val="20"/>
            <w:szCs w:val="20"/>
            <w:u w:val="single"/>
            <w:rtl/>
          </w:rPr>
          <w:t>الأدوار والمسؤوليات</w:t>
        </w:r>
        <w:r w:rsidR="00E60D97" w:rsidRPr="00E60D97">
          <w:rPr>
            <w:rFonts w:ascii="Times New Roman" w:eastAsia="Times New Roman" w:hAnsi="Times New Roman" w:cs="Times New Roman"/>
            <w:color w:val="000000"/>
            <w:sz w:val="20"/>
            <w:szCs w:val="20"/>
            <w:rtl/>
          </w:rPr>
          <w:tab/>
        </w:r>
      </w:hyperlink>
    </w:p>
    <w:p w:rsidR="00E60D97" w:rsidRPr="00E60D97" w:rsidRDefault="00CF4AD9" w:rsidP="00E60D97">
      <w:pPr>
        <w:spacing w:after="0" w:line="240" w:lineRule="auto"/>
        <w:ind w:left="200"/>
        <w:rPr>
          <w:rFonts w:ascii="Times New Roman" w:eastAsia="Times New Roman" w:hAnsi="Times New Roman" w:cs="Times New Roman"/>
          <w:sz w:val="24"/>
          <w:szCs w:val="24"/>
          <w:rtl/>
        </w:rPr>
      </w:pPr>
      <w:hyperlink r:id="rId16" w:anchor="heading=h.12261ce0e4ce" w:history="1">
        <w:r w:rsidR="00E60D97" w:rsidRPr="00E60D97">
          <w:rPr>
            <w:rFonts w:ascii="Times New Roman" w:eastAsia="Times New Roman" w:hAnsi="Times New Roman" w:cs="Times New Roman"/>
            <w:i/>
            <w:iCs/>
            <w:color w:val="0000FF"/>
            <w:sz w:val="20"/>
            <w:szCs w:val="20"/>
            <w:u w:val="single"/>
            <w:rtl/>
          </w:rPr>
          <w:t>10-2</w:t>
        </w:r>
        <w:r w:rsidR="00E60D97" w:rsidRPr="00E60D97">
          <w:rPr>
            <w:rFonts w:ascii="Times New Roman" w:eastAsia="Times New Roman" w:hAnsi="Times New Roman" w:cs="Times New Roman"/>
            <w:color w:val="000000"/>
            <w:sz w:val="24"/>
            <w:szCs w:val="24"/>
            <w:rtl/>
          </w:rPr>
          <w:tab/>
        </w:r>
        <w:r w:rsidR="00E60D97" w:rsidRPr="00E60D97">
          <w:rPr>
            <w:rFonts w:ascii="Times New Roman" w:eastAsia="Times New Roman" w:hAnsi="Times New Roman" w:cs="Times New Roman"/>
            <w:i/>
            <w:iCs/>
            <w:color w:val="0000FF"/>
            <w:sz w:val="20"/>
            <w:szCs w:val="20"/>
            <w:u w:val="single"/>
            <w:rtl/>
          </w:rPr>
          <w:t>جدول الموارد</w:t>
        </w:r>
        <w:r w:rsidR="00E60D97" w:rsidRPr="00E60D97">
          <w:rPr>
            <w:rFonts w:ascii="Times New Roman" w:eastAsia="Times New Roman" w:hAnsi="Times New Roman" w:cs="Times New Roman"/>
            <w:color w:val="000000"/>
            <w:sz w:val="20"/>
            <w:szCs w:val="20"/>
            <w:rtl/>
          </w:rPr>
          <w:tab/>
        </w:r>
      </w:hyperlink>
    </w:p>
    <w:p w:rsidR="00E60D97" w:rsidRPr="00E60D97" w:rsidRDefault="00CF4AD9" w:rsidP="00E60D97">
      <w:pPr>
        <w:spacing w:after="0" w:line="240" w:lineRule="auto"/>
        <w:ind w:left="200"/>
        <w:rPr>
          <w:rFonts w:ascii="Times New Roman" w:eastAsia="Times New Roman" w:hAnsi="Times New Roman" w:cs="Times New Roman"/>
          <w:sz w:val="24"/>
          <w:szCs w:val="24"/>
          <w:rtl/>
        </w:rPr>
      </w:pPr>
      <w:hyperlink r:id="rId17" w:anchor="heading=h.c7475fe2db0a" w:history="1">
        <w:r w:rsidR="00E60D97" w:rsidRPr="00E60D97">
          <w:rPr>
            <w:rFonts w:ascii="Times New Roman" w:eastAsia="Times New Roman" w:hAnsi="Times New Roman" w:cs="Times New Roman"/>
            <w:i/>
            <w:iCs/>
            <w:color w:val="0000FF"/>
            <w:sz w:val="20"/>
            <w:szCs w:val="20"/>
            <w:u w:val="single"/>
            <w:rtl/>
          </w:rPr>
          <w:t>10-3</w:t>
        </w:r>
        <w:r w:rsidR="00E60D97" w:rsidRPr="00E60D97">
          <w:rPr>
            <w:rFonts w:ascii="Times New Roman" w:eastAsia="Times New Roman" w:hAnsi="Times New Roman" w:cs="Times New Roman"/>
            <w:color w:val="000000"/>
            <w:sz w:val="24"/>
            <w:szCs w:val="24"/>
            <w:rtl/>
          </w:rPr>
          <w:tab/>
        </w:r>
        <w:r w:rsidR="00E60D97" w:rsidRPr="00E60D97">
          <w:rPr>
            <w:rFonts w:ascii="Times New Roman" w:eastAsia="Times New Roman" w:hAnsi="Times New Roman" w:cs="Times New Roman"/>
            <w:i/>
            <w:iCs/>
            <w:color w:val="0000FF"/>
            <w:sz w:val="20"/>
            <w:szCs w:val="20"/>
            <w:u w:val="single"/>
            <w:rtl/>
          </w:rPr>
          <w:t>الهيكل التنظيمي</w:t>
        </w:r>
        <w:r w:rsidR="00E60D97" w:rsidRPr="00E60D97">
          <w:rPr>
            <w:rFonts w:ascii="Times New Roman" w:eastAsia="Times New Roman" w:hAnsi="Times New Roman" w:cs="Times New Roman"/>
            <w:color w:val="000000"/>
            <w:sz w:val="20"/>
            <w:szCs w:val="20"/>
            <w:rtl/>
          </w:rPr>
          <w:tab/>
        </w:r>
      </w:hyperlink>
    </w:p>
    <w:p w:rsidR="00E60D97" w:rsidRPr="00E60D97" w:rsidRDefault="00CF4AD9" w:rsidP="00E60D97">
      <w:pPr>
        <w:spacing w:before="120" w:after="120" w:line="240" w:lineRule="auto"/>
        <w:rPr>
          <w:rFonts w:ascii="Times New Roman" w:eastAsia="Times New Roman" w:hAnsi="Times New Roman" w:cs="Times New Roman"/>
          <w:sz w:val="24"/>
          <w:szCs w:val="24"/>
          <w:rtl/>
        </w:rPr>
      </w:pPr>
      <w:hyperlink r:id="rId18" w:anchor="heading=h.a7d809cc4d2e" w:history="1">
        <w:r w:rsidR="00E60D97" w:rsidRPr="00E60D97">
          <w:rPr>
            <w:rFonts w:ascii="Times New Roman" w:eastAsia="Times New Roman" w:hAnsi="Times New Roman" w:cs="Times New Roman"/>
            <w:b/>
            <w:bCs/>
            <w:color w:val="0000FF"/>
            <w:sz w:val="20"/>
            <w:szCs w:val="20"/>
            <w:u w:val="single"/>
            <w:rtl/>
          </w:rPr>
          <w:t>11-</w:t>
        </w:r>
        <w:r w:rsidR="00E60D97" w:rsidRPr="00E60D97">
          <w:rPr>
            <w:rFonts w:ascii="Times New Roman" w:eastAsia="Times New Roman" w:hAnsi="Times New Roman" w:cs="Times New Roman"/>
            <w:color w:val="000000"/>
            <w:sz w:val="24"/>
            <w:szCs w:val="24"/>
            <w:rtl/>
          </w:rPr>
          <w:tab/>
        </w:r>
        <w:r w:rsidR="00E60D97" w:rsidRPr="00E60D97">
          <w:rPr>
            <w:rFonts w:ascii="Times New Roman" w:eastAsia="Times New Roman" w:hAnsi="Times New Roman" w:cs="Times New Roman"/>
            <w:b/>
            <w:bCs/>
            <w:color w:val="0000FF"/>
            <w:sz w:val="20"/>
            <w:szCs w:val="20"/>
            <w:u w:val="single"/>
            <w:rtl/>
          </w:rPr>
          <w:t>ملخص الجدول الزمني</w:t>
        </w:r>
        <w:r w:rsidR="00E60D97" w:rsidRPr="00E60D97">
          <w:rPr>
            <w:rFonts w:ascii="Times New Roman" w:eastAsia="Times New Roman" w:hAnsi="Times New Roman" w:cs="Times New Roman"/>
            <w:b/>
            <w:bCs/>
            <w:color w:val="000000"/>
            <w:sz w:val="20"/>
            <w:szCs w:val="20"/>
            <w:rtl/>
          </w:rPr>
          <w:tab/>
        </w:r>
      </w:hyperlink>
    </w:p>
    <w:p w:rsidR="00E60D97" w:rsidRPr="00E60D97" w:rsidRDefault="00CF4AD9" w:rsidP="00E60D97">
      <w:pPr>
        <w:spacing w:before="120" w:after="120" w:line="240" w:lineRule="auto"/>
        <w:rPr>
          <w:rFonts w:ascii="Times New Roman" w:eastAsia="Times New Roman" w:hAnsi="Times New Roman" w:cs="Times New Roman"/>
          <w:sz w:val="24"/>
          <w:szCs w:val="24"/>
          <w:rtl/>
        </w:rPr>
      </w:pPr>
      <w:hyperlink r:id="rId19" w:anchor="heading=h.8fb1bf201caa" w:history="1">
        <w:r w:rsidR="00E60D97" w:rsidRPr="00E60D97">
          <w:rPr>
            <w:rFonts w:ascii="Times New Roman" w:eastAsia="Times New Roman" w:hAnsi="Times New Roman" w:cs="Times New Roman"/>
            <w:b/>
            <w:bCs/>
            <w:color w:val="0000FF"/>
            <w:sz w:val="20"/>
            <w:szCs w:val="20"/>
            <w:u w:val="single"/>
            <w:rtl/>
          </w:rPr>
          <w:t>12-</w:t>
        </w:r>
        <w:r w:rsidR="00E60D97" w:rsidRPr="00E60D97">
          <w:rPr>
            <w:rFonts w:ascii="Times New Roman" w:eastAsia="Times New Roman" w:hAnsi="Times New Roman" w:cs="Times New Roman"/>
            <w:color w:val="000000"/>
            <w:sz w:val="24"/>
            <w:szCs w:val="24"/>
            <w:rtl/>
          </w:rPr>
          <w:tab/>
        </w:r>
        <w:r w:rsidR="00E60D97" w:rsidRPr="00E60D97">
          <w:rPr>
            <w:rFonts w:ascii="Times New Roman" w:eastAsia="Times New Roman" w:hAnsi="Times New Roman" w:cs="Times New Roman"/>
            <w:b/>
            <w:bCs/>
            <w:color w:val="0000FF"/>
            <w:sz w:val="20"/>
            <w:szCs w:val="20"/>
            <w:u w:val="single"/>
            <w:rtl/>
          </w:rPr>
          <w:t>الأنشطة التابعة</w:t>
        </w:r>
        <w:r w:rsidR="00E60D97" w:rsidRPr="00E60D97">
          <w:rPr>
            <w:rFonts w:ascii="Times New Roman" w:eastAsia="Times New Roman" w:hAnsi="Times New Roman" w:cs="Times New Roman"/>
            <w:b/>
            <w:bCs/>
            <w:color w:val="000000"/>
            <w:sz w:val="20"/>
            <w:szCs w:val="20"/>
            <w:rtl/>
          </w:rPr>
          <w:tab/>
        </w:r>
      </w:hyperlink>
    </w:p>
    <w:p w:rsidR="00E60D97" w:rsidRPr="00E60D97" w:rsidRDefault="00CF4AD9" w:rsidP="00E60D97">
      <w:pPr>
        <w:spacing w:after="0" w:line="240" w:lineRule="auto"/>
        <w:ind w:left="200"/>
        <w:rPr>
          <w:rFonts w:ascii="Times New Roman" w:eastAsia="Times New Roman" w:hAnsi="Times New Roman" w:cs="Times New Roman"/>
          <w:sz w:val="24"/>
          <w:szCs w:val="24"/>
          <w:rtl/>
        </w:rPr>
      </w:pPr>
      <w:hyperlink r:id="rId20" w:anchor="heading=h.9806b2e91a7b" w:history="1">
        <w:r w:rsidR="00E60D97" w:rsidRPr="00E60D97">
          <w:rPr>
            <w:rFonts w:ascii="Times New Roman" w:eastAsia="Times New Roman" w:hAnsi="Times New Roman" w:cs="Times New Roman"/>
            <w:i/>
            <w:iCs/>
            <w:color w:val="0000FF"/>
            <w:sz w:val="20"/>
            <w:szCs w:val="20"/>
            <w:u w:val="single"/>
            <w:rtl/>
          </w:rPr>
          <w:t>12-1</w:t>
        </w:r>
        <w:r w:rsidR="00E60D97" w:rsidRPr="00E60D97">
          <w:rPr>
            <w:rFonts w:ascii="Times New Roman" w:eastAsia="Times New Roman" w:hAnsi="Times New Roman" w:cs="Times New Roman"/>
            <w:color w:val="000000"/>
            <w:sz w:val="24"/>
            <w:szCs w:val="24"/>
            <w:rtl/>
          </w:rPr>
          <w:tab/>
        </w:r>
        <w:r w:rsidR="00E60D97" w:rsidRPr="00E60D97">
          <w:rPr>
            <w:rFonts w:ascii="Times New Roman" w:eastAsia="Times New Roman" w:hAnsi="Times New Roman" w:cs="Times New Roman"/>
            <w:i/>
            <w:iCs/>
            <w:color w:val="0000FF"/>
            <w:sz w:val="20"/>
            <w:szCs w:val="20"/>
            <w:u w:val="single"/>
            <w:rtl/>
          </w:rPr>
          <w:t>الأنشطة التابعة من الداخل</w:t>
        </w:r>
        <w:r w:rsidR="00E60D97" w:rsidRPr="00E60D97">
          <w:rPr>
            <w:rFonts w:ascii="Times New Roman" w:eastAsia="Times New Roman" w:hAnsi="Times New Roman" w:cs="Times New Roman"/>
            <w:color w:val="000000"/>
            <w:sz w:val="20"/>
            <w:szCs w:val="20"/>
            <w:rtl/>
          </w:rPr>
          <w:tab/>
        </w:r>
      </w:hyperlink>
    </w:p>
    <w:p w:rsidR="00E60D97" w:rsidRPr="00E60D97" w:rsidRDefault="00CF4AD9" w:rsidP="00E60D97">
      <w:pPr>
        <w:spacing w:after="0" w:line="240" w:lineRule="auto"/>
        <w:ind w:left="200"/>
        <w:rPr>
          <w:rFonts w:ascii="Times New Roman" w:eastAsia="Times New Roman" w:hAnsi="Times New Roman" w:cs="Times New Roman"/>
          <w:sz w:val="24"/>
          <w:szCs w:val="24"/>
          <w:rtl/>
        </w:rPr>
      </w:pPr>
      <w:hyperlink r:id="rId21" w:anchor="heading=h.4fc022cecbaf" w:history="1">
        <w:r w:rsidR="00E60D97" w:rsidRPr="00E60D97">
          <w:rPr>
            <w:rFonts w:ascii="Times New Roman" w:eastAsia="Times New Roman" w:hAnsi="Times New Roman" w:cs="Times New Roman"/>
            <w:i/>
            <w:iCs/>
            <w:color w:val="0000FF"/>
            <w:sz w:val="20"/>
            <w:szCs w:val="20"/>
            <w:u w:val="single"/>
            <w:rtl/>
          </w:rPr>
          <w:t>12-2</w:t>
        </w:r>
        <w:r w:rsidR="00E60D97" w:rsidRPr="00E60D97">
          <w:rPr>
            <w:rFonts w:ascii="Times New Roman" w:eastAsia="Times New Roman" w:hAnsi="Times New Roman" w:cs="Times New Roman"/>
            <w:color w:val="000000"/>
            <w:sz w:val="24"/>
            <w:szCs w:val="24"/>
            <w:rtl/>
          </w:rPr>
          <w:tab/>
        </w:r>
        <w:r w:rsidR="00E60D97" w:rsidRPr="00E60D97">
          <w:rPr>
            <w:rFonts w:ascii="Times New Roman" w:eastAsia="Times New Roman" w:hAnsi="Times New Roman" w:cs="Times New Roman"/>
            <w:i/>
            <w:iCs/>
            <w:color w:val="0000FF"/>
            <w:sz w:val="20"/>
            <w:szCs w:val="20"/>
            <w:u w:val="single"/>
            <w:rtl/>
          </w:rPr>
          <w:t>الأنشطة التابعة من الخارج</w:t>
        </w:r>
        <w:r w:rsidR="00E60D97" w:rsidRPr="00E60D97">
          <w:rPr>
            <w:rFonts w:ascii="Times New Roman" w:eastAsia="Times New Roman" w:hAnsi="Times New Roman" w:cs="Times New Roman"/>
            <w:color w:val="000000"/>
            <w:sz w:val="20"/>
            <w:szCs w:val="20"/>
            <w:rtl/>
          </w:rPr>
          <w:tab/>
        </w:r>
      </w:hyperlink>
    </w:p>
    <w:p w:rsidR="00E60D97" w:rsidRPr="00E60D97" w:rsidRDefault="00CF4AD9" w:rsidP="00E60D97">
      <w:pPr>
        <w:spacing w:before="120" w:after="120" w:line="240" w:lineRule="auto"/>
        <w:rPr>
          <w:rFonts w:ascii="Times New Roman" w:eastAsia="Times New Roman" w:hAnsi="Times New Roman" w:cs="Times New Roman"/>
          <w:sz w:val="24"/>
          <w:szCs w:val="24"/>
          <w:rtl/>
        </w:rPr>
      </w:pPr>
      <w:hyperlink r:id="rId22" w:anchor="heading=h.fdce0bd9cb7a" w:history="1">
        <w:r w:rsidR="00E60D97" w:rsidRPr="00E60D97">
          <w:rPr>
            <w:rFonts w:ascii="Times New Roman" w:eastAsia="Times New Roman" w:hAnsi="Times New Roman" w:cs="Times New Roman"/>
            <w:b/>
            <w:bCs/>
            <w:color w:val="0000FF"/>
            <w:sz w:val="20"/>
            <w:szCs w:val="20"/>
            <w:u w:val="single"/>
            <w:rtl/>
          </w:rPr>
          <w:t>13-</w:t>
        </w:r>
        <w:r w:rsidR="00E60D97" w:rsidRPr="00E60D97">
          <w:rPr>
            <w:rFonts w:ascii="Times New Roman" w:eastAsia="Times New Roman" w:hAnsi="Times New Roman" w:cs="Times New Roman"/>
            <w:color w:val="000000"/>
            <w:sz w:val="24"/>
            <w:szCs w:val="24"/>
            <w:rtl/>
          </w:rPr>
          <w:tab/>
        </w:r>
        <w:r w:rsidR="00E60D97" w:rsidRPr="00E60D97">
          <w:rPr>
            <w:rFonts w:ascii="Times New Roman" w:eastAsia="Times New Roman" w:hAnsi="Times New Roman" w:cs="Times New Roman"/>
            <w:b/>
            <w:bCs/>
            <w:color w:val="0000FF"/>
            <w:sz w:val="20"/>
            <w:szCs w:val="20"/>
            <w:u w:val="single"/>
            <w:rtl/>
          </w:rPr>
          <w:t>المخاطر</w:t>
        </w:r>
        <w:r w:rsidR="00E60D97" w:rsidRPr="00E60D97">
          <w:rPr>
            <w:rFonts w:ascii="Times New Roman" w:eastAsia="Times New Roman" w:hAnsi="Times New Roman" w:cs="Times New Roman"/>
            <w:b/>
            <w:bCs/>
            <w:color w:val="000000"/>
            <w:sz w:val="20"/>
            <w:szCs w:val="20"/>
            <w:rtl/>
          </w:rPr>
          <w:tab/>
        </w:r>
      </w:hyperlink>
    </w:p>
    <w:p w:rsidR="00E60D97" w:rsidRPr="00E60D97" w:rsidRDefault="00CF4AD9" w:rsidP="00E60D97">
      <w:pPr>
        <w:spacing w:before="120" w:after="120" w:line="240" w:lineRule="auto"/>
        <w:rPr>
          <w:rFonts w:ascii="Times New Roman" w:eastAsia="Times New Roman" w:hAnsi="Times New Roman" w:cs="Times New Roman"/>
          <w:sz w:val="24"/>
          <w:szCs w:val="24"/>
          <w:rtl/>
        </w:rPr>
      </w:pPr>
      <w:hyperlink r:id="rId23" w:anchor="heading=h.87353ebfdaa6" w:history="1">
        <w:r w:rsidR="00E60D97" w:rsidRPr="00E60D97">
          <w:rPr>
            <w:rFonts w:ascii="Times New Roman" w:eastAsia="Times New Roman" w:hAnsi="Times New Roman" w:cs="Times New Roman"/>
            <w:b/>
            <w:bCs/>
            <w:color w:val="0000FF"/>
            <w:sz w:val="20"/>
            <w:szCs w:val="20"/>
            <w:u w:val="single"/>
            <w:rtl/>
          </w:rPr>
          <w:t>14-</w:t>
        </w:r>
        <w:r w:rsidR="00E60D97" w:rsidRPr="00E60D97">
          <w:rPr>
            <w:rFonts w:ascii="Times New Roman" w:eastAsia="Times New Roman" w:hAnsi="Times New Roman" w:cs="Times New Roman"/>
            <w:color w:val="000000"/>
            <w:sz w:val="24"/>
            <w:szCs w:val="24"/>
            <w:rtl/>
          </w:rPr>
          <w:tab/>
        </w:r>
        <w:r w:rsidR="00E60D97" w:rsidRPr="00E60D97">
          <w:rPr>
            <w:rFonts w:ascii="Times New Roman" w:eastAsia="Times New Roman" w:hAnsi="Times New Roman" w:cs="Times New Roman"/>
            <w:b/>
            <w:bCs/>
            <w:color w:val="0000FF"/>
            <w:sz w:val="20"/>
            <w:szCs w:val="20"/>
            <w:u w:val="single"/>
            <w:rtl/>
          </w:rPr>
          <w:t>المشكلات القائمة</w:t>
        </w:r>
        <w:r w:rsidR="00E60D97" w:rsidRPr="00E60D97">
          <w:rPr>
            <w:rFonts w:ascii="Times New Roman" w:eastAsia="Times New Roman" w:hAnsi="Times New Roman" w:cs="Times New Roman"/>
            <w:b/>
            <w:bCs/>
            <w:color w:val="000000"/>
            <w:sz w:val="20"/>
            <w:szCs w:val="20"/>
            <w:rtl/>
          </w:rPr>
          <w:tab/>
        </w:r>
      </w:hyperlink>
    </w:p>
    <w:p w:rsidR="00E60D97" w:rsidRPr="00E60D97" w:rsidRDefault="00CF4AD9" w:rsidP="00E60D97">
      <w:pPr>
        <w:spacing w:before="120" w:after="120" w:line="240" w:lineRule="auto"/>
        <w:rPr>
          <w:rFonts w:ascii="Times New Roman" w:eastAsia="Times New Roman" w:hAnsi="Times New Roman" w:cs="Times New Roman"/>
          <w:sz w:val="24"/>
          <w:szCs w:val="24"/>
          <w:rtl/>
        </w:rPr>
      </w:pPr>
      <w:hyperlink r:id="rId24" w:anchor="heading=h.777a14deb725" w:history="1">
        <w:r w:rsidR="00E60D97" w:rsidRPr="00E60D97">
          <w:rPr>
            <w:rFonts w:ascii="Times New Roman" w:eastAsia="Times New Roman" w:hAnsi="Times New Roman" w:cs="Times New Roman"/>
            <w:b/>
            <w:bCs/>
            <w:color w:val="0000FF"/>
            <w:sz w:val="20"/>
            <w:szCs w:val="20"/>
            <w:u w:val="single"/>
            <w:rtl/>
          </w:rPr>
          <w:t>الملحق أ: الميزانية</w:t>
        </w:r>
        <w:r w:rsidR="00E60D97" w:rsidRPr="00E60D97">
          <w:rPr>
            <w:rFonts w:ascii="Times New Roman" w:eastAsia="Times New Roman" w:hAnsi="Times New Roman" w:cs="Times New Roman"/>
            <w:b/>
            <w:bCs/>
            <w:color w:val="000000"/>
            <w:sz w:val="20"/>
            <w:szCs w:val="20"/>
            <w:rtl/>
          </w:rPr>
          <w:tab/>
        </w:r>
      </w:hyperlink>
    </w:p>
    <w:p w:rsidR="00E60D97" w:rsidRPr="00E60D97" w:rsidRDefault="00CF4AD9" w:rsidP="00E60D97">
      <w:pPr>
        <w:spacing w:before="120" w:after="120" w:line="240" w:lineRule="auto"/>
        <w:rPr>
          <w:rFonts w:ascii="Times New Roman" w:eastAsia="Times New Roman" w:hAnsi="Times New Roman" w:cs="Times New Roman"/>
          <w:sz w:val="24"/>
          <w:szCs w:val="24"/>
          <w:rtl/>
        </w:rPr>
      </w:pPr>
      <w:hyperlink r:id="rId25" w:anchor="heading=h.f92446c20b73" w:history="1">
        <w:r w:rsidR="00E60D97" w:rsidRPr="00E60D97">
          <w:rPr>
            <w:rFonts w:ascii="Times New Roman" w:eastAsia="Times New Roman" w:hAnsi="Times New Roman" w:cs="Times New Roman"/>
            <w:b/>
            <w:bCs/>
            <w:color w:val="0000FF"/>
            <w:sz w:val="20"/>
            <w:szCs w:val="20"/>
            <w:u w:val="single"/>
            <w:rtl/>
          </w:rPr>
          <w:t>الملحق ب: الجدول الزمني</w:t>
        </w:r>
        <w:r w:rsidR="00E60D97" w:rsidRPr="00E60D97">
          <w:rPr>
            <w:rFonts w:ascii="Times New Roman" w:eastAsia="Times New Roman" w:hAnsi="Times New Roman" w:cs="Times New Roman"/>
            <w:b/>
            <w:bCs/>
            <w:color w:val="000000"/>
            <w:sz w:val="20"/>
            <w:szCs w:val="20"/>
            <w:rtl/>
          </w:rPr>
          <w:tab/>
        </w:r>
      </w:hyperlink>
      <w:hyperlink w:anchor="_Toc153795755" w:history="1">
        <w:r w:rsidR="00E60D97" w:rsidRPr="00E60D97">
          <w:rPr>
            <w:rFonts w:ascii="Times New Roman" w:eastAsia="Times New Roman" w:hAnsi="Times New Roman" w:cs="Times New Roman"/>
            <w:b/>
            <w:bCs/>
            <w:color w:val="000000"/>
            <w:sz w:val="20"/>
            <w:szCs w:val="20"/>
            <w:u w:val="single"/>
          </w:rPr>
          <w:t></w:t>
        </w:r>
      </w:hyperlink>
    </w:p>
    <w:p w:rsidR="00E60D97" w:rsidRPr="00E60D97" w:rsidRDefault="00E60D97" w:rsidP="00E60D97">
      <w:pPr>
        <w:bidi w:val="0"/>
        <w:spacing w:after="240" w:line="240" w:lineRule="auto"/>
        <w:rPr>
          <w:rFonts w:ascii="Times New Roman" w:eastAsia="Times New Roman" w:hAnsi="Times New Roman" w:cs="Times New Roman"/>
          <w:sz w:val="24"/>
          <w:szCs w:val="24"/>
          <w:rtl/>
        </w:rPr>
      </w:pPr>
    </w:p>
    <w:p w:rsidR="00E60D97" w:rsidRPr="00E60D97" w:rsidRDefault="00E60D97" w:rsidP="00E60D97">
      <w:pPr>
        <w:numPr>
          <w:ilvl w:val="0"/>
          <w:numId w:val="1"/>
        </w:numPr>
        <w:spacing w:after="0" w:line="240" w:lineRule="auto"/>
        <w:ind w:right="-360"/>
        <w:textAlignment w:val="baseline"/>
        <w:outlineLvl w:val="0"/>
        <w:rPr>
          <w:rFonts w:ascii="Times New Roman" w:eastAsia="Times New Roman" w:hAnsi="Times New Roman" w:cs="Times New Roman"/>
          <w:b/>
          <w:bCs/>
          <w:color w:val="000000"/>
          <w:kern w:val="36"/>
          <w:sz w:val="48"/>
          <w:szCs w:val="48"/>
        </w:rPr>
      </w:pPr>
      <w:r w:rsidRPr="00E60D97">
        <w:rPr>
          <w:rFonts w:ascii="Arial" w:eastAsia="Times New Roman" w:hAnsi="Arial" w:cs="Arial"/>
          <w:b/>
          <w:bCs/>
          <w:color w:val="000000"/>
          <w:kern w:val="36"/>
          <w:sz w:val="32"/>
          <w:szCs w:val="32"/>
          <w:rtl/>
        </w:rPr>
        <w:lastRenderedPageBreak/>
        <w:t>الغرض:</w:t>
      </w:r>
    </w:p>
    <w:p w:rsidR="00E60D97" w:rsidRPr="00E60D97" w:rsidRDefault="00E60D97" w:rsidP="00E60D97">
      <w:pPr>
        <w:spacing w:after="0" w:line="240" w:lineRule="auto"/>
        <w:rPr>
          <w:rFonts w:ascii="Times New Roman" w:eastAsia="Times New Roman" w:hAnsi="Times New Roman" w:cs="Times New Roman"/>
          <w:sz w:val="24"/>
          <w:szCs w:val="24"/>
          <w:rtl/>
        </w:rPr>
      </w:pPr>
      <w:r w:rsidRPr="00E60D97">
        <w:rPr>
          <w:rFonts w:ascii="Arial" w:eastAsia="Times New Roman" w:hAnsi="Arial" w:cs="Arial"/>
          <w:color w:val="FF0000"/>
          <w:sz w:val="20"/>
          <w:szCs w:val="20"/>
          <w:rtl/>
        </w:rPr>
        <w:t>&lt;هذا القسم يقدم الغرض من المستند.&gt;</w:t>
      </w:r>
    </w:p>
    <w:p w:rsidR="00E60D97" w:rsidRPr="00E60D97" w:rsidRDefault="00E60D97" w:rsidP="00E60D97">
      <w:pPr>
        <w:spacing w:after="0" w:line="240" w:lineRule="auto"/>
        <w:rPr>
          <w:rFonts w:ascii="Times New Roman" w:eastAsia="Times New Roman" w:hAnsi="Times New Roman" w:cs="Times New Roman"/>
          <w:sz w:val="24"/>
          <w:szCs w:val="24"/>
          <w:rtl/>
        </w:rPr>
      </w:pPr>
      <w:r w:rsidRPr="00E60D97">
        <w:rPr>
          <w:rFonts w:ascii="Arial" w:eastAsia="Times New Roman" w:hAnsi="Arial" w:cs="Arial"/>
          <w:b/>
          <w:bCs/>
          <w:color w:val="FF0000"/>
          <w:sz w:val="20"/>
          <w:szCs w:val="20"/>
          <w:rtl/>
        </w:rPr>
        <w:t>&lt;النص الموصى به:&gt;</w:t>
      </w:r>
    </w:p>
    <w:p w:rsidR="00E60D97" w:rsidRPr="00E60D97" w:rsidRDefault="00E60D97" w:rsidP="00E60D97">
      <w:pPr>
        <w:spacing w:after="0" w:line="240" w:lineRule="auto"/>
        <w:rPr>
          <w:rFonts w:ascii="Times New Roman" w:eastAsia="Times New Roman" w:hAnsi="Times New Roman" w:cs="Times New Roman"/>
          <w:sz w:val="24"/>
          <w:szCs w:val="24"/>
          <w:rtl/>
        </w:rPr>
      </w:pPr>
      <w:r w:rsidRPr="00E60D97">
        <w:rPr>
          <w:rFonts w:ascii="Arial" w:eastAsia="Times New Roman" w:hAnsi="Arial" w:cs="Arial"/>
          <w:color w:val="000000"/>
          <w:sz w:val="20"/>
          <w:szCs w:val="20"/>
          <w:rtl/>
        </w:rPr>
        <w:t xml:space="preserve">خطة المشروع تصف العمل الذي سيقوم به المشروع </w:t>
      </w:r>
      <w:r w:rsidRPr="00E60D97">
        <w:rPr>
          <w:rFonts w:ascii="Arial" w:eastAsia="Times New Roman" w:hAnsi="Arial" w:cs="Arial"/>
          <w:color w:val="FF0000"/>
          <w:sz w:val="20"/>
          <w:szCs w:val="20"/>
          <w:rtl/>
        </w:rPr>
        <w:t>&lt;أدخل اسم المشروع&gt;</w:t>
      </w:r>
      <w:r w:rsidRPr="00E60D97">
        <w:rPr>
          <w:rFonts w:ascii="Arial" w:eastAsia="Times New Roman" w:hAnsi="Arial" w:cs="Arial"/>
          <w:color w:val="000000"/>
          <w:sz w:val="20"/>
          <w:szCs w:val="20"/>
          <w:rtl/>
        </w:rPr>
        <w:t>، والنتائج التي سيحققها، وكيف سيتم تنفيذ وإدارة</w:t>
      </w:r>
      <w:r w:rsidRPr="00E60D97">
        <w:rPr>
          <w:rFonts w:ascii="Tahoma" w:eastAsia="Times New Roman" w:hAnsi="Tahoma" w:cs="Tahoma"/>
          <w:color w:val="000000"/>
          <w:sz w:val="20"/>
          <w:szCs w:val="20"/>
          <w:rtl/>
        </w:rPr>
        <w:t xml:space="preserve"> </w:t>
      </w:r>
      <w:r w:rsidRPr="00E60D97">
        <w:rPr>
          <w:rFonts w:ascii="Arial" w:eastAsia="Times New Roman" w:hAnsi="Arial" w:cs="Arial"/>
          <w:color w:val="000000"/>
          <w:sz w:val="20"/>
          <w:szCs w:val="20"/>
          <w:rtl/>
        </w:rPr>
        <w:t>عمل المشروع. ويجب أيضا أن تصف أدوار الفريق ومسؤولياته، والمتسلمات. كما يجب أن تصف الافتراضات والقيود والأنشطة التابعة والمخاطر والمشكلات القائمة، وتقدم معلومات على مستوى عالٍ عن الجدول الزمني والميزانية.</w:t>
      </w:r>
    </w:p>
    <w:p w:rsidR="00E60D97" w:rsidRPr="00E60D97" w:rsidRDefault="00E60D97" w:rsidP="00E60D97">
      <w:pPr>
        <w:bidi w:val="0"/>
        <w:spacing w:after="0" w:line="240" w:lineRule="auto"/>
        <w:rPr>
          <w:rFonts w:ascii="Times New Roman" w:eastAsia="Times New Roman" w:hAnsi="Times New Roman" w:cs="Times New Roman"/>
          <w:sz w:val="24"/>
          <w:szCs w:val="24"/>
          <w:rtl/>
        </w:rPr>
      </w:pPr>
    </w:p>
    <w:p w:rsidR="00E60D97" w:rsidRPr="00E60D97" w:rsidRDefault="00E60D97" w:rsidP="00E60D97">
      <w:pPr>
        <w:numPr>
          <w:ilvl w:val="0"/>
          <w:numId w:val="2"/>
        </w:numPr>
        <w:spacing w:after="0" w:line="240" w:lineRule="auto"/>
        <w:ind w:right="-360"/>
        <w:textAlignment w:val="baseline"/>
        <w:outlineLvl w:val="0"/>
        <w:rPr>
          <w:rFonts w:ascii="Times New Roman" w:eastAsia="Times New Roman" w:hAnsi="Times New Roman" w:cs="Times New Roman"/>
          <w:b/>
          <w:bCs/>
          <w:color w:val="000000"/>
          <w:kern w:val="36"/>
          <w:sz w:val="48"/>
          <w:szCs w:val="48"/>
        </w:rPr>
      </w:pPr>
      <w:r w:rsidRPr="00E60D97">
        <w:rPr>
          <w:rFonts w:ascii="Arial" w:eastAsia="Times New Roman" w:hAnsi="Arial" w:cs="Arial"/>
          <w:b/>
          <w:bCs/>
          <w:color w:val="000000"/>
          <w:kern w:val="36"/>
          <w:sz w:val="32"/>
          <w:szCs w:val="32"/>
          <w:rtl/>
        </w:rPr>
        <w:t xml:space="preserve">خـــلفية </w:t>
      </w:r>
    </w:p>
    <w:p w:rsidR="00E60D97" w:rsidRPr="00E60D97" w:rsidRDefault="00E60D97" w:rsidP="00E60D97">
      <w:pPr>
        <w:spacing w:after="0" w:line="240" w:lineRule="auto"/>
        <w:rPr>
          <w:rFonts w:ascii="Times New Roman" w:eastAsia="Times New Roman" w:hAnsi="Times New Roman" w:cs="Times New Roman"/>
          <w:sz w:val="24"/>
          <w:szCs w:val="24"/>
          <w:rtl/>
        </w:rPr>
      </w:pPr>
      <w:r w:rsidRPr="00E60D97">
        <w:rPr>
          <w:rFonts w:ascii="Arial" w:eastAsia="Times New Roman" w:hAnsi="Arial" w:cs="Arial"/>
          <w:b/>
          <w:bCs/>
          <w:i/>
          <w:iCs/>
          <w:color w:val="FF0000"/>
          <w:sz w:val="20"/>
          <w:szCs w:val="20"/>
          <w:rtl/>
        </w:rPr>
        <w:t>&lt;يستعرض هذا القسم المشكلة أو الفرصة التي يسعى المشروع إلى إيجاد حل لها أو معالجتها، كما يوفر معلومات خلفية أخرى ذات صلة.&gt;</w:t>
      </w:r>
    </w:p>
    <w:p w:rsidR="00E60D97" w:rsidRPr="00E60D97" w:rsidRDefault="00E60D97" w:rsidP="00E60D97">
      <w:pPr>
        <w:bidi w:val="0"/>
        <w:spacing w:after="0" w:line="240" w:lineRule="auto"/>
        <w:rPr>
          <w:rFonts w:ascii="Times New Roman" w:eastAsia="Times New Roman" w:hAnsi="Times New Roman" w:cs="Times New Roman"/>
          <w:sz w:val="24"/>
          <w:szCs w:val="24"/>
          <w:rtl/>
        </w:rPr>
      </w:pPr>
    </w:p>
    <w:p w:rsidR="00E60D97" w:rsidRPr="00E60D97" w:rsidRDefault="00E60D97" w:rsidP="00E60D97">
      <w:pPr>
        <w:numPr>
          <w:ilvl w:val="0"/>
          <w:numId w:val="3"/>
        </w:numPr>
        <w:spacing w:after="0" w:line="240" w:lineRule="auto"/>
        <w:ind w:right="-360"/>
        <w:textAlignment w:val="baseline"/>
        <w:outlineLvl w:val="0"/>
        <w:rPr>
          <w:rFonts w:ascii="Times New Roman" w:eastAsia="Times New Roman" w:hAnsi="Times New Roman" w:cs="Times New Roman"/>
          <w:b/>
          <w:bCs/>
          <w:color w:val="000000"/>
          <w:kern w:val="36"/>
          <w:sz w:val="48"/>
          <w:szCs w:val="48"/>
        </w:rPr>
      </w:pPr>
      <w:r w:rsidRPr="00E60D97">
        <w:rPr>
          <w:rFonts w:ascii="Arial" w:eastAsia="Times New Roman" w:hAnsi="Arial" w:cs="Arial"/>
          <w:b/>
          <w:bCs/>
          <w:color w:val="000000"/>
          <w:kern w:val="36"/>
          <w:sz w:val="32"/>
          <w:szCs w:val="32"/>
          <w:rtl/>
        </w:rPr>
        <w:t xml:space="preserve">الغرض والأهداف </w:t>
      </w:r>
    </w:p>
    <w:p w:rsidR="00E60D97" w:rsidRDefault="00E60D97" w:rsidP="00E60D97">
      <w:pPr>
        <w:pStyle w:val="InstructionsandTips"/>
        <w:tabs>
          <w:tab w:val="left" w:pos="806"/>
        </w:tabs>
        <w:bidi/>
        <w:spacing w:before="0"/>
        <w:ind w:left="266"/>
        <w:jc w:val="both"/>
        <w:rPr>
          <w:rFonts w:cs="Simplified Arabic"/>
          <w:i/>
          <w:iCs w:val="0"/>
          <w:sz w:val="20"/>
          <w:szCs w:val="20"/>
          <w:rtl/>
        </w:rPr>
      </w:pPr>
      <w:r w:rsidRPr="00B966FB">
        <w:rPr>
          <w:rFonts w:cs="Simplified Arabic" w:hint="cs"/>
          <w:i/>
          <w:iCs w:val="0"/>
          <w:sz w:val="20"/>
          <w:szCs w:val="20"/>
          <w:rtl/>
        </w:rPr>
        <w:t>الغرض العام من المشروع</w:t>
      </w:r>
    </w:p>
    <w:p w:rsidR="00E60D97" w:rsidRPr="00B966FB" w:rsidRDefault="00E60D97" w:rsidP="00E60D97">
      <w:pPr>
        <w:pStyle w:val="InstructionsandTips"/>
        <w:tabs>
          <w:tab w:val="left" w:pos="806"/>
        </w:tabs>
        <w:bidi/>
        <w:spacing w:before="0"/>
        <w:ind w:left="266"/>
        <w:jc w:val="both"/>
        <w:rPr>
          <w:rFonts w:cs="Simplified Arabic"/>
          <w:b w:val="0"/>
          <w:bCs w:val="0"/>
          <w:i/>
          <w:iCs w:val="0"/>
          <w:color w:val="000000" w:themeColor="text1"/>
          <w:sz w:val="20"/>
          <w:szCs w:val="20"/>
          <w:u w:val="none"/>
          <w:rtl/>
          <w:lang w:bidi="ar-EG"/>
        </w:rPr>
      </w:pPr>
      <w:r w:rsidRPr="00B966FB">
        <w:rPr>
          <w:rFonts w:cs="Simplified Arabic"/>
          <w:b w:val="0"/>
          <w:bCs w:val="0"/>
          <w:i/>
          <w:iCs w:val="0"/>
          <w:color w:val="000000" w:themeColor="text1"/>
          <w:sz w:val="20"/>
          <w:szCs w:val="20"/>
          <w:u w:val="none"/>
          <w:rtl/>
        </w:rPr>
        <w:t xml:space="preserve">المساهمة في خفض معدلات البطالة بين أبناء </w:t>
      </w:r>
      <w:r>
        <w:rPr>
          <w:rFonts w:cs="Simplified Arabic" w:hint="cs"/>
          <w:b w:val="0"/>
          <w:bCs w:val="0"/>
          <w:i/>
          <w:iCs w:val="0"/>
          <w:color w:val="000000" w:themeColor="text1"/>
          <w:sz w:val="20"/>
          <w:szCs w:val="20"/>
          <w:u w:val="none"/>
          <w:rtl/>
        </w:rPr>
        <w:t>المملكة وفق معايير وطنية مقننة</w:t>
      </w:r>
      <w:r w:rsidRPr="00B966FB">
        <w:rPr>
          <w:rFonts w:cs="Simplified Arabic"/>
          <w:b w:val="0"/>
          <w:bCs w:val="0"/>
          <w:i/>
          <w:iCs w:val="0"/>
          <w:color w:val="000000" w:themeColor="text1"/>
          <w:sz w:val="20"/>
          <w:szCs w:val="20"/>
          <w:u w:val="none"/>
          <w:rtl/>
        </w:rPr>
        <w:t xml:space="preserve">، </w:t>
      </w:r>
      <w:r>
        <w:rPr>
          <w:rFonts w:cs="Simplified Arabic" w:hint="cs"/>
          <w:b w:val="0"/>
          <w:bCs w:val="0"/>
          <w:i/>
          <w:iCs w:val="0"/>
          <w:color w:val="000000" w:themeColor="text1"/>
          <w:sz w:val="20"/>
          <w:szCs w:val="20"/>
          <w:u w:val="none"/>
          <w:rtl/>
        </w:rPr>
        <w:t>سعياً منا في رفع المستوى المعيشي للفئات المستهدفة من ال</w:t>
      </w:r>
      <w:r>
        <w:rPr>
          <w:rFonts w:cs="Simplified Arabic"/>
          <w:b w:val="0"/>
          <w:bCs w:val="0"/>
          <w:i/>
          <w:iCs w:val="0"/>
          <w:color w:val="000000" w:themeColor="text1"/>
          <w:sz w:val="20"/>
          <w:szCs w:val="20"/>
          <w:u w:val="none"/>
          <w:rtl/>
        </w:rPr>
        <w:t xml:space="preserve">نساء وذوي </w:t>
      </w:r>
      <w:r>
        <w:rPr>
          <w:rFonts w:cs="Simplified Arabic" w:hint="cs"/>
          <w:b w:val="0"/>
          <w:bCs w:val="0"/>
          <w:i/>
          <w:iCs w:val="0"/>
          <w:color w:val="000000" w:themeColor="text1"/>
          <w:sz w:val="20"/>
          <w:szCs w:val="20"/>
          <w:u w:val="none"/>
          <w:rtl/>
        </w:rPr>
        <w:t>ال</w:t>
      </w:r>
      <w:r w:rsidRPr="00B966FB">
        <w:rPr>
          <w:rFonts w:cs="Simplified Arabic"/>
          <w:b w:val="0"/>
          <w:bCs w:val="0"/>
          <w:i/>
          <w:iCs w:val="0"/>
          <w:color w:val="000000" w:themeColor="text1"/>
          <w:sz w:val="20"/>
          <w:szCs w:val="20"/>
          <w:u w:val="none"/>
          <w:rtl/>
        </w:rPr>
        <w:t xml:space="preserve">إعاقة بالدرجة الأولى </w:t>
      </w:r>
      <w:r>
        <w:rPr>
          <w:rFonts w:cs="Simplified Arabic" w:hint="cs"/>
          <w:b w:val="0"/>
          <w:bCs w:val="0"/>
          <w:i/>
          <w:iCs w:val="0"/>
          <w:color w:val="000000" w:themeColor="text1"/>
          <w:sz w:val="20"/>
          <w:szCs w:val="20"/>
          <w:u w:val="none"/>
          <w:rtl/>
        </w:rPr>
        <w:t xml:space="preserve">وذلك من خلال توفير التقنية المناسبة لتشجيع الشركات والمؤسسات الوظيفية الكبرى على تطبيق أنظمة العمل </w:t>
      </w:r>
      <w:r>
        <w:rPr>
          <w:rFonts w:cs="Simplified Arabic"/>
          <w:b w:val="0"/>
          <w:bCs w:val="0"/>
          <w:i/>
          <w:iCs w:val="0"/>
          <w:color w:val="000000" w:themeColor="text1"/>
          <w:sz w:val="20"/>
          <w:szCs w:val="20"/>
          <w:u w:val="none"/>
          <w:rtl/>
        </w:rPr>
        <w:t>عن بعد</w:t>
      </w:r>
      <w:r>
        <w:rPr>
          <w:rFonts w:cs="Simplified Arabic" w:hint="cs"/>
          <w:b w:val="0"/>
          <w:bCs w:val="0"/>
          <w:i/>
          <w:iCs w:val="0"/>
          <w:color w:val="000000" w:themeColor="text1"/>
          <w:sz w:val="20"/>
          <w:szCs w:val="20"/>
          <w:u w:val="none"/>
          <w:rtl/>
        </w:rPr>
        <w:t xml:space="preserve"> وبالتالي توظيف مزيد من الكوادر الوطنية.</w:t>
      </w:r>
    </w:p>
    <w:p w:rsidR="00E60D97" w:rsidRPr="00B966FB" w:rsidRDefault="00E60D97" w:rsidP="00E60D97">
      <w:pPr>
        <w:pStyle w:val="InstructionsandTips"/>
        <w:tabs>
          <w:tab w:val="left" w:pos="806"/>
        </w:tabs>
        <w:bidi/>
        <w:spacing w:before="0"/>
        <w:ind w:left="266"/>
        <w:jc w:val="both"/>
        <w:rPr>
          <w:rFonts w:cs="Simplified Arabic"/>
          <w:i/>
          <w:iCs w:val="0"/>
          <w:sz w:val="20"/>
          <w:szCs w:val="20"/>
          <w:rtl/>
        </w:rPr>
      </w:pPr>
      <w:r>
        <w:rPr>
          <w:rFonts w:cs="Simplified Arabic" w:hint="cs"/>
          <w:i/>
          <w:iCs w:val="0"/>
          <w:sz w:val="20"/>
          <w:szCs w:val="20"/>
          <w:rtl/>
        </w:rPr>
        <w:t>الأهداف الأساسية من المشروع</w:t>
      </w:r>
    </w:p>
    <w:p w:rsidR="00E60D97" w:rsidRDefault="00E60D97" w:rsidP="004045DF">
      <w:pPr>
        <w:pStyle w:val="InstructionsandTips"/>
        <w:numPr>
          <w:ilvl w:val="0"/>
          <w:numId w:val="23"/>
        </w:numPr>
        <w:tabs>
          <w:tab w:val="left" w:pos="806"/>
        </w:tabs>
        <w:bidi/>
        <w:spacing w:before="0"/>
        <w:jc w:val="both"/>
        <w:rPr>
          <w:rFonts w:cs="Simplified Arabic"/>
          <w:b w:val="0"/>
          <w:bCs w:val="0"/>
          <w:i/>
          <w:iCs w:val="0"/>
          <w:color w:val="000000" w:themeColor="text1"/>
          <w:sz w:val="20"/>
          <w:szCs w:val="20"/>
          <w:u w:val="none"/>
        </w:rPr>
      </w:pPr>
      <w:r w:rsidRPr="00FD659A">
        <w:rPr>
          <w:rFonts w:cs="Simplified Arabic" w:hint="cs"/>
          <w:b w:val="0"/>
          <w:bCs w:val="0"/>
          <w:i/>
          <w:iCs w:val="0"/>
          <w:color w:val="000000" w:themeColor="text1"/>
          <w:sz w:val="20"/>
          <w:szCs w:val="20"/>
          <w:u w:val="none"/>
          <w:rtl/>
        </w:rPr>
        <w:t xml:space="preserve">الوصول لأكثر من 3000 شركة سنوياً، </w:t>
      </w:r>
      <w:r>
        <w:rPr>
          <w:rFonts w:cs="Simplified Arabic" w:hint="cs"/>
          <w:b w:val="0"/>
          <w:bCs w:val="0"/>
          <w:i/>
          <w:iCs w:val="0"/>
          <w:color w:val="000000" w:themeColor="text1"/>
          <w:sz w:val="20"/>
          <w:szCs w:val="20"/>
          <w:u w:val="none"/>
          <w:rtl/>
        </w:rPr>
        <w:t>بهدف</w:t>
      </w:r>
      <w:r w:rsidRPr="00FD659A">
        <w:rPr>
          <w:rFonts w:cs="Simplified Arabic" w:hint="cs"/>
          <w:b w:val="0"/>
          <w:bCs w:val="0"/>
          <w:i/>
          <w:iCs w:val="0"/>
          <w:color w:val="000000" w:themeColor="text1"/>
          <w:sz w:val="20"/>
          <w:szCs w:val="20"/>
          <w:u w:val="none"/>
          <w:rtl/>
        </w:rPr>
        <w:t xml:space="preserve"> التعاقد مع </w:t>
      </w:r>
      <w:r w:rsidR="004045DF">
        <w:rPr>
          <w:rFonts w:cs="Simplified Arabic" w:hint="cs"/>
          <w:b w:val="0"/>
          <w:bCs w:val="0"/>
          <w:i/>
          <w:iCs w:val="0"/>
          <w:color w:val="000000" w:themeColor="text1"/>
          <w:sz w:val="20"/>
          <w:szCs w:val="20"/>
          <w:u w:val="none"/>
          <w:rtl/>
        </w:rPr>
        <w:t>800 شركة سنوياً تزداد تدريجياً.</w:t>
      </w:r>
    </w:p>
    <w:p w:rsidR="001F3AE9" w:rsidRDefault="001F3AE9" w:rsidP="001F3AE9">
      <w:pPr>
        <w:pStyle w:val="InstructionsandTips"/>
        <w:numPr>
          <w:ilvl w:val="0"/>
          <w:numId w:val="23"/>
        </w:numPr>
        <w:tabs>
          <w:tab w:val="left" w:pos="806"/>
        </w:tabs>
        <w:bidi/>
        <w:spacing w:before="0"/>
        <w:jc w:val="both"/>
        <w:rPr>
          <w:rFonts w:cs="Simplified Arabic"/>
          <w:b w:val="0"/>
          <w:bCs w:val="0"/>
          <w:i/>
          <w:iCs w:val="0"/>
          <w:color w:val="000000" w:themeColor="text1"/>
          <w:sz w:val="20"/>
          <w:szCs w:val="20"/>
          <w:u w:val="none"/>
          <w:rtl/>
        </w:rPr>
      </w:pPr>
      <w:r>
        <w:rPr>
          <w:rFonts w:cs="Simplified Arabic" w:hint="cs"/>
          <w:b w:val="0"/>
          <w:bCs w:val="0"/>
          <w:i/>
          <w:iCs w:val="0"/>
          <w:color w:val="000000" w:themeColor="text1"/>
          <w:sz w:val="20"/>
          <w:szCs w:val="20"/>
          <w:u w:val="none"/>
          <w:rtl/>
        </w:rPr>
        <w:t>الوصول لحصتنا من سوق التوظيف عن بعد 3.500 موظف عن بعد سنوياً مسجل بالنظام التقني "إي-تاسك" لنصل في 2020 إلى 14.000 موظف عن بعد بإذن الله.</w:t>
      </w:r>
    </w:p>
    <w:p w:rsidR="00E60D97" w:rsidRPr="00945914" w:rsidRDefault="00E60D97" w:rsidP="00E60D97">
      <w:pPr>
        <w:pStyle w:val="InstructionsandTips"/>
        <w:numPr>
          <w:ilvl w:val="0"/>
          <w:numId w:val="23"/>
        </w:numPr>
        <w:tabs>
          <w:tab w:val="left" w:pos="806"/>
        </w:tabs>
        <w:bidi/>
        <w:spacing w:before="0"/>
        <w:jc w:val="both"/>
        <w:rPr>
          <w:rFonts w:cs="Simplified Arabic"/>
          <w:b w:val="0"/>
          <w:bCs w:val="0"/>
          <w:i/>
          <w:iCs w:val="0"/>
          <w:color w:val="000000" w:themeColor="text1"/>
          <w:sz w:val="20"/>
          <w:szCs w:val="20"/>
          <w:u w:val="none"/>
          <w:rtl/>
        </w:rPr>
      </w:pPr>
      <w:r w:rsidRPr="00945914">
        <w:rPr>
          <w:rFonts w:cs="Simplified Arabic" w:hint="cs"/>
          <w:b w:val="0"/>
          <w:bCs w:val="0"/>
          <w:i/>
          <w:iCs w:val="0"/>
          <w:color w:val="000000" w:themeColor="text1"/>
          <w:sz w:val="20"/>
          <w:szCs w:val="20"/>
          <w:u w:val="none"/>
          <w:rtl/>
        </w:rPr>
        <w:t>تقديم خدمات إضافية تساعد الشركات على توطين مزيد من الكوادر</w:t>
      </w:r>
      <w:r>
        <w:rPr>
          <w:rFonts w:cs="Simplified Arabic" w:hint="cs"/>
          <w:b w:val="0"/>
          <w:bCs w:val="0"/>
          <w:i/>
          <w:iCs w:val="0"/>
          <w:color w:val="000000" w:themeColor="text1"/>
          <w:sz w:val="20"/>
          <w:szCs w:val="20"/>
          <w:u w:val="none"/>
          <w:rtl/>
        </w:rPr>
        <w:t xml:space="preserve"> </w:t>
      </w:r>
      <w:r w:rsidRPr="00945914">
        <w:rPr>
          <w:rFonts w:cs="Simplified Arabic" w:hint="cs"/>
          <w:b w:val="0"/>
          <w:bCs w:val="0"/>
          <w:i/>
          <w:iCs w:val="0"/>
          <w:color w:val="000000" w:themeColor="text1"/>
          <w:sz w:val="20"/>
          <w:szCs w:val="20"/>
          <w:u w:val="none"/>
          <w:rtl/>
        </w:rPr>
        <w:t>الوطنية</w:t>
      </w:r>
      <w:r>
        <w:rPr>
          <w:rFonts w:cs="Simplified Arabic" w:hint="cs"/>
          <w:b w:val="0"/>
          <w:bCs w:val="0"/>
          <w:i/>
          <w:iCs w:val="0"/>
          <w:color w:val="000000" w:themeColor="text1"/>
          <w:sz w:val="20"/>
          <w:szCs w:val="20"/>
          <w:u w:val="none"/>
          <w:rtl/>
        </w:rPr>
        <w:t xml:space="preserve"> من خلال: </w:t>
      </w:r>
      <w:r>
        <w:rPr>
          <w:rFonts w:cs="Simplified Arabic"/>
          <w:b w:val="0"/>
          <w:bCs w:val="0"/>
          <w:i/>
          <w:iCs w:val="0"/>
          <w:color w:val="000000" w:themeColor="text1"/>
          <w:sz w:val="20"/>
          <w:szCs w:val="20"/>
          <w:u w:val="none"/>
          <w:rtl/>
        </w:rPr>
        <w:t>-</w:t>
      </w:r>
    </w:p>
    <w:p w:rsidR="00E60D97" w:rsidRPr="00945914" w:rsidRDefault="00E60D97" w:rsidP="004045DF">
      <w:pPr>
        <w:pStyle w:val="InstructionsandTips"/>
        <w:numPr>
          <w:ilvl w:val="0"/>
          <w:numId w:val="24"/>
        </w:numPr>
        <w:tabs>
          <w:tab w:val="left" w:pos="806"/>
        </w:tabs>
        <w:bidi/>
        <w:spacing w:before="0"/>
        <w:jc w:val="both"/>
        <w:rPr>
          <w:rFonts w:cs="Simplified Arabic"/>
          <w:b w:val="0"/>
          <w:bCs w:val="0"/>
          <w:i/>
          <w:iCs w:val="0"/>
          <w:color w:val="000000" w:themeColor="text1"/>
          <w:sz w:val="20"/>
          <w:szCs w:val="20"/>
          <w:u w:val="none"/>
          <w:rtl/>
        </w:rPr>
      </w:pPr>
      <w:r>
        <w:rPr>
          <w:rFonts w:cs="Simplified Arabic" w:hint="cs"/>
          <w:b w:val="0"/>
          <w:bCs w:val="0"/>
          <w:i/>
          <w:iCs w:val="0"/>
          <w:color w:val="000000" w:themeColor="text1"/>
          <w:sz w:val="20"/>
          <w:szCs w:val="20"/>
          <w:u w:val="none"/>
          <w:rtl/>
        </w:rPr>
        <w:t xml:space="preserve">توفير </w:t>
      </w:r>
      <w:r w:rsidR="004045DF">
        <w:rPr>
          <w:rFonts w:cs="Simplified Arabic" w:hint="cs"/>
          <w:b w:val="0"/>
          <w:bCs w:val="0"/>
          <w:i/>
          <w:iCs w:val="0"/>
          <w:color w:val="000000" w:themeColor="text1"/>
          <w:sz w:val="20"/>
          <w:szCs w:val="20"/>
          <w:u w:val="none"/>
          <w:rtl/>
        </w:rPr>
        <w:t>الكوادر</w:t>
      </w:r>
      <w:r w:rsidRPr="00945914">
        <w:rPr>
          <w:rFonts w:cs="Simplified Arabic" w:hint="cs"/>
          <w:b w:val="0"/>
          <w:bCs w:val="0"/>
          <w:i/>
          <w:iCs w:val="0"/>
          <w:color w:val="000000" w:themeColor="text1"/>
          <w:sz w:val="20"/>
          <w:szCs w:val="20"/>
          <w:u w:val="none"/>
          <w:rtl/>
        </w:rPr>
        <w:t xml:space="preserve"> للوظائف المتاحة </w:t>
      </w:r>
      <w:r>
        <w:rPr>
          <w:rFonts w:cs="Simplified Arabic" w:hint="cs"/>
          <w:b w:val="0"/>
          <w:bCs w:val="0"/>
          <w:i/>
          <w:iCs w:val="0"/>
          <w:color w:val="000000" w:themeColor="text1"/>
          <w:sz w:val="20"/>
          <w:szCs w:val="20"/>
          <w:u w:val="none"/>
          <w:rtl/>
        </w:rPr>
        <w:t>من قبل</w:t>
      </w:r>
      <w:r w:rsidRPr="00945914">
        <w:rPr>
          <w:rFonts w:cs="Simplified Arabic" w:hint="cs"/>
          <w:b w:val="0"/>
          <w:bCs w:val="0"/>
          <w:i/>
          <w:iCs w:val="0"/>
          <w:color w:val="000000" w:themeColor="text1"/>
          <w:sz w:val="20"/>
          <w:szCs w:val="20"/>
          <w:u w:val="none"/>
          <w:rtl/>
        </w:rPr>
        <w:t xml:space="preserve"> الشركات </w:t>
      </w:r>
      <w:r w:rsidR="004045DF">
        <w:rPr>
          <w:rFonts w:cs="Simplified Arabic" w:hint="cs"/>
          <w:b w:val="0"/>
          <w:bCs w:val="0"/>
          <w:i/>
          <w:iCs w:val="0"/>
          <w:color w:val="000000" w:themeColor="text1"/>
          <w:sz w:val="20"/>
          <w:szCs w:val="20"/>
          <w:u w:val="none"/>
          <w:rtl/>
        </w:rPr>
        <w:t>تبدأ ب 500</w:t>
      </w:r>
      <w:r w:rsidRPr="00945914">
        <w:rPr>
          <w:rFonts w:cs="Simplified Arabic" w:hint="cs"/>
          <w:b w:val="0"/>
          <w:bCs w:val="0"/>
          <w:i/>
          <w:iCs w:val="0"/>
          <w:color w:val="000000" w:themeColor="text1"/>
          <w:sz w:val="20"/>
          <w:szCs w:val="20"/>
          <w:u w:val="none"/>
          <w:rtl/>
        </w:rPr>
        <w:t xml:space="preserve"> موظف /موظفة</w:t>
      </w:r>
      <w:r w:rsidR="004045DF">
        <w:rPr>
          <w:rFonts w:cs="Simplified Arabic" w:hint="cs"/>
          <w:b w:val="0"/>
          <w:bCs w:val="0"/>
          <w:i/>
          <w:iCs w:val="0"/>
          <w:color w:val="000000" w:themeColor="text1"/>
          <w:sz w:val="20"/>
          <w:szCs w:val="20"/>
          <w:u w:val="none"/>
          <w:rtl/>
        </w:rPr>
        <w:t xml:space="preserve"> سنوياً تزداد تدريجياً.</w:t>
      </w:r>
    </w:p>
    <w:p w:rsidR="00E60D97" w:rsidRDefault="00E60D97" w:rsidP="001F3AE9">
      <w:pPr>
        <w:pStyle w:val="InstructionsandTips"/>
        <w:numPr>
          <w:ilvl w:val="0"/>
          <w:numId w:val="24"/>
        </w:numPr>
        <w:tabs>
          <w:tab w:val="left" w:pos="806"/>
        </w:tabs>
        <w:bidi/>
        <w:spacing w:before="0"/>
        <w:jc w:val="both"/>
        <w:rPr>
          <w:rFonts w:cs="Simplified Arabic"/>
          <w:rtl/>
          <w:lang w:bidi="ar-QA"/>
        </w:rPr>
      </w:pPr>
      <w:r w:rsidRPr="00945914">
        <w:rPr>
          <w:rFonts w:cs="Simplified Arabic" w:hint="cs"/>
          <w:b w:val="0"/>
          <w:bCs w:val="0"/>
          <w:i/>
          <w:iCs w:val="0"/>
          <w:color w:val="000000" w:themeColor="text1"/>
          <w:sz w:val="20"/>
          <w:szCs w:val="20"/>
          <w:u w:val="none"/>
          <w:rtl/>
        </w:rPr>
        <w:t xml:space="preserve">تقديم خدمات التدريب للموظفين </w:t>
      </w:r>
      <w:r>
        <w:rPr>
          <w:rFonts w:cs="Simplified Arabic" w:hint="cs"/>
          <w:b w:val="0"/>
          <w:bCs w:val="0"/>
          <w:i/>
          <w:iCs w:val="0"/>
          <w:color w:val="000000" w:themeColor="text1"/>
          <w:sz w:val="20"/>
          <w:szCs w:val="20"/>
          <w:u w:val="none"/>
          <w:rtl/>
        </w:rPr>
        <w:t>الذين تم توظيفهم بالشركات</w:t>
      </w:r>
      <w:r w:rsidR="001F3AE9">
        <w:rPr>
          <w:rFonts w:cs="Simplified Arabic" w:hint="cs"/>
          <w:b w:val="0"/>
          <w:bCs w:val="0"/>
          <w:i/>
          <w:iCs w:val="0"/>
          <w:color w:val="000000" w:themeColor="text1"/>
          <w:sz w:val="20"/>
          <w:szCs w:val="20"/>
          <w:u w:val="none"/>
          <w:rtl/>
        </w:rPr>
        <w:t xml:space="preserve"> المشتركة في "إي-تاسك"</w:t>
      </w:r>
      <w:r>
        <w:rPr>
          <w:rFonts w:cs="Simplified Arabic" w:hint="cs"/>
          <w:b w:val="0"/>
          <w:bCs w:val="0"/>
          <w:i/>
          <w:iCs w:val="0"/>
          <w:color w:val="000000" w:themeColor="text1"/>
          <w:sz w:val="20"/>
          <w:szCs w:val="20"/>
          <w:u w:val="none"/>
          <w:rtl/>
        </w:rPr>
        <w:t xml:space="preserve"> </w:t>
      </w:r>
      <w:r w:rsidRPr="00945914">
        <w:rPr>
          <w:rFonts w:cs="Simplified Arabic" w:hint="cs"/>
          <w:b w:val="0"/>
          <w:bCs w:val="0"/>
          <w:i/>
          <w:iCs w:val="0"/>
          <w:color w:val="000000" w:themeColor="text1"/>
          <w:sz w:val="20"/>
          <w:szCs w:val="20"/>
          <w:u w:val="none"/>
          <w:rtl/>
        </w:rPr>
        <w:t>ل</w:t>
      </w:r>
      <w:r>
        <w:rPr>
          <w:rFonts w:cs="Simplified Arabic" w:hint="cs"/>
          <w:b w:val="0"/>
          <w:bCs w:val="0"/>
          <w:i/>
          <w:iCs w:val="0"/>
          <w:color w:val="000000" w:themeColor="text1"/>
          <w:sz w:val="20"/>
          <w:szCs w:val="20"/>
          <w:u w:val="none"/>
          <w:rtl/>
        </w:rPr>
        <w:t>تأهيلهم ل</w:t>
      </w:r>
      <w:r w:rsidRPr="00945914">
        <w:rPr>
          <w:rFonts w:cs="Simplified Arabic" w:hint="cs"/>
          <w:b w:val="0"/>
          <w:bCs w:val="0"/>
          <w:i/>
          <w:iCs w:val="0"/>
          <w:color w:val="000000" w:themeColor="text1"/>
          <w:sz w:val="20"/>
          <w:szCs w:val="20"/>
          <w:u w:val="none"/>
          <w:rtl/>
        </w:rPr>
        <w:t>طبيعة العمل عن بعد</w:t>
      </w:r>
      <w:r>
        <w:rPr>
          <w:rFonts w:cs="Simplified Arabic" w:hint="cs"/>
          <w:rtl/>
          <w:lang w:bidi="ar-QA"/>
        </w:rPr>
        <w:t xml:space="preserve"> </w:t>
      </w:r>
    </w:p>
    <w:p w:rsidR="00E60D97" w:rsidRPr="00E60D97" w:rsidRDefault="00E60D97" w:rsidP="00E60D97">
      <w:pPr>
        <w:spacing w:after="0" w:line="240" w:lineRule="auto"/>
        <w:rPr>
          <w:rFonts w:ascii="Times New Roman" w:eastAsia="Times New Roman" w:hAnsi="Times New Roman" w:cs="Times New Roman"/>
          <w:sz w:val="24"/>
          <w:szCs w:val="24"/>
          <w:rtl/>
        </w:rPr>
      </w:pPr>
      <w:r w:rsidRPr="00E60D97">
        <w:rPr>
          <w:rFonts w:ascii="Arial" w:eastAsia="Times New Roman" w:hAnsi="Arial" w:cs="Arial"/>
          <w:b/>
          <w:bCs/>
          <w:i/>
          <w:iCs/>
          <w:color w:val="FF0000"/>
          <w:sz w:val="20"/>
          <w:szCs w:val="20"/>
          <w:rtl/>
        </w:rPr>
        <w:t>  </w:t>
      </w:r>
    </w:p>
    <w:p w:rsidR="00E60D97" w:rsidRPr="00E60D97" w:rsidRDefault="00E60D97" w:rsidP="00E60D97">
      <w:pPr>
        <w:numPr>
          <w:ilvl w:val="0"/>
          <w:numId w:val="4"/>
        </w:numPr>
        <w:spacing w:after="0" w:line="240" w:lineRule="auto"/>
        <w:ind w:right="-360"/>
        <w:textAlignment w:val="baseline"/>
        <w:outlineLvl w:val="0"/>
        <w:rPr>
          <w:rFonts w:ascii="Times New Roman" w:eastAsia="Times New Roman" w:hAnsi="Times New Roman" w:cs="Times New Roman"/>
          <w:b/>
          <w:bCs/>
          <w:color w:val="000000"/>
          <w:kern w:val="36"/>
          <w:sz w:val="48"/>
          <w:szCs w:val="48"/>
          <w:rtl/>
        </w:rPr>
      </w:pPr>
      <w:r w:rsidRPr="00E60D97">
        <w:rPr>
          <w:rFonts w:ascii="Arial" w:eastAsia="Times New Roman" w:hAnsi="Arial" w:cs="Arial"/>
          <w:b/>
          <w:bCs/>
          <w:color w:val="000000"/>
          <w:kern w:val="36"/>
          <w:sz w:val="32"/>
          <w:szCs w:val="32"/>
          <w:rtl/>
        </w:rPr>
        <w:t xml:space="preserve">نطاق المشروع </w:t>
      </w:r>
    </w:p>
    <w:p w:rsidR="00E60D97" w:rsidRPr="00E60D97" w:rsidRDefault="00E60D97" w:rsidP="00E60D97">
      <w:pPr>
        <w:spacing w:after="0" w:line="240" w:lineRule="auto"/>
        <w:rPr>
          <w:rFonts w:ascii="Times New Roman" w:eastAsia="Times New Roman" w:hAnsi="Times New Roman" w:cs="Times New Roman"/>
          <w:sz w:val="24"/>
          <w:szCs w:val="24"/>
          <w:rtl/>
        </w:rPr>
      </w:pPr>
      <w:r w:rsidRPr="00E60D97">
        <w:rPr>
          <w:rFonts w:ascii="Arial" w:eastAsia="Times New Roman" w:hAnsi="Arial" w:cs="Arial"/>
          <w:b/>
          <w:bCs/>
          <w:i/>
          <w:iCs/>
          <w:color w:val="FF0000"/>
          <w:sz w:val="20"/>
          <w:szCs w:val="20"/>
          <w:rtl/>
        </w:rPr>
        <w:t xml:space="preserve">&lt;يلخص هذا القسم نطاق المشروع المقترح من خلال توفير قائمة بالأنشطة والمتسلمات الرئيسية. في الجدول التالي أدرج: (1) الأنشطة التي سيقوم فريق المشروع بإنجازها و (2) الأنشطة التي لن يقوم فريق المشروع بإنجازها إلا أن القارئ ربما يعتقد خطأً أن فريق المشروع سيقوم بأدائها.&gt; </w:t>
      </w:r>
    </w:p>
    <w:p w:rsidR="00E60D97" w:rsidRPr="00E60D97" w:rsidRDefault="00E60D97" w:rsidP="00E60D97">
      <w:pPr>
        <w:spacing w:after="0" w:line="240" w:lineRule="auto"/>
        <w:rPr>
          <w:rFonts w:ascii="Times New Roman" w:eastAsia="Times New Roman" w:hAnsi="Times New Roman" w:cs="Times New Roman"/>
          <w:sz w:val="24"/>
          <w:szCs w:val="24"/>
          <w:rtl/>
        </w:rPr>
      </w:pPr>
      <w:r w:rsidRPr="00E60D97">
        <w:rPr>
          <w:rFonts w:ascii="Arial" w:eastAsia="Times New Roman" w:hAnsi="Arial" w:cs="Arial"/>
          <w:b/>
          <w:bCs/>
          <w:i/>
          <w:iCs/>
          <w:color w:val="000000"/>
          <w:rtl/>
        </w:rPr>
        <w:t>يلخص الجدول التالي نطاق المشروع.</w:t>
      </w:r>
    </w:p>
    <w:tbl>
      <w:tblPr>
        <w:tblW w:w="0" w:type="auto"/>
        <w:tblCellMar>
          <w:top w:w="15" w:type="dxa"/>
          <w:left w:w="15" w:type="dxa"/>
          <w:bottom w:w="15" w:type="dxa"/>
          <w:right w:w="15" w:type="dxa"/>
        </w:tblCellMar>
        <w:tblLook w:val="04A0" w:firstRow="1" w:lastRow="0" w:firstColumn="1" w:lastColumn="0" w:noHBand="0" w:noVBand="1"/>
      </w:tblPr>
      <w:tblGrid>
        <w:gridCol w:w="1342"/>
        <w:gridCol w:w="1388"/>
      </w:tblGrid>
      <w:tr w:rsidR="00E60D97" w:rsidRPr="00E60D97" w:rsidTr="00E60D97">
        <w:trPr>
          <w:trHeight w:val="65"/>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60D97" w:rsidRPr="00E60D97" w:rsidRDefault="00E60D97" w:rsidP="00E60D97">
            <w:pPr>
              <w:spacing w:after="0" w:line="240" w:lineRule="auto"/>
              <w:jc w:val="center"/>
              <w:rPr>
                <w:rFonts w:ascii="Times New Roman" w:eastAsia="Times New Roman" w:hAnsi="Times New Roman" w:cs="Times New Roman"/>
                <w:sz w:val="24"/>
                <w:szCs w:val="24"/>
                <w:rtl/>
              </w:rPr>
            </w:pPr>
            <w:r w:rsidRPr="00E60D97">
              <w:rPr>
                <w:rFonts w:ascii="Arial" w:eastAsia="Times New Roman" w:hAnsi="Arial" w:cs="Arial"/>
                <w:b/>
                <w:bCs/>
                <w:color w:val="FFFFFF"/>
                <w:sz w:val="20"/>
                <w:szCs w:val="20"/>
                <w:rtl/>
              </w:rPr>
              <w:t>داخل نطاق المشروع</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60D97" w:rsidRPr="00E60D97" w:rsidRDefault="00E60D97" w:rsidP="00E60D97">
            <w:pPr>
              <w:spacing w:after="0" w:line="240" w:lineRule="auto"/>
              <w:jc w:val="center"/>
              <w:rPr>
                <w:rFonts w:ascii="Times New Roman" w:eastAsia="Times New Roman" w:hAnsi="Times New Roman" w:cs="Times New Roman"/>
                <w:sz w:val="24"/>
                <w:szCs w:val="24"/>
                <w:rtl/>
              </w:rPr>
            </w:pPr>
            <w:r w:rsidRPr="00E60D97">
              <w:rPr>
                <w:rFonts w:ascii="Arial" w:eastAsia="Times New Roman" w:hAnsi="Arial" w:cs="Arial"/>
                <w:b/>
                <w:bCs/>
                <w:color w:val="FFFFFF"/>
                <w:sz w:val="20"/>
                <w:szCs w:val="20"/>
                <w:rtl/>
              </w:rPr>
              <w:t xml:space="preserve">خارج نطاق المشروع </w:t>
            </w:r>
          </w:p>
        </w:tc>
      </w:tr>
      <w:tr w:rsidR="00E60D97" w:rsidRPr="00E60D97" w:rsidTr="00E60D97">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r>
      <w:tr w:rsidR="00E60D97" w:rsidRPr="00E60D97" w:rsidTr="00E60D97">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r>
      <w:tr w:rsidR="00E60D97" w:rsidRPr="00E60D97" w:rsidTr="00E60D97">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r>
      <w:tr w:rsidR="00E60D97" w:rsidRPr="00E60D97" w:rsidTr="00E60D97">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r>
      <w:tr w:rsidR="00E60D97" w:rsidRPr="00E60D97" w:rsidTr="00E60D97">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r>
    </w:tbl>
    <w:p w:rsidR="00E60D97" w:rsidRPr="00E60D97" w:rsidRDefault="00E60D97" w:rsidP="00E60D97">
      <w:pPr>
        <w:numPr>
          <w:ilvl w:val="0"/>
          <w:numId w:val="5"/>
        </w:numPr>
        <w:spacing w:after="0" w:line="240" w:lineRule="auto"/>
        <w:ind w:right="-360"/>
        <w:textAlignment w:val="baseline"/>
        <w:outlineLvl w:val="0"/>
        <w:rPr>
          <w:rFonts w:ascii="Times New Roman" w:eastAsia="Times New Roman" w:hAnsi="Times New Roman" w:cs="Times New Roman"/>
          <w:b/>
          <w:bCs/>
          <w:color w:val="000000"/>
          <w:kern w:val="36"/>
          <w:sz w:val="48"/>
          <w:szCs w:val="48"/>
        </w:rPr>
      </w:pPr>
      <w:r w:rsidRPr="00E60D97">
        <w:rPr>
          <w:rFonts w:ascii="Arial" w:eastAsia="Times New Roman" w:hAnsi="Arial" w:cs="Arial"/>
          <w:b/>
          <w:bCs/>
          <w:color w:val="000000"/>
          <w:kern w:val="36"/>
          <w:sz w:val="32"/>
          <w:szCs w:val="32"/>
          <w:rtl/>
        </w:rPr>
        <w:t xml:space="preserve">الافتراضات والقيود </w:t>
      </w:r>
    </w:p>
    <w:p w:rsidR="00E60D97" w:rsidRDefault="00E60D97" w:rsidP="00E60D97">
      <w:pPr>
        <w:spacing w:after="0" w:line="240" w:lineRule="auto"/>
        <w:rPr>
          <w:rFonts w:ascii="Times New Roman" w:eastAsia="Times New Roman" w:hAnsi="Times New Roman" w:cs="Times New Roman"/>
          <w:sz w:val="24"/>
          <w:szCs w:val="24"/>
          <w:rtl/>
        </w:rPr>
      </w:pPr>
      <w:r w:rsidRPr="00E60D97">
        <w:rPr>
          <w:rFonts w:ascii="Arial" w:eastAsia="Times New Roman" w:hAnsi="Arial" w:cs="Arial"/>
          <w:color w:val="000000"/>
          <w:sz w:val="20"/>
          <w:szCs w:val="20"/>
          <w:rtl/>
        </w:rPr>
        <w:t xml:space="preserve"> </w:t>
      </w:r>
    </w:p>
    <w:tbl>
      <w:tblPr>
        <w:tblStyle w:val="TableGrid"/>
        <w:bidiVisual/>
        <w:tblW w:w="0" w:type="auto"/>
        <w:tblLook w:val="04A0" w:firstRow="1" w:lastRow="0" w:firstColumn="1" w:lastColumn="0" w:noHBand="0" w:noVBand="1"/>
      </w:tblPr>
      <w:tblGrid>
        <w:gridCol w:w="4148"/>
        <w:gridCol w:w="4148"/>
      </w:tblGrid>
      <w:tr w:rsidR="00E60D97" w:rsidTr="00A61513">
        <w:trPr>
          <w:trHeight w:val="113"/>
        </w:trPr>
        <w:tc>
          <w:tcPr>
            <w:tcW w:w="4148" w:type="dxa"/>
            <w:shd w:val="clear" w:color="auto" w:fill="E7E6E6" w:themeFill="background2"/>
          </w:tcPr>
          <w:p w:rsidR="00E60D97" w:rsidRPr="00A61513" w:rsidRDefault="00E60D97" w:rsidP="00E60D97">
            <w:pPr>
              <w:jc w:val="center"/>
              <w:rPr>
                <w:rFonts w:ascii="Times New Roman" w:eastAsia="Times New Roman" w:hAnsi="Times New Roman" w:cs="Times New Roman"/>
                <w:b/>
                <w:bCs/>
                <w:sz w:val="24"/>
                <w:szCs w:val="24"/>
                <w:rtl/>
              </w:rPr>
            </w:pPr>
            <w:r w:rsidRPr="00A61513">
              <w:rPr>
                <w:rFonts w:ascii="Times New Roman" w:eastAsia="Times New Roman" w:hAnsi="Times New Roman" w:cs="Times New Roman" w:hint="cs"/>
                <w:b/>
                <w:bCs/>
                <w:sz w:val="24"/>
                <w:szCs w:val="24"/>
                <w:rtl/>
              </w:rPr>
              <w:t>الافتراضات</w:t>
            </w:r>
          </w:p>
        </w:tc>
        <w:tc>
          <w:tcPr>
            <w:tcW w:w="4148" w:type="dxa"/>
            <w:shd w:val="clear" w:color="auto" w:fill="E7E6E6" w:themeFill="background2"/>
          </w:tcPr>
          <w:p w:rsidR="00E60D97" w:rsidRPr="00A61513" w:rsidRDefault="00E60D97" w:rsidP="00E60D97">
            <w:pPr>
              <w:jc w:val="center"/>
              <w:rPr>
                <w:rFonts w:ascii="Times New Roman" w:eastAsia="Times New Roman" w:hAnsi="Times New Roman" w:cs="Times New Roman"/>
                <w:b/>
                <w:bCs/>
                <w:sz w:val="24"/>
                <w:szCs w:val="24"/>
                <w:rtl/>
              </w:rPr>
            </w:pPr>
            <w:r w:rsidRPr="00A61513">
              <w:rPr>
                <w:rFonts w:ascii="Times New Roman" w:eastAsia="Times New Roman" w:hAnsi="Times New Roman" w:cs="Times New Roman" w:hint="cs"/>
                <w:b/>
                <w:bCs/>
                <w:sz w:val="24"/>
                <w:szCs w:val="24"/>
                <w:rtl/>
              </w:rPr>
              <w:t>القيود</w:t>
            </w:r>
          </w:p>
        </w:tc>
      </w:tr>
      <w:tr w:rsidR="00E60D97" w:rsidTr="00E60D97">
        <w:tc>
          <w:tcPr>
            <w:tcW w:w="4148" w:type="dxa"/>
          </w:tcPr>
          <w:p w:rsidR="00E60D97" w:rsidRPr="00C93358" w:rsidRDefault="00C93358" w:rsidP="00C93358">
            <w:pPr>
              <w:spacing w:line="276" w:lineRule="auto"/>
              <w:jc w:val="both"/>
              <w:rPr>
                <w:lang w:bidi="ar-QA"/>
              </w:rPr>
            </w:pPr>
            <w:r w:rsidRPr="00FD1FF0">
              <w:rPr>
                <w:rtl/>
                <w:lang w:bidi="ar-QA"/>
              </w:rPr>
              <w:t>مبادرات برنامج التحول الوطني "2020" في توليد أكثر</w:t>
            </w:r>
            <w:r>
              <w:rPr>
                <w:rFonts w:hint="cs"/>
                <w:rtl/>
                <w:lang w:bidi="ar-QA"/>
              </w:rPr>
              <w:t xml:space="preserve"> من</w:t>
            </w:r>
            <w:r w:rsidRPr="00FD1FF0">
              <w:rPr>
                <w:rtl/>
                <w:lang w:bidi="ar-QA"/>
              </w:rPr>
              <w:t xml:space="preserve"> 450 ألف وظيفة في القطاعات غير الحكومية</w:t>
            </w:r>
            <w:r>
              <w:rPr>
                <w:rFonts w:hint="cs"/>
                <w:rtl/>
                <w:lang w:bidi="ar-QA"/>
              </w:rPr>
              <w:t xml:space="preserve"> تتضمن 140 ألف فرصة وظيفية عن بعد</w:t>
            </w:r>
          </w:p>
        </w:tc>
        <w:tc>
          <w:tcPr>
            <w:tcW w:w="4148" w:type="dxa"/>
          </w:tcPr>
          <w:p w:rsidR="00E60D97" w:rsidRDefault="00E60D97" w:rsidP="00E60D97">
            <w:pPr>
              <w:rPr>
                <w:rFonts w:ascii="Times New Roman" w:eastAsia="Times New Roman" w:hAnsi="Times New Roman" w:cs="Times New Roman"/>
                <w:sz w:val="24"/>
                <w:szCs w:val="24"/>
                <w:rtl/>
              </w:rPr>
            </w:pPr>
          </w:p>
        </w:tc>
      </w:tr>
      <w:tr w:rsidR="00670FE1" w:rsidTr="00670FE1">
        <w:tc>
          <w:tcPr>
            <w:tcW w:w="4148" w:type="dxa"/>
          </w:tcPr>
          <w:p w:rsidR="00670FE1" w:rsidRPr="003267C8" w:rsidRDefault="00670FE1" w:rsidP="00E60D97">
            <w:pPr>
              <w:spacing w:before="240" w:line="276" w:lineRule="auto"/>
              <w:jc w:val="both"/>
              <w:rPr>
                <w:lang w:bidi="ar-QA"/>
              </w:rPr>
            </w:pPr>
            <w:r w:rsidRPr="003267C8">
              <w:rPr>
                <w:rFonts w:cs="Times New Roman"/>
                <w:rtl/>
                <w:lang w:bidi="ar-QA"/>
              </w:rPr>
              <w:t xml:space="preserve">فتح "صندوق هدف" أو منشئات القطاع الخاص مزيد من مراكز العمل عن بعد لتغطية كافة مناطق المملكة مما يساعد </w:t>
            </w:r>
            <w:r w:rsidRPr="003267C8">
              <w:rPr>
                <w:rFonts w:cs="Times New Roman"/>
                <w:rtl/>
                <w:lang w:bidi="ar-QA"/>
              </w:rPr>
              <w:lastRenderedPageBreak/>
              <w:t>على دعم الموظف والشركة والربط بينهم وبين مزودي الخدمة.</w:t>
            </w:r>
          </w:p>
        </w:tc>
        <w:tc>
          <w:tcPr>
            <w:tcW w:w="4148" w:type="dxa"/>
            <w:vMerge w:val="restart"/>
            <w:vAlign w:val="center"/>
          </w:tcPr>
          <w:p w:rsidR="00670FE1" w:rsidRPr="00FD1FF0" w:rsidRDefault="00670FE1" w:rsidP="00670FE1">
            <w:pPr>
              <w:spacing w:line="276" w:lineRule="auto"/>
              <w:rPr>
                <w:rFonts w:cs="Times New Roman"/>
                <w:lang w:bidi="ar-QA"/>
              </w:rPr>
            </w:pPr>
            <w:r w:rsidRPr="00FD1FF0">
              <w:rPr>
                <w:rFonts w:cs="Times New Roman"/>
                <w:rtl/>
                <w:lang w:bidi="ar-QA"/>
              </w:rPr>
              <w:lastRenderedPageBreak/>
              <w:t>عدم ثقة بعض شر</w:t>
            </w:r>
            <w:r>
              <w:rPr>
                <w:rFonts w:cs="Times New Roman"/>
                <w:rtl/>
                <w:lang w:bidi="ar-QA"/>
              </w:rPr>
              <w:t>كات القطاع الخاص في جدية ومهار</w:t>
            </w:r>
            <w:r>
              <w:rPr>
                <w:rFonts w:cs="Times New Roman" w:hint="cs"/>
                <w:rtl/>
                <w:lang w:bidi="ar-QA"/>
              </w:rPr>
              <w:t>ة</w:t>
            </w:r>
            <w:r w:rsidRPr="00FD1FF0">
              <w:rPr>
                <w:rFonts w:cs="Times New Roman"/>
                <w:rtl/>
                <w:lang w:bidi="ar-QA"/>
              </w:rPr>
              <w:t xml:space="preserve"> </w:t>
            </w:r>
            <w:r>
              <w:rPr>
                <w:rFonts w:cs="Times New Roman" w:hint="cs"/>
                <w:rtl/>
                <w:lang w:bidi="ar-QA"/>
              </w:rPr>
              <w:t>الكوادر</w:t>
            </w:r>
            <w:r w:rsidRPr="00FD1FF0">
              <w:rPr>
                <w:rFonts w:cs="Times New Roman"/>
                <w:rtl/>
                <w:lang w:bidi="ar-QA"/>
              </w:rPr>
              <w:t xml:space="preserve"> الوطنية</w:t>
            </w:r>
          </w:p>
          <w:p w:rsidR="00670FE1" w:rsidRPr="00E60D97" w:rsidRDefault="00670FE1" w:rsidP="00670FE1">
            <w:pPr>
              <w:rPr>
                <w:rFonts w:cs="Times New Roman"/>
                <w:rtl/>
                <w:lang w:bidi="ar-QA"/>
              </w:rPr>
            </w:pPr>
          </w:p>
        </w:tc>
      </w:tr>
      <w:tr w:rsidR="00670FE1" w:rsidTr="00E60D97">
        <w:tc>
          <w:tcPr>
            <w:tcW w:w="4148" w:type="dxa"/>
          </w:tcPr>
          <w:p w:rsidR="00670FE1" w:rsidRPr="003267C8" w:rsidRDefault="00670FE1" w:rsidP="00E60D97">
            <w:pPr>
              <w:spacing w:before="240" w:line="276" w:lineRule="auto"/>
              <w:jc w:val="both"/>
              <w:rPr>
                <w:lang w:bidi="ar-QA"/>
              </w:rPr>
            </w:pPr>
            <w:r w:rsidRPr="003267C8">
              <w:rPr>
                <w:rFonts w:cs="Times New Roman"/>
                <w:rtl/>
                <w:lang w:bidi="ar-QA"/>
              </w:rPr>
              <w:lastRenderedPageBreak/>
              <w:t xml:space="preserve">اقبال </w:t>
            </w:r>
            <w:r>
              <w:rPr>
                <w:rFonts w:cs="Times New Roman" w:hint="cs"/>
                <w:rtl/>
                <w:lang w:bidi="ar-QA"/>
              </w:rPr>
              <w:t>الشباب</w:t>
            </w:r>
            <w:r w:rsidRPr="003267C8">
              <w:rPr>
                <w:rFonts w:cs="Times New Roman"/>
                <w:rtl/>
                <w:lang w:bidi="ar-QA"/>
              </w:rPr>
              <w:t xml:space="preserve"> على العمل بالقطاع الخاص حيث سيكون هو المصدر رقم واحد للوظائف خاصة بعد رؤية المملكة 2020وهي خفض نسبة الوظائف بالحكومة إلى 20%</w:t>
            </w:r>
          </w:p>
        </w:tc>
        <w:tc>
          <w:tcPr>
            <w:tcW w:w="4148" w:type="dxa"/>
            <w:vMerge/>
          </w:tcPr>
          <w:p w:rsidR="00670FE1" w:rsidRPr="00670FE1" w:rsidRDefault="00670FE1" w:rsidP="00E60D97">
            <w:pPr>
              <w:rPr>
                <w:rFonts w:ascii="Times New Roman" w:eastAsia="Times New Roman" w:hAnsi="Times New Roman" w:cs="Times New Roman"/>
                <w:sz w:val="24"/>
                <w:szCs w:val="24"/>
                <w:rtl/>
              </w:rPr>
            </w:pPr>
          </w:p>
        </w:tc>
      </w:tr>
      <w:tr w:rsidR="00E60D97" w:rsidTr="00A61513">
        <w:tc>
          <w:tcPr>
            <w:tcW w:w="4148" w:type="dxa"/>
          </w:tcPr>
          <w:p w:rsidR="00E60D97" w:rsidRPr="003267C8" w:rsidRDefault="00E60D97" w:rsidP="00E60D97">
            <w:pPr>
              <w:spacing w:before="240" w:line="276" w:lineRule="auto"/>
              <w:jc w:val="both"/>
              <w:rPr>
                <w:lang w:bidi="ar-QA"/>
              </w:rPr>
            </w:pPr>
            <w:r w:rsidRPr="003267C8">
              <w:rPr>
                <w:rFonts w:cs="Times New Roman"/>
                <w:rtl/>
                <w:lang w:bidi="ar-QA"/>
              </w:rPr>
              <w:t>وضع وزارة العمل نظام معلومات لتقييم أخلاقيات وأداء الموظف يرفع للشركات مع التعاقد مما يعطي الثقة أكثر للشركات</w:t>
            </w:r>
          </w:p>
        </w:tc>
        <w:tc>
          <w:tcPr>
            <w:tcW w:w="4148" w:type="dxa"/>
            <w:vAlign w:val="center"/>
          </w:tcPr>
          <w:p w:rsidR="00E60D97" w:rsidRDefault="00670FE1" w:rsidP="00C93358">
            <w:pPr>
              <w:jc w:val="both"/>
              <w:rPr>
                <w:rFonts w:ascii="Times New Roman" w:eastAsia="Times New Roman" w:hAnsi="Times New Roman" w:cs="Times New Roman"/>
                <w:sz w:val="24"/>
                <w:szCs w:val="24"/>
                <w:lang w:bidi="ar-QA"/>
              </w:rPr>
            </w:pPr>
            <w:r w:rsidRPr="00FD1FF0">
              <w:rPr>
                <w:rFonts w:cs="Times New Roman"/>
                <w:rtl/>
                <w:lang w:bidi="ar-QA"/>
              </w:rPr>
              <w:t xml:space="preserve">عدم توفر الكفاءات المؤهلة للعمل عن بعد مما يحد من مبادرات الشركات </w:t>
            </w:r>
            <w:r w:rsidR="00C93358">
              <w:rPr>
                <w:rFonts w:cs="Times New Roman" w:hint="cs"/>
                <w:rtl/>
                <w:lang w:bidi="ar-QA"/>
              </w:rPr>
              <w:t>للتوظيف</w:t>
            </w:r>
          </w:p>
        </w:tc>
      </w:tr>
    </w:tbl>
    <w:p w:rsidR="00E60D97" w:rsidRPr="00E60D97" w:rsidRDefault="00E60D97" w:rsidP="00E60D97">
      <w:pPr>
        <w:spacing w:after="0" w:line="240" w:lineRule="auto"/>
        <w:rPr>
          <w:rFonts w:ascii="Times New Roman" w:eastAsia="Times New Roman" w:hAnsi="Times New Roman" w:cs="Times New Roman"/>
          <w:sz w:val="24"/>
          <w:szCs w:val="24"/>
          <w:rtl/>
        </w:rPr>
      </w:pPr>
    </w:p>
    <w:p w:rsidR="00E60D97" w:rsidRPr="00E60D97" w:rsidRDefault="00E60D97" w:rsidP="00E60D97">
      <w:pPr>
        <w:numPr>
          <w:ilvl w:val="0"/>
          <w:numId w:val="6"/>
        </w:numPr>
        <w:spacing w:after="0" w:line="240" w:lineRule="auto"/>
        <w:ind w:right="-360"/>
        <w:textAlignment w:val="baseline"/>
        <w:outlineLvl w:val="0"/>
        <w:rPr>
          <w:rFonts w:ascii="Times New Roman" w:eastAsia="Times New Roman" w:hAnsi="Times New Roman" w:cs="Times New Roman"/>
          <w:b/>
          <w:bCs/>
          <w:color w:val="000000"/>
          <w:kern w:val="36"/>
          <w:sz w:val="48"/>
          <w:szCs w:val="48"/>
        </w:rPr>
      </w:pPr>
      <w:r w:rsidRPr="00E60D97">
        <w:rPr>
          <w:rFonts w:ascii="Arial" w:eastAsia="Times New Roman" w:hAnsi="Arial" w:cs="Arial"/>
          <w:b/>
          <w:bCs/>
          <w:color w:val="000000"/>
          <w:kern w:val="36"/>
          <w:sz w:val="32"/>
          <w:szCs w:val="32"/>
          <w:rtl/>
        </w:rPr>
        <w:t>المتسلمات</w:t>
      </w:r>
    </w:p>
    <w:p w:rsidR="00E60D97" w:rsidRDefault="00E60D97" w:rsidP="00E60D97">
      <w:pPr>
        <w:spacing w:after="0" w:line="240" w:lineRule="auto"/>
        <w:rPr>
          <w:rFonts w:ascii="Times New Roman" w:eastAsia="Times New Roman" w:hAnsi="Times New Roman" w:cs="Times New Roman"/>
          <w:sz w:val="24"/>
          <w:szCs w:val="24"/>
          <w:rtl/>
        </w:rPr>
      </w:pPr>
      <w:r w:rsidRPr="00E60D97">
        <w:rPr>
          <w:rFonts w:ascii="Arial" w:eastAsia="Times New Roman" w:hAnsi="Arial" w:cs="Arial"/>
          <w:color w:val="000000"/>
          <w:sz w:val="20"/>
          <w:szCs w:val="20"/>
          <w:rtl/>
        </w:rPr>
        <w:t>يعتبر المشروع قد اكتمل عند إتمام المتسلمات التالية:</w:t>
      </w:r>
    </w:p>
    <w:p w:rsidR="00F9018D" w:rsidRPr="00CD242E" w:rsidRDefault="002A0282" w:rsidP="00CD242E">
      <w:pPr>
        <w:pStyle w:val="ListParagraph"/>
        <w:numPr>
          <w:ilvl w:val="0"/>
          <w:numId w:val="27"/>
        </w:numPr>
        <w:spacing w:after="0" w:line="240" w:lineRule="auto"/>
        <w:rPr>
          <w:rFonts w:ascii="Times New Roman" w:eastAsia="Times New Roman" w:hAnsi="Times New Roman" w:cs="Times New Roman"/>
          <w:sz w:val="24"/>
          <w:szCs w:val="24"/>
          <w:rtl/>
        </w:rPr>
      </w:pPr>
      <w:r w:rsidRPr="00CD242E">
        <w:rPr>
          <w:rFonts w:ascii="Times New Roman" w:eastAsia="Times New Roman" w:hAnsi="Times New Roman" w:cs="Times New Roman" w:hint="cs"/>
          <w:sz w:val="24"/>
          <w:szCs w:val="24"/>
          <w:rtl/>
        </w:rPr>
        <w:t>الحصول على تصريح مزود خدمة من وزارة العمل والتنمية الاجتماعية.</w:t>
      </w:r>
    </w:p>
    <w:p w:rsidR="002A0282" w:rsidRPr="00CD242E" w:rsidRDefault="002A0282" w:rsidP="00CD242E">
      <w:pPr>
        <w:pStyle w:val="ListParagraph"/>
        <w:numPr>
          <w:ilvl w:val="0"/>
          <w:numId w:val="27"/>
        </w:numPr>
        <w:spacing w:after="0" w:line="240" w:lineRule="auto"/>
        <w:rPr>
          <w:rFonts w:ascii="Times New Roman" w:eastAsia="Times New Roman" w:hAnsi="Times New Roman" w:cs="Times New Roman"/>
          <w:sz w:val="24"/>
          <w:szCs w:val="24"/>
          <w:rtl/>
        </w:rPr>
      </w:pPr>
      <w:r w:rsidRPr="00CD242E">
        <w:rPr>
          <w:rFonts w:ascii="Times New Roman" w:eastAsia="Times New Roman" w:hAnsi="Times New Roman" w:cs="Times New Roman" w:hint="cs"/>
          <w:sz w:val="24"/>
          <w:szCs w:val="24"/>
          <w:rtl/>
        </w:rPr>
        <w:t>التنفيذ التقني للبوابة الإلكترونية للمشروع.</w:t>
      </w:r>
    </w:p>
    <w:p w:rsidR="002A0282" w:rsidRPr="00CD242E" w:rsidRDefault="002A0282" w:rsidP="00CD242E">
      <w:pPr>
        <w:pStyle w:val="ListParagraph"/>
        <w:numPr>
          <w:ilvl w:val="0"/>
          <w:numId w:val="27"/>
        </w:numPr>
        <w:spacing w:after="0" w:line="240" w:lineRule="auto"/>
        <w:rPr>
          <w:rFonts w:ascii="Times New Roman" w:eastAsia="Times New Roman" w:hAnsi="Times New Roman" w:cs="Times New Roman"/>
          <w:sz w:val="24"/>
          <w:szCs w:val="24"/>
          <w:rtl/>
        </w:rPr>
      </w:pPr>
      <w:r w:rsidRPr="00CD242E">
        <w:rPr>
          <w:rFonts w:ascii="Times New Roman" w:eastAsia="Times New Roman" w:hAnsi="Times New Roman" w:cs="Times New Roman" w:hint="cs"/>
          <w:sz w:val="24"/>
          <w:szCs w:val="24"/>
          <w:rtl/>
        </w:rPr>
        <w:t>التنفيذ التقني للنظام الإلكتروني لإدارة العمل عن بعد "إي-تاسك"</w:t>
      </w:r>
    </w:p>
    <w:p w:rsidR="002A0282" w:rsidRPr="00CD242E" w:rsidRDefault="002A0282" w:rsidP="00CD242E">
      <w:pPr>
        <w:pStyle w:val="ListParagraph"/>
        <w:numPr>
          <w:ilvl w:val="0"/>
          <w:numId w:val="27"/>
        </w:numPr>
        <w:spacing w:after="0" w:line="240" w:lineRule="auto"/>
        <w:rPr>
          <w:rFonts w:ascii="Times New Roman" w:eastAsia="Times New Roman" w:hAnsi="Times New Roman" w:cs="Times New Roman"/>
          <w:sz w:val="24"/>
          <w:szCs w:val="24"/>
          <w:rtl/>
        </w:rPr>
      </w:pPr>
      <w:r w:rsidRPr="00CD242E">
        <w:rPr>
          <w:rFonts w:ascii="Times New Roman" w:eastAsia="Times New Roman" w:hAnsi="Times New Roman" w:cs="Times New Roman" w:hint="cs"/>
          <w:sz w:val="24"/>
          <w:szCs w:val="24"/>
          <w:rtl/>
        </w:rPr>
        <w:t>التنفيذ التقني لتطبيق جوال "إي-تاسك"</w:t>
      </w:r>
    </w:p>
    <w:p w:rsidR="002A0282" w:rsidRPr="00CD242E" w:rsidRDefault="002A0282" w:rsidP="00CD242E">
      <w:pPr>
        <w:pStyle w:val="ListParagraph"/>
        <w:numPr>
          <w:ilvl w:val="0"/>
          <w:numId w:val="27"/>
        </w:numPr>
        <w:spacing w:after="0" w:line="240" w:lineRule="auto"/>
        <w:rPr>
          <w:rFonts w:ascii="Times New Roman" w:eastAsia="Times New Roman" w:hAnsi="Times New Roman" w:cs="Times New Roman"/>
          <w:sz w:val="24"/>
          <w:szCs w:val="24"/>
          <w:rtl/>
        </w:rPr>
      </w:pPr>
      <w:r w:rsidRPr="00CD242E">
        <w:rPr>
          <w:rFonts w:ascii="Times New Roman" w:eastAsia="Times New Roman" w:hAnsi="Times New Roman" w:cs="Times New Roman" w:hint="cs"/>
          <w:sz w:val="24"/>
          <w:szCs w:val="24"/>
          <w:rtl/>
        </w:rPr>
        <w:t>عقد شراكات مع مراكز تدريب ومدربين</w:t>
      </w:r>
    </w:p>
    <w:p w:rsidR="00CD242E" w:rsidRPr="00CD242E" w:rsidRDefault="00CD242E" w:rsidP="00CD242E">
      <w:pPr>
        <w:pStyle w:val="ListParagraph"/>
        <w:numPr>
          <w:ilvl w:val="0"/>
          <w:numId w:val="27"/>
        </w:numPr>
        <w:spacing w:after="0" w:line="240" w:lineRule="auto"/>
        <w:rPr>
          <w:rFonts w:ascii="Times New Roman" w:eastAsia="Times New Roman" w:hAnsi="Times New Roman" w:cs="Times New Roman"/>
          <w:sz w:val="24"/>
          <w:szCs w:val="24"/>
          <w:rtl/>
        </w:rPr>
      </w:pPr>
      <w:r w:rsidRPr="00CD242E">
        <w:rPr>
          <w:rFonts w:ascii="Times New Roman" w:eastAsia="Times New Roman" w:hAnsi="Times New Roman" w:cs="Times New Roman" w:hint="cs"/>
          <w:sz w:val="24"/>
          <w:szCs w:val="24"/>
          <w:rtl/>
        </w:rPr>
        <w:t>تعيين فريق التسويق والبيع</w:t>
      </w:r>
    </w:p>
    <w:p w:rsidR="00CD242E" w:rsidRPr="00CD242E" w:rsidRDefault="00CD242E" w:rsidP="00CD242E">
      <w:pPr>
        <w:pStyle w:val="ListParagraph"/>
        <w:numPr>
          <w:ilvl w:val="0"/>
          <w:numId w:val="27"/>
        </w:numPr>
        <w:spacing w:after="0" w:line="240" w:lineRule="auto"/>
        <w:rPr>
          <w:rFonts w:ascii="Times New Roman" w:eastAsia="Times New Roman" w:hAnsi="Times New Roman" w:cs="Times New Roman"/>
          <w:sz w:val="24"/>
          <w:szCs w:val="24"/>
          <w:rtl/>
        </w:rPr>
      </w:pPr>
      <w:r w:rsidRPr="00CD242E">
        <w:rPr>
          <w:rFonts w:ascii="Times New Roman" w:eastAsia="Times New Roman" w:hAnsi="Times New Roman" w:cs="Times New Roman" w:hint="cs"/>
          <w:sz w:val="24"/>
          <w:szCs w:val="24"/>
          <w:rtl/>
        </w:rPr>
        <w:t>تعيين فريق للإدارة والمتابعة</w:t>
      </w:r>
    </w:p>
    <w:p w:rsidR="00CD242E" w:rsidRPr="00CD242E" w:rsidRDefault="00CD242E" w:rsidP="00CD242E">
      <w:pPr>
        <w:pStyle w:val="ListParagraph"/>
        <w:numPr>
          <w:ilvl w:val="0"/>
          <w:numId w:val="27"/>
        </w:numPr>
        <w:spacing w:after="0" w:line="240" w:lineRule="auto"/>
        <w:rPr>
          <w:rFonts w:ascii="Times New Roman" w:eastAsia="Times New Roman" w:hAnsi="Times New Roman" w:cs="Times New Roman"/>
          <w:sz w:val="24"/>
          <w:szCs w:val="24"/>
          <w:rtl/>
        </w:rPr>
      </w:pPr>
      <w:r w:rsidRPr="00CD242E">
        <w:rPr>
          <w:rFonts w:ascii="Times New Roman" w:eastAsia="Times New Roman" w:hAnsi="Times New Roman" w:cs="Times New Roman" w:hint="cs"/>
          <w:sz w:val="24"/>
          <w:szCs w:val="24"/>
          <w:rtl/>
        </w:rPr>
        <w:t>تعيين فريق لإدارة المحتوى والتواصل الاجتماعي</w:t>
      </w:r>
    </w:p>
    <w:p w:rsidR="002A0282" w:rsidRPr="00CD242E" w:rsidRDefault="00CD242E" w:rsidP="00CD242E">
      <w:pPr>
        <w:pStyle w:val="ListParagraph"/>
        <w:numPr>
          <w:ilvl w:val="0"/>
          <w:numId w:val="27"/>
        </w:numPr>
        <w:spacing w:after="0" w:line="240" w:lineRule="auto"/>
        <w:rPr>
          <w:rFonts w:ascii="Times New Roman" w:eastAsia="Times New Roman" w:hAnsi="Times New Roman" w:cs="Times New Roman"/>
          <w:sz w:val="24"/>
          <w:szCs w:val="24"/>
          <w:rtl/>
        </w:rPr>
      </w:pPr>
      <w:r w:rsidRPr="00CD242E">
        <w:rPr>
          <w:rFonts w:ascii="Times New Roman" w:eastAsia="Times New Roman" w:hAnsi="Times New Roman" w:cs="Times New Roman" w:hint="cs"/>
          <w:sz w:val="24"/>
          <w:szCs w:val="24"/>
          <w:rtl/>
        </w:rPr>
        <w:t>تعيين فريق للدعم الفني</w:t>
      </w:r>
    </w:p>
    <w:p w:rsidR="00F9018D" w:rsidRPr="00E60D97" w:rsidRDefault="00F9018D" w:rsidP="00F9018D">
      <w:pPr>
        <w:spacing w:after="0" w:line="240" w:lineRule="auto"/>
        <w:rPr>
          <w:rFonts w:ascii="Times New Roman" w:eastAsia="Times New Roman" w:hAnsi="Times New Roman" w:cs="Times New Roman"/>
          <w:sz w:val="24"/>
          <w:szCs w:val="24"/>
          <w:rtl/>
        </w:rPr>
      </w:pPr>
    </w:p>
    <w:p w:rsidR="00E60D97" w:rsidRPr="00C2511E" w:rsidRDefault="00E60D97" w:rsidP="00C2511E">
      <w:pPr>
        <w:numPr>
          <w:ilvl w:val="0"/>
          <w:numId w:val="7"/>
        </w:numPr>
        <w:spacing w:after="0" w:line="240" w:lineRule="auto"/>
        <w:ind w:right="-360"/>
        <w:textAlignment w:val="baseline"/>
        <w:outlineLvl w:val="0"/>
        <w:rPr>
          <w:rFonts w:ascii="Times New Roman" w:eastAsia="Times New Roman" w:hAnsi="Times New Roman" w:cs="Times New Roman"/>
          <w:b/>
          <w:bCs/>
          <w:color w:val="000000"/>
          <w:kern w:val="36"/>
          <w:sz w:val="48"/>
          <w:szCs w:val="48"/>
          <w:rtl/>
        </w:rPr>
      </w:pPr>
      <w:r w:rsidRPr="00E60D97">
        <w:rPr>
          <w:rFonts w:ascii="Arial" w:eastAsia="Times New Roman" w:hAnsi="Arial" w:cs="Arial"/>
          <w:b/>
          <w:bCs/>
          <w:color w:val="000000"/>
          <w:kern w:val="36"/>
          <w:sz w:val="32"/>
          <w:szCs w:val="32"/>
          <w:rtl/>
        </w:rPr>
        <w:t xml:space="preserve">أصحاب المصلحة (ذو </w:t>
      </w:r>
      <w:r w:rsidR="00C2511E" w:rsidRPr="00E60D97">
        <w:rPr>
          <w:rFonts w:ascii="Arial" w:eastAsia="Times New Roman" w:hAnsi="Arial" w:cs="Arial" w:hint="cs"/>
          <w:b/>
          <w:bCs/>
          <w:color w:val="000000"/>
          <w:kern w:val="36"/>
          <w:sz w:val="32"/>
          <w:szCs w:val="32"/>
          <w:rtl/>
        </w:rPr>
        <w:t>العلاقة)</w:t>
      </w:r>
      <w:r w:rsidR="00C2511E" w:rsidRPr="00E60D97">
        <w:rPr>
          <w:rFonts w:ascii="Arial" w:eastAsia="Times New Roman" w:hAnsi="Arial" w:cs="Arial" w:hint="cs"/>
          <w:b/>
          <w:bCs/>
          <w:i/>
          <w:iCs/>
          <w:color w:val="FF0000"/>
          <w:sz w:val="20"/>
          <w:szCs w:val="20"/>
          <w:rtl/>
        </w:rPr>
        <w:t xml:space="preserve"> </w:t>
      </w:r>
      <w:r w:rsidRPr="00E60D97">
        <w:rPr>
          <w:rFonts w:ascii="Arial" w:eastAsia="Times New Roman" w:hAnsi="Arial" w:cs="Arial"/>
          <w:b/>
          <w:bCs/>
          <w:i/>
          <w:iCs/>
          <w:color w:val="FF0000"/>
          <w:sz w:val="20"/>
          <w:szCs w:val="20"/>
          <w:rtl/>
        </w:rPr>
        <w:t xml:space="preserve"> </w:t>
      </w:r>
    </w:p>
    <w:tbl>
      <w:tblPr>
        <w:tblStyle w:val="TableGrid"/>
        <w:bidiVisual/>
        <w:tblW w:w="0" w:type="auto"/>
        <w:tblLook w:val="04A0" w:firstRow="1" w:lastRow="0" w:firstColumn="1" w:lastColumn="0" w:noHBand="0" w:noVBand="1"/>
      </w:tblPr>
      <w:tblGrid>
        <w:gridCol w:w="4148"/>
        <w:gridCol w:w="4148"/>
      </w:tblGrid>
      <w:tr w:rsidR="00124968" w:rsidTr="00124968">
        <w:tc>
          <w:tcPr>
            <w:tcW w:w="4148" w:type="dxa"/>
          </w:tcPr>
          <w:p w:rsidR="00124968" w:rsidRDefault="00C93358" w:rsidP="003C0D14">
            <w:pPr>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الصفة</w:t>
            </w:r>
          </w:p>
        </w:tc>
        <w:tc>
          <w:tcPr>
            <w:tcW w:w="4148" w:type="dxa"/>
          </w:tcPr>
          <w:p w:rsidR="00124968" w:rsidRDefault="00C2511E" w:rsidP="003C0D14">
            <w:pPr>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الأثر/ الدور</w:t>
            </w:r>
          </w:p>
        </w:tc>
      </w:tr>
      <w:tr w:rsidR="00124968" w:rsidTr="00045286">
        <w:tc>
          <w:tcPr>
            <w:tcW w:w="4148" w:type="dxa"/>
            <w:vAlign w:val="center"/>
          </w:tcPr>
          <w:p w:rsidR="00124968" w:rsidRPr="00045286" w:rsidRDefault="00124968" w:rsidP="00045286">
            <w:pPr>
              <w:jc w:val="both"/>
              <w:rPr>
                <w:rFonts w:ascii="Times New Roman" w:eastAsia="Times New Roman" w:hAnsi="Times New Roman" w:cs="Times New Roman"/>
                <w:sz w:val="20"/>
                <w:szCs w:val="20"/>
                <w:rtl/>
              </w:rPr>
            </w:pPr>
            <w:r w:rsidRPr="00045286">
              <w:rPr>
                <w:rFonts w:ascii="Times New Roman" w:eastAsia="Times New Roman" w:hAnsi="Times New Roman" w:cs="Times New Roman" w:hint="cs"/>
                <w:sz w:val="20"/>
                <w:szCs w:val="20"/>
                <w:rtl/>
              </w:rPr>
              <w:t>وزارة العمل والتنمية الاجتماعية</w:t>
            </w:r>
          </w:p>
        </w:tc>
        <w:tc>
          <w:tcPr>
            <w:tcW w:w="4148" w:type="dxa"/>
            <w:vAlign w:val="center"/>
          </w:tcPr>
          <w:p w:rsidR="00124968" w:rsidRPr="00045286" w:rsidRDefault="00C93358" w:rsidP="00045286">
            <w:pPr>
              <w:jc w:val="both"/>
              <w:rPr>
                <w:rFonts w:ascii="Times New Roman" w:eastAsia="Times New Roman" w:hAnsi="Times New Roman" w:cs="Times New Roman"/>
                <w:sz w:val="20"/>
                <w:szCs w:val="20"/>
                <w:rtl/>
              </w:rPr>
            </w:pPr>
            <w:r>
              <w:rPr>
                <w:rFonts w:ascii="Times New Roman" w:eastAsia="Times New Roman" w:hAnsi="Times New Roman" w:cs="Times New Roman" w:hint="cs"/>
                <w:sz w:val="20"/>
                <w:szCs w:val="20"/>
                <w:rtl/>
              </w:rPr>
              <w:t>المظلة الرسمية المعتمدة للمشروع</w:t>
            </w:r>
          </w:p>
          <w:p w:rsidR="00124968" w:rsidRPr="00045286" w:rsidRDefault="00124968" w:rsidP="001F3AE9">
            <w:pPr>
              <w:jc w:val="both"/>
              <w:rPr>
                <w:rFonts w:ascii="Times New Roman" w:eastAsia="Times New Roman" w:hAnsi="Times New Roman" w:cs="Times New Roman"/>
                <w:sz w:val="20"/>
                <w:szCs w:val="20"/>
                <w:rtl/>
              </w:rPr>
            </w:pPr>
            <w:r w:rsidRPr="00045286">
              <w:rPr>
                <w:rFonts w:ascii="Times New Roman" w:eastAsia="Times New Roman" w:hAnsi="Times New Roman" w:cs="Times New Roman" w:hint="cs"/>
                <w:sz w:val="20"/>
                <w:szCs w:val="20"/>
                <w:rtl/>
              </w:rPr>
              <w:t xml:space="preserve">الحصول على </w:t>
            </w:r>
            <w:r w:rsidR="003C0D14" w:rsidRPr="00045286">
              <w:rPr>
                <w:rFonts w:ascii="Times New Roman" w:eastAsia="Times New Roman" w:hAnsi="Times New Roman" w:cs="Times New Roman" w:hint="cs"/>
                <w:sz w:val="20"/>
                <w:szCs w:val="20"/>
                <w:rtl/>
              </w:rPr>
              <w:t xml:space="preserve">نسبة مقابل </w:t>
            </w:r>
            <w:r w:rsidR="001F3AE9">
              <w:rPr>
                <w:rFonts w:ascii="Times New Roman" w:eastAsia="Times New Roman" w:hAnsi="Times New Roman" w:cs="Times New Roman" w:hint="cs"/>
                <w:sz w:val="20"/>
                <w:szCs w:val="20"/>
                <w:rtl/>
              </w:rPr>
              <w:t>اشتراك الشركات</w:t>
            </w:r>
            <w:r w:rsidR="003C0D14" w:rsidRPr="00045286">
              <w:rPr>
                <w:rFonts w:ascii="Times New Roman" w:eastAsia="Times New Roman" w:hAnsi="Times New Roman" w:cs="Times New Roman" w:hint="cs"/>
                <w:sz w:val="20"/>
                <w:szCs w:val="20"/>
                <w:rtl/>
              </w:rPr>
              <w:t xml:space="preserve"> في النظام "إي-تاسك"</w:t>
            </w:r>
          </w:p>
          <w:p w:rsidR="003C0D14" w:rsidRPr="00045286" w:rsidRDefault="003C0D14" w:rsidP="008A6DC9">
            <w:pPr>
              <w:jc w:val="both"/>
              <w:rPr>
                <w:rFonts w:ascii="Times New Roman" w:eastAsia="Times New Roman" w:hAnsi="Times New Roman" w:cs="Times New Roman"/>
                <w:sz w:val="20"/>
                <w:szCs w:val="20"/>
                <w:rtl/>
              </w:rPr>
            </w:pPr>
            <w:r w:rsidRPr="00045286">
              <w:rPr>
                <w:rFonts w:ascii="Times New Roman" w:eastAsia="Times New Roman" w:hAnsi="Times New Roman" w:cs="Times New Roman" w:hint="cs"/>
                <w:sz w:val="20"/>
                <w:szCs w:val="20"/>
                <w:rtl/>
              </w:rPr>
              <w:t>ال</w:t>
            </w:r>
            <w:r w:rsidR="008A6DC9">
              <w:rPr>
                <w:rFonts w:ascii="Times New Roman" w:eastAsia="Times New Roman" w:hAnsi="Times New Roman" w:cs="Times New Roman" w:hint="cs"/>
                <w:sz w:val="20"/>
                <w:szCs w:val="20"/>
                <w:rtl/>
              </w:rPr>
              <w:t>متابعة الرقابية على أداء الشركات والموظفين.</w:t>
            </w:r>
          </w:p>
        </w:tc>
      </w:tr>
      <w:tr w:rsidR="00C2511E" w:rsidTr="00045286">
        <w:tc>
          <w:tcPr>
            <w:tcW w:w="4148" w:type="dxa"/>
            <w:vAlign w:val="center"/>
          </w:tcPr>
          <w:p w:rsidR="00C2511E" w:rsidRPr="00045286" w:rsidRDefault="00C2511E" w:rsidP="00045286">
            <w:pPr>
              <w:jc w:val="both"/>
              <w:rPr>
                <w:rFonts w:ascii="Times New Roman" w:eastAsia="Times New Roman" w:hAnsi="Times New Roman" w:cs="Times New Roman"/>
                <w:sz w:val="20"/>
                <w:szCs w:val="20"/>
                <w:rtl/>
              </w:rPr>
            </w:pPr>
            <w:r w:rsidRPr="00045286">
              <w:rPr>
                <w:rFonts w:ascii="Times New Roman" w:eastAsia="Times New Roman" w:hAnsi="Times New Roman" w:cs="Times New Roman" w:hint="cs"/>
                <w:sz w:val="20"/>
                <w:szCs w:val="20"/>
                <w:rtl/>
              </w:rPr>
              <w:t>صندوق تنمية الموارد البشرية هدف</w:t>
            </w:r>
          </w:p>
        </w:tc>
        <w:tc>
          <w:tcPr>
            <w:tcW w:w="4148" w:type="dxa"/>
            <w:vAlign w:val="center"/>
          </w:tcPr>
          <w:p w:rsidR="00C2511E" w:rsidRPr="00045286" w:rsidRDefault="00C2511E" w:rsidP="00045286">
            <w:pPr>
              <w:jc w:val="both"/>
              <w:rPr>
                <w:rFonts w:ascii="Times New Roman" w:eastAsia="Times New Roman" w:hAnsi="Times New Roman" w:cs="Times New Roman"/>
                <w:sz w:val="20"/>
                <w:szCs w:val="20"/>
                <w:rtl/>
              </w:rPr>
            </w:pPr>
            <w:r w:rsidRPr="00045286">
              <w:rPr>
                <w:rFonts w:ascii="Times New Roman" w:eastAsia="Times New Roman" w:hAnsi="Times New Roman" w:cs="Times New Roman" w:hint="cs"/>
                <w:sz w:val="20"/>
                <w:szCs w:val="20"/>
                <w:rtl/>
              </w:rPr>
              <w:t>تقليل نسبة البطالة</w:t>
            </w:r>
          </w:p>
        </w:tc>
      </w:tr>
      <w:tr w:rsidR="00124968" w:rsidTr="00045286">
        <w:tc>
          <w:tcPr>
            <w:tcW w:w="4148" w:type="dxa"/>
            <w:vAlign w:val="center"/>
          </w:tcPr>
          <w:p w:rsidR="00124968" w:rsidRPr="00045286" w:rsidRDefault="00A7523C" w:rsidP="00045286">
            <w:pPr>
              <w:jc w:val="both"/>
              <w:rPr>
                <w:rFonts w:ascii="Times New Roman" w:eastAsia="Times New Roman" w:hAnsi="Times New Roman" w:cs="Times New Roman"/>
                <w:sz w:val="20"/>
                <w:szCs w:val="20"/>
                <w:rtl/>
              </w:rPr>
            </w:pPr>
            <w:r w:rsidRPr="00045286">
              <w:rPr>
                <w:rFonts w:ascii="Times New Roman" w:eastAsia="Times New Roman" w:hAnsi="Times New Roman" w:cs="Times New Roman" w:hint="cs"/>
                <w:sz w:val="20"/>
                <w:szCs w:val="20"/>
                <w:rtl/>
              </w:rPr>
              <w:t>صاحب المشروع والمنفذ</w:t>
            </w:r>
          </w:p>
        </w:tc>
        <w:tc>
          <w:tcPr>
            <w:tcW w:w="4148" w:type="dxa"/>
            <w:vAlign w:val="center"/>
          </w:tcPr>
          <w:p w:rsidR="00124968" w:rsidRPr="00045286" w:rsidRDefault="003C0D14" w:rsidP="00045286">
            <w:pPr>
              <w:jc w:val="both"/>
              <w:rPr>
                <w:rFonts w:ascii="Times New Roman" w:eastAsia="Times New Roman" w:hAnsi="Times New Roman" w:cs="Times New Roman"/>
                <w:sz w:val="20"/>
                <w:szCs w:val="20"/>
                <w:rtl/>
              </w:rPr>
            </w:pPr>
            <w:r w:rsidRPr="00045286">
              <w:rPr>
                <w:rFonts w:ascii="Times New Roman" w:eastAsia="Times New Roman" w:hAnsi="Times New Roman" w:cs="Times New Roman" w:hint="cs"/>
                <w:sz w:val="20"/>
                <w:szCs w:val="20"/>
                <w:rtl/>
              </w:rPr>
              <w:t>إدارة المشروع</w:t>
            </w:r>
          </w:p>
          <w:p w:rsidR="003C0D14" w:rsidRPr="00045286" w:rsidRDefault="003C0D14" w:rsidP="00045286">
            <w:pPr>
              <w:jc w:val="both"/>
              <w:rPr>
                <w:rFonts w:ascii="Times New Roman" w:eastAsia="Times New Roman" w:hAnsi="Times New Roman" w:cs="Times New Roman"/>
                <w:sz w:val="20"/>
                <w:szCs w:val="20"/>
                <w:rtl/>
              </w:rPr>
            </w:pPr>
            <w:r w:rsidRPr="00045286">
              <w:rPr>
                <w:rFonts w:ascii="Times New Roman" w:eastAsia="Times New Roman" w:hAnsi="Times New Roman" w:cs="Times New Roman" w:hint="cs"/>
                <w:sz w:val="20"/>
                <w:szCs w:val="20"/>
                <w:rtl/>
              </w:rPr>
              <w:t>توفير المسؤولين التنفيذيين من (مبرمجين-دعم فني-محررين-مسوقين)</w:t>
            </w:r>
          </w:p>
        </w:tc>
      </w:tr>
      <w:tr w:rsidR="00124968" w:rsidTr="00045286">
        <w:tc>
          <w:tcPr>
            <w:tcW w:w="4148" w:type="dxa"/>
            <w:vAlign w:val="center"/>
          </w:tcPr>
          <w:p w:rsidR="00124968" w:rsidRPr="00045286" w:rsidRDefault="00A7523C" w:rsidP="00045286">
            <w:pPr>
              <w:jc w:val="both"/>
              <w:rPr>
                <w:rFonts w:ascii="Times New Roman" w:eastAsia="Times New Roman" w:hAnsi="Times New Roman" w:cs="Times New Roman"/>
                <w:sz w:val="20"/>
                <w:szCs w:val="20"/>
                <w:rtl/>
              </w:rPr>
            </w:pPr>
            <w:r w:rsidRPr="00045286">
              <w:rPr>
                <w:rFonts w:ascii="Times New Roman" w:eastAsia="Times New Roman" w:hAnsi="Times New Roman" w:cs="Times New Roman" w:hint="cs"/>
                <w:sz w:val="20"/>
                <w:szCs w:val="20"/>
                <w:rtl/>
              </w:rPr>
              <w:t>المستفيد (شركات / موظفين)</w:t>
            </w:r>
          </w:p>
        </w:tc>
        <w:tc>
          <w:tcPr>
            <w:tcW w:w="4148" w:type="dxa"/>
            <w:vAlign w:val="center"/>
          </w:tcPr>
          <w:p w:rsidR="00124968" w:rsidRPr="00045286" w:rsidRDefault="003C0D14" w:rsidP="00045286">
            <w:pPr>
              <w:jc w:val="both"/>
              <w:rPr>
                <w:rFonts w:ascii="Times New Roman" w:eastAsia="Times New Roman" w:hAnsi="Times New Roman" w:cs="Times New Roman"/>
                <w:sz w:val="20"/>
                <w:szCs w:val="20"/>
                <w:rtl/>
              </w:rPr>
            </w:pPr>
            <w:r w:rsidRPr="00045286">
              <w:rPr>
                <w:rFonts w:ascii="Times New Roman" w:eastAsia="Times New Roman" w:hAnsi="Times New Roman" w:cs="Times New Roman" w:hint="cs"/>
                <w:sz w:val="20"/>
                <w:szCs w:val="20"/>
                <w:rtl/>
              </w:rPr>
              <w:t>الحصول على الخدمات التي يوفرها المشروع</w:t>
            </w:r>
          </w:p>
        </w:tc>
      </w:tr>
      <w:tr w:rsidR="00A7523C" w:rsidTr="00045286">
        <w:tc>
          <w:tcPr>
            <w:tcW w:w="4148" w:type="dxa"/>
            <w:vAlign w:val="center"/>
          </w:tcPr>
          <w:p w:rsidR="00A7523C" w:rsidRPr="00045286" w:rsidRDefault="00A7523C" w:rsidP="00045286">
            <w:pPr>
              <w:jc w:val="both"/>
              <w:rPr>
                <w:rFonts w:ascii="Times New Roman" w:eastAsia="Times New Roman" w:hAnsi="Times New Roman" w:cs="Times New Roman"/>
                <w:sz w:val="20"/>
                <w:szCs w:val="20"/>
                <w:rtl/>
              </w:rPr>
            </w:pPr>
            <w:r w:rsidRPr="00045286">
              <w:rPr>
                <w:rFonts w:ascii="Times New Roman" w:eastAsia="Times New Roman" w:hAnsi="Times New Roman" w:cs="Times New Roman" w:hint="cs"/>
                <w:sz w:val="20"/>
                <w:szCs w:val="20"/>
                <w:rtl/>
              </w:rPr>
              <w:t>المدربين/ مركز التدريب</w:t>
            </w:r>
          </w:p>
        </w:tc>
        <w:tc>
          <w:tcPr>
            <w:tcW w:w="4148" w:type="dxa"/>
            <w:vAlign w:val="center"/>
          </w:tcPr>
          <w:p w:rsidR="00A7523C" w:rsidRPr="00045286" w:rsidRDefault="003C0D14" w:rsidP="008A6DC9">
            <w:pPr>
              <w:jc w:val="both"/>
              <w:rPr>
                <w:rFonts w:ascii="Times New Roman" w:eastAsia="Times New Roman" w:hAnsi="Times New Roman" w:cs="Times New Roman"/>
                <w:sz w:val="20"/>
                <w:szCs w:val="20"/>
                <w:rtl/>
              </w:rPr>
            </w:pPr>
            <w:r w:rsidRPr="00045286">
              <w:rPr>
                <w:rFonts w:ascii="Times New Roman" w:eastAsia="Times New Roman" w:hAnsi="Times New Roman" w:cs="Times New Roman" w:hint="cs"/>
                <w:sz w:val="20"/>
                <w:szCs w:val="20"/>
                <w:rtl/>
              </w:rPr>
              <w:t xml:space="preserve">تدريب </w:t>
            </w:r>
            <w:r w:rsidR="008A6DC9">
              <w:rPr>
                <w:rFonts w:ascii="Times New Roman" w:eastAsia="Times New Roman" w:hAnsi="Times New Roman" w:cs="Times New Roman" w:hint="cs"/>
                <w:sz w:val="20"/>
                <w:szCs w:val="20"/>
                <w:rtl/>
              </w:rPr>
              <w:t xml:space="preserve">وتأهيل الموظفين </w:t>
            </w:r>
            <w:r w:rsidRPr="00045286">
              <w:rPr>
                <w:rFonts w:ascii="Times New Roman" w:eastAsia="Times New Roman" w:hAnsi="Times New Roman" w:cs="Times New Roman" w:hint="cs"/>
                <w:sz w:val="20"/>
                <w:szCs w:val="20"/>
                <w:rtl/>
              </w:rPr>
              <w:t>على مهارات العمل عن بعد وأخلاقياته</w:t>
            </w:r>
          </w:p>
        </w:tc>
      </w:tr>
    </w:tbl>
    <w:p w:rsidR="00124968" w:rsidRPr="00E60D97" w:rsidRDefault="00124968" w:rsidP="00124968">
      <w:pPr>
        <w:spacing w:after="0" w:line="240" w:lineRule="auto"/>
        <w:rPr>
          <w:rFonts w:ascii="Times New Roman" w:eastAsia="Times New Roman" w:hAnsi="Times New Roman" w:cs="Times New Roman"/>
          <w:sz w:val="24"/>
          <w:szCs w:val="24"/>
          <w:rtl/>
        </w:rPr>
      </w:pPr>
    </w:p>
    <w:p w:rsidR="00E60D97" w:rsidRPr="00E60D97" w:rsidRDefault="00E60D97" w:rsidP="00E60D97">
      <w:pPr>
        <w:bidi w:val="0"/>
        <w:spacing w:after="0" w:line="240" w:lineRule="auto"/>
        <w:rPr>
          <w:rFonts w:ascii="Times New Roman" w:eastAsia="Times New Roman" w:hAnsi="Times New Roman" w:cs="Times New Roman"/>
          <w:sz w:val="24"/>
          <w:szCs w:val="24"/>
          <w:rtl/>
        </w:rPr>
      </w:pPr>
    </w:p>
    <w:p w:rsidR="00E60D97" w:rsidRPr="00E60D97" w:rsidRDefault="00E60D97" w:rsidP="00E60D97">
      <w:pPr>
        <w:numPr>
          <w:ilvl w:val="0"/>
          <w:numId w:val="8"/>
        </w:numPr>
        <w:spacing w:after="0" w:line="240" w:lineRule="auto"/>
        <w:ind w:right="-360"/>
        <w:textAlignment w:val="baseline"/>
        <w:outlineLvl w:val="0"/>
        <w:rPr>
          <w:rFonts w:ascii="Times New Roman" w:eastAsia="Times New Roman" w:hAnsi="Times New Roman" w:cs="Times New Roman"/>
          <w:b/>
          <w:bCs/>
          <w:color w:val="000000"/>
          <w:kern w:val="36"/>
          <w:sz w:val="48"/>
          <w:szCs w:val="48"/>
        </w:rPr>
      </w:pPr>
      <w:r w:rsidRPr="00E60D97">
        <w:rPr>
          <w:rFonts w:ascii="Arial" w:eastAsia="Times New Roman" w:hAnsi="Arial" w:cs="Arial"/>
          <w:b/>
          <w:bCs/>
          <w:color w:val="000000"/>
          <w:kern w:val="36"/>
          <w:sz w:val="32"/>
          <w:szCs w:val="32"/>
          <w:rtl/>
        </w:rPr>
        <w:t xml:space="preserve">النتائج / مقاييس النجاح </w:t>
      </w:r>
    </w:p>
    <w:p w:rsidR="00E60D97" w:rsidRDefault="00E60D97" w:rsidP="00E60D97">
      <w:pPr>
        <w:spacing w:after="0" w:line="240" w:lineRule="auto"/>
        <w:rPr>
          <w:rFonts w:ascii="Times New Roman" w:eastAsia="Times New Roman" w:hAnsi="Times New Roman" w:cs="Times New Roman"/>
          <w:sz w:val="24"/>
          <w:szCs w:val="24"/>
          <w:rtl/>
        </w:rPr>
      </w:pPr>
    </w:p>
    <w:tbl>
      <w:tblPr>
        <w:tblStyle w:val="TableGrid"/>
        <w:bidiVisual/>
        <w:tblW w:w="0" w:type="auto"/>
        <w:tblLook w:val="04A0" w:firstRow="1" w:lastRow="0" w:firstColumn="1" w:lastColumn="0" w:noHBand="0" w:noVBand="1"/>
      </w:tblPr>
      <w:tblGrid>
        <w:gridCol w:w="4148"/>
        <w:gridCol w:w="4148"/>
      </w:tblGrid>
      <w:tr w:rsidR="00362320" w:rsidTr="00630ED9">
        <w:tc>
          <w:tcPr>
            <w:tcW w:w="4148" w:type="dxa"/>
          </w:tcPr>
          <w:p w:rsidR="00362320" w:rsidRDefault="008A6DC9" w:rsidP="00630ED9">
            <w:pPr>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النتائج</w:t>
            </w:r>
          </w:p>
        </w:tc>
        <w:tc>
          <w:tcPr>
            <w:tcW w:w="4148" w:type="dxa"/>
          </w:tcPr>
          <w:p w:rsidR="00362320" w:rsidRDefault="008A6DC9" w:rsidP="00630ED9">
            <w:pPr>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مقياس /مؤشر النجاح</w:t>
            </w:r>
          </w:p>
        </w:tc>
      </w:tr>
      <w:tr w:rsidR="00362320" w:rsidTr="00630ED9">
        <w:tc>
          <w:tcPr>
            <w:tcW w:w="4148" w:type="dxa"/>
            <w:vAlign w:val="center"/>
          </w:tcPr>
          <w:p w:rsidR="00362320" w:rsidRPr="00045286" w:rsidRDefault="008C77DC" w:rsidP="004045DF">
            <w:pPr>
              <w:jc w:val="both"/>
              <w:rPr>
                <w:rFonts w:ascii="Times New Roman" w:eastAsia="Times New Roman" w:hAnsi="Times New Roman" w:cs="Times New Roman"/>
                <w:sz w:val="20"/>
                <w:szCs w:val="20"/>
              </w:rPr>
            </w:pPr>
            <w:r w:rsidRPr="00FD659A">
              <w:rPr>
                <w:rFonts w:cs="Simplified Arabic" w:hint="cs"/>
                <w:i/>
                <w:color w:val="000000" w:themeColor="text1"/>
                <w:sz w:val="20"/>
                <w:szCs w:val="20"/>
                <w:rtl/>
              </w:rPr>
              <w:t xml:space="preserve">التعاقد مع </w:t>
            </w:r>
            <w:r w:rsidR="004045DF">
              <w:rPr>
                <w:rFonts w:cs="Simplified Arabic" w:hint="cs"/>
                <w:b/>
                <w:bCs/>
                <w:i/>
                <w:iCs/>
                <w:color w:val="000000" w:themeColor="text1"/>
                <w:sz w:val="20"/>
                <w:szCs w:val="20"/>
                <w:rtl/>
              </w:rPr>
              <w:t>50</w:t>
            </w:r>
            <w:r w:rsidRPr="00FD659A">
              <w:rPr>
                <w:rFonts w:cs="Simplified Arabic" w:hint="cs"/>
                <w:i/>
                <w:color w:val="000000" w:themeColor="text1"/>
                <w:sz w:val="20"/>
                <w:szCs w:val="20"/>
                <w:rtl/>
              </w:rPr>
              <w:t xml:space="preserve">: </w:t>
            </w:r>
            <w:r w:rsidR="004045DF">
              <w:rPr>
                <w:rFonts w:cs="Simplified Arabic" w:hint="cs"/>
                <w:i/>
                <w:color w:val="000000" w:themeColor="text1"/>
                <w:sz w:val="20"/>
                <w:szCs w:val="20"/>
                <w:rtl/>
              </w:rPr>
              <w:t>70</w:t>
            </w:r>
            <w:r w:rsidRPr="00FD659A">
              <w:rPr>
                <w:rFonts w:cs="Simplified Arabic" w:hint="cs"/>
                <w:i/>
                <w:color w:val="000000" w:themeColor="text1"/>
                <w:sz w:val="20"/>
                <w:szCs w:val="20"/>
                <w:rtl/>
              </w:rPr>
              <w:t xml:space="preserve"> شركة </w:t>
            </w:r>
            <w:r>
              <w:rPr>
                <w:rFonts w:cs="Simplified Arabic" w:hint="cs"/>
                <w:i/>
                <w:color w:val="000000" w:themeColor="text1"/>
                <w:sz w:val="20"/>
                <w:szCs w:val="20"/>
                <w:rtl/>
              </w:rPr>
              <w:t>شهرياً</w:t>
            </w:r>
          </w:p>
        </w:tc>
        <w:tc>
          <w:tcPr>
            <w:tcW w:w="4148" w:type="dxa"/>
            <w:vAlign w:val="center"/>
          </w:tcPr>
          <w:p w:rsidR="00362320" w:rsidRPr="00045286" w:rsidRDefault="00070BEA" w:rsidP="004045DF">
            <w:pPr>
              <w:jc w:val="both"/>
              <w:rPr>
                <w:rFonts w:ascii="Times New Roman" w:eastAsia="Times New Roman" w:hAnsi="Times New Roman" w:cs="Times New Roman"/>
                <w:sz w:val="20"/>
                <w:szCs w:val="20"/>
                <w:rtl/>
              </w:rPr>
            </w:pPr>
            <w:r>
              <w:rPr>
                <w:rFonts w:ascii="Times New Roman" w:eastAsia="Times New Roman" w:hAnsi="Times New Roman" w:cs="Times New Roman" w:hint="cs"/>
                <w:sz w:val="20"/>
                <w:szCs w:val="20"/>
                <w:rtl/>
              </w:rPr>
              <w:t xml:space="preserve">صورة من </w:t>
            </w:r>
            <w:r w:rsidR="00DF0A71">
              <w:rPr>
                <w:rFonts w:ascii="Times New Roman" w:eastAsia="Times New Roman" w:hAnsi="Times New Roman" w:cs="Times New Roman" w:hint="cs"/>
                <w:sz w:val="20"/>
                <w:szCs w:val="20"/>
                <w:rtl/>
              </w:rPr>
              <w:t>ا</w:t>
            </w:r>
            <w:r w:rsidR="004045DF">
              <w:rPr>
                <w:rFonts w:ascii="Times New Roman" w:eastAsia="Times New Roman" w:hAnsi="Times New Roman" w:cs="Times New Roman" w:hint="cs"/>
                <w:sz w:val="20"/>
                <w:szCs w:val="20"/>
                <w:rtl/>
              </w:rPr>
              <w:t>لتعاقد</w:t>
            </w:r>
            <w:r w:rsidR="002155E0">
              <w:rPr>
                <w:rFonts w:ascii="Times New Roman" w:eastAsia="Times New Roman" w:hAnsi="Times New Roman" w:cs="Times New Roman" w:hint="cs"/>
                <w:sz w:val="20"/>
                <w:szCs w:val="20"/>
                <w:rtl/>
              </w:rPr>
              <w:t xml:space="preserve"> بين الشركة و</w:t>
            </w:r>
            <w:r w:rsidR="00874865">
              <w:rPr>
                <w:rFonts w:ascii="Times New Roman" w:eastAsia="Times New Roman" w:hAnsi="Times New Roman" w:cs="Times New Roman" w:hint="cs"/>
                <w:sz w:val="20"/>
                <w:szCs w:val="20"/>
                <w:rtl/>
              </w:rPr>
              <w:t>مزود الخدمة</w:t>
            </w:r>
          </w:p>
        </w:tc>
      </w:tr>
      <w:tr w:rsidR="00362320" w:rsidTr="00630ED9">
        <w:tc>
          <w:tcPr>
            <w:tcW w:w="4148" w:type="dxa"/>
            <w:vAlign w:val="center"/>
          </w:tcPr>
          <w:p w:rsidR="00362320" w:rsidRPr="00045286" w:rsidRDefault="004045DF" w:rsidP="00630ED9">
            <w:pPr>
              <w:jc w:val="both"/>
              <w:rPr>
                <w:rFonts w:ascii="Times New Roman" w:eastAsia="Times New Roman" w:hAnsi="Times New Roman" w:cs="Times New Roman"/>
                <w:sz w:val="20"/>
                <w:szCs w:val="20"/>
                <w:rtl/>
              </w:rPr>
            </w:pPr>
            <w:r>
              <w:rPr>
                <w:rFonts w:ascii="Times New Roman" w:eastAsia="Times New Roman" w:hAnsi="Times New Roman" w:cs="Times New Roman" w:hint="cs"/>
                <w:sz w:val="20"/>
                <w:szCs w:val="20"/>
                <w:rtl/>
              </w:rPr>
              <w:t>دخول من 200: 250 موظف شهرياً بالنظام</w:t>
            </w:r>
          </w:p>
        </w:tc>
        <w:tc>
          <w:tcPr>
            <w:tcW w:w="4148" w:type="dxa"/>
            <w:vAlign w:val="center"/>
          </w:tcPr>
          <w:p w:rsidR="00362320" w:rsidRPr="00045286" w:rsidRDefault="00070BEA" w:rsidP="00630ED9">
            <w:pPr>
              <w:jc w:val="both"/>
              <w:rPr>
                <w:rFonts w:ascii="Times New Roman" w:eastAsia="Times New Roman" w:hAnsi="Times New Roman" w:cs="Times New Roman"/>
                <w:sz w:val="20"/>
                <w:szCs w:val="20"/>
                <w:rtl/>
              </w:rPr>
            </w:pPr>
            <w:r>
              <w:rPr>
                <w:rFonts w:ascii="Times New Roman" w:eastAsia="Times New Roman" w:hAnsi="Times New Roman" w:cs="Times New Roman" w:hint="cs"/>
                <w:sz w:val="20"/>
                <w:szCs w:val="20"/>
                <w:rtl/>
              </w:rPr>
              <w:t xml:space="preserve">صور من </w:t>
            </w:r>
            <w:r w:rsidR="004045DF">
              <w:rPr>
                <w:rFonts w:ascii="Times New Roman" w:eastAsia="Times New Roman" w:hAnsi="Times New Roman" w:cs="Times New Roman" w:hint="cs"/>
                <w:sz w:val="20"/>
                <w:szCs w:val="20"/>
                <w:rtl/>
              </w:rPr>
              <w:t>عقود الموظفين وتقارير من البرنامج</w:t>
            </w:r>
          </w:p>
        </w:tc>
      </w:tr>
      <w:tr w:rsidR="00362320" w:rsidTr="00630ED9">
        <w:tc>
          <w:tcPr>
            <w:tcW w:w="4148" w:type="dxa"/>
            <w:vAlign w:val="center"/>
          </w:tcPr>
          <w:p w:rsidR="00362320" w:rsidRPr="00045286" w:rsidRDefault="004045DF" w:rsidP="00874865">
            <w:pPr>
              <w:jc w:val="both"/>
              <w:rPr>
                <w:rFonts w:ascii="Times New Roman" w:eastAsia="Times New Roman" w:hAnsi="Times New Roman" w:cs="Times New Roman"/>
                <w:sz w:val="20"/>
                <w:szCs w:val="20"/>
                <w:rtl/>
              </w:rPr>
            </w:pPr>
            <w:r>
              <w:rPr>
                <w:rFonts w:ascii="Times New Roman" w:eastAsia="Times New Roman" w:hAnsi="Times New Roman" w:cs="Times New Roman" w:hint="cs"/>
                <w:sz w:val="20"/>
                <w:szCs w:val="20"/>
                <w:rtl/>
              </w:rPr>
              <w:t xml:space="preserve">توظيف من </w:t>
            </w:r>
            <w:r w:rsidR="002155E0">
              <w:rPr>
                <w:rFonts w:ascii="Times New Roman" w:eastAsia="Times New Roman" w:hAnsi="Times New Roman" w:cs="Times New Roman" w:hint="cs"/>
                <w:sz w:val="20"/>
                <w:szCs w:val="20"/>
                <w:rtl/>
              </w:rPr>
              <w:t xml:space="preserve">20: 30 موظف شهرياً عن طريق </w:t>
            </w:r>
            <w:r w:rsidR="00874865">
              <w:rPr>
                <w:rFonts w:ascii="Times New Roman" w:eastAsia="Times New Roman" w:hAnsi="Times New Roman" w:cs="Times New Roman" w:hint="cs"/>
                <w:sz w:val="20"/>
                <w:szCs w:val="20"/>
                <w:rtl/>
              </w:rPr>
              <w:t>إدارة المشروع</w:t>
            </w:r>
          </w:p>
        </w:tc>
        <w:tc>
          <w:tcPr>
            <w:tcW w:w="4148" w:type="dxa"/>
            <w:vAlign w:val="center"/>
          </w:tcPr>
          <w:p w:rsidR="00362320" w:rsidRPr="00045286" w:rsidRDefault="00070BEA" w:rsidP="00630ED9">
            <w:pPr>
              <w:jc w:val="both"/>
              <w:rPr>
                <w:rFonts w:ascii="Times New Roman" w:eastAsia="Times New Roman" w:hAnsi="Times New Roman" w:cs="Times New Roman"/>
                <w:sz w:val="20"/>
                <w:szCs w:val="20"/>
                <w:rtl/>
              </w:rPr>
            </w:pPr>
            <w:r>
              <w:rPr>
                <w:rFonts w:ascii="Times New Roman" w:eastAsia="Times New Roman" w:hAnsi="Times New Roman" w:cs="Times New Roman" w:hint="cs"/>
                <w:sz w:val="20"/>
                <w:szCs w:val="20"/>
                <w:rtl/>
              </w:rPr>
              <w:t xml:space="preserve">صور من </w:t>
            </w:r>
            <w:r w:rsidR="00874865">
              <w:rPr>
                <w:rFonts w:ascii="Times New Roman" w:eastAsia="Times New Roman" w:hAnsi="Times New Roman" w:cs="Times New Roman" w:hint="cs"/>
                <w:sz w:val="20"/>
                <w:szCs w:val="20"/>
                <w:rtl/>
              </w:rPr>
              <w:t>عقود الموظفين وتقارير من البرنامج</w:t>
            </w:r>
          </w:p>
        </w:tc>
      </w:tr>
      <w:tr w:rsidR="00362320" w:rsidTr="00630ED9">
        <w:tc>
          <w:tcPr>
            <w:tcW w:w="4148" w:type="dxa"/>
            <w:vAlign w:val="center"/>
          </w:tcPr>
          <w:p w:rsidR="00362320" w:rsidRPr="00045286" w:rsidRDefault="00070BEA" w:rsidP="00630ED9">
            <w:pPr>
              <w:jc w:val="both"/>
              <w:rPr>
                <w:rFonts w:ascii="Times New Roman" w:eastAsia="Times New Roman" w:hAnsi="Times New Roman" w:cs="Times New Roman"/>
                <w:sz w:val="20"/>
                <w:szCs w:val="20"/>
                <w:rtl/>
              </w:rPr>
            </w:pPr>
            <w:r>
              <w:rPr>
                <w:rFonts w:ascii="Times New Roman" w:eastAsia="Times New Roman" w:hAnsi="Times New Roman" w:cs="Times New Roman" w:hint="cs"/>
                <w:sz w:val="20"/>
                <w:szCs w:val="20"/>
                <w:rtl/>
              </w:rPr>
              <w:t>تدريب الموظفين على مهارات العمل عن بعد</w:t>
            </w:r>
          </w:p>
        </w:tc>
        <w:tc>
          <w:tcPr>
            <w:tcW w:w="4148" w:type="dxa"/>
            <w:vAlign w:val="center"/>
          </w:tcPr>
          <w:p w:rsidR="00362320" w:rsidRPr="000B4285" w:rsidRDefault="00070BEA" w:rsidP="000B4285">
            <w:pPr>
              <w:pStyle w:val="ListParagraph"/>
              <w:numPr>
                <w:ilvl w:val="0"/>
                <w:numId w:val="26"/>
              </w:numPr>
              <w:jc w:val="both"/>
              <w:rPr>
                <w:rFonts w:ascii="Times New Roman" w:eastAsia="Times New Roman" w:hAnsi="Times New Roman" w:cs="Times New Roman"/>
                <w:sz w:val="20"/>
                <w:szCs w:val="20"/>
                <w:rtl/>
              </w:rPr>
            </w:pPr>
            <w:r w:rsidRPr="000B4285">
              <w:rPr>
                <w:rFonts w:ascii="Times New Roman" w:eastAsia="Times New Roman" w:hAnsi="Times New Roman" w:cs="Times New Roman" w:hint="cs"/>
                <w:sz w:val="20"/>
                <w:szCs w:val="20"/>
                <w:rtl/>
              </w:rPr>
              <w:t>صورة من التعاقد مع مراكز التدريب</w:t>
            </w:r>
          </w:p>
          <w:p w:rsidR="00070BEA" w:rsidRPr="000B4285" w:rsidRDefault="00070BEA" w:rsidP="000B4285">
            <w:pPr>
              <w:pStyle w:val="ListParagraph"/>
              <w:numPr>
                <w:ilvl w:val="0"/>
                <w:numId w:val="26"/>
              </w:numPr>
              <w:jc w:val="both"/>
              <w:rPr>
                <w:rFonts w:ascii="Times New Roman" w:eastAsia="Times New Roman" w:hAnsi="Times New Roman" w:cs="Times New Roman"/>
                <w:sz w:val="20"/>
                <w:szCs w:val="20"/>
                <w:rtl/>
              </w:rPr>
            </w:pPr>
            <w:r w:rsidRPr="000B4285">
              <w:rPr>
                <w:rFonts w:ascii="Times New Roman" w:eastAsia="Times New Roman" w:hAnsi="Times New Roman" w:cs="Times New Roman" w:hint="cs"/>
                <w:sz w:val="20"/>
                <w:szCs w:val="20"/>
                <w:rtl/>
              </w:rPr>
              <w:t>صورة من نتائج الاختبارا</w:t>
            </w:r>
            <w:r w:rsidRPr="000B4285">
              <w:rPr>
                <w:rFonts w:ascii="Times New Roman" w:eastAsia="Times New Roman" w:hAnsi="Times New Roman" w:cs="Times New Roman" w:hint="eastAsia"/>
                <w:sz w:val="20"/>
                <w:szCs w:val="20"/>
                <w:rtl/>
              </w:rPr>
              <w:t>ت</w:t>
            </w:r>
            <w:r w:rsidRPr="000B4285">
              <w:rPr>
                <w:rFonts w:ascii="Times New Roman" w:eastAsia="Times New Roman" w:hAnsi="Times New Roman" w:cs="Times New Roman" w:hint="cs"/>
                <w:sz w:val="20"/>
                <w:szCs w:val="20"/>
                <w:rtl/>
              </w:rPr>
              <w:t xml:space="preserve"> النهائية للدورة</w:t>
            </w:r>
          </w:p>
        </w:tc>
      </w:tr>
    </w:tbl>
    <w:p w:rsidR="00362320" w:rsidRPr="00E60D97" w:rsidRDefault="00362320" w:rsidP="00E60D97">
      <w:pPr>
        <w:spacing w:after="0" w:line="240" w:lineRule="auto"/>
        <w:rPr>
          <w:rFonts w:ascii="Times New Roman" w:eastAsia="Times New Roman" w:hAnsi="Times New Roman" w:cs="Times New Roman"/>
          <w:sz w:val="24"/>
          <w:szCs w:val="24"/>
          <w:rtl/>
        </w:rPr>
      </w:pPr>
    </w:p>
    <w:p w:rsidR="00E60D97" w:rsidRPr="00E60D97" w:rsidRDefault="00E60D97" w:rsidP="00E60D97">
      <w:pPr>
        <w:spacing w:after="0" w:line="240" w:lineRule="auto"/>
        <w:rPr>
          <w:rFonts w:ascii="Times New Roman" w:eastAsia="Times New Roman" w:hAnsi="Times New Roman" w:cs="Times New Roman"/>
          <w:sz w:val="24"/>
          <w:szCs w:val="24"/>
          <w:rtl/>
        </w:rPr>
      </w:pPr>
      <w:r w:rsidRPr="00E60D97">
        <w:rPr>
          <w:rFonts w:ascii="Arial" w:eastAsia="Times New Roman" w:hAnsi="Arial" w:cs="Arial"/>
          <w:color w:val="FF0000"/>
          <w:sz w:val="20"/>
          <w:szCs w:val="20"/>
          <w:rtl/>
        </w:rPr>
        <w:t>  </w:t>
      </w:r>
    </w:p>
    <w:p w:rsidR="00E60D97" w:rsidRPr="00E60D97" w:rsidRDefault="00E60D97" w:rsidP="00E60D97">
      <w:pPr>
        <w:numPr>
          <w:ilvl w:val="0"/>
          <w:numId w:val="9"/>
        </w:numPr>
        <w:spacing w:after="0" w:line="240" w:lineRule="auto"/>
        <w:ind w:right="-360"/>
        <w:textAlignment w:val="baseline"/>
        <w:outlineLvl w:val="0"/>
        <w:rPr>
          <w:rFonts w:ascii="Times New Roman" w:eastAsia="Times New Roman" w:hAnsi="Times New Roman" w:cs="Times New Roman"/>
          <w:b/>
          <w:bCs/>
          <w:color w:val="000000"/>
          <w:kern w:val="36"/>
          <w:sz w:val="48"/>
          <w:szCs w:val="48"/>
          <w:rtl/>
        </w:rPr>
      </w:pPr>
      <w:r w:rsidRPr="00E60D97">
        <w:rPr>
          <w:rFonts w:ascii="Arial" w:eastAsia="Times New Roman" w:hAnsi="Arial" w:cs="Arial"/>
          <w:b/>
          <w:bCs/>
          <w:color w:val="000000"/>
          <w:kern w:val="36"/>
          <w:sz w:val="32"/>
          <w:szCs w:val="32"/>
          <w:rtl/>
        </w:rPr>
        <w:lastRenderedPageBreak/>
        <w:t>ملخص الميزانية</w:t>
      </w:r>
    </w:p>
    <w:p w:rsidR="002A0282" w:rsidRDefault="00E60D97" w:rsidP="00E60D97">
      <w:pPr>
        <w:spacing w:after="0" w:line="240" w:lineRule="auto"/>
        <w:rPr>
          <w:rFonts w:ascii="Arial" w:eastAsia="Times New Roman" w:hAnsi="Arial" w:cs="Arial"/>
          <w:b/>
          <w:bCs/>
          <w:i/>
          <w:iCs/>
          <w:color w:val="FF0000"/>
          <w:sz w:val="20"/>
          <w:szCs w:val="20"/>
          <w:rtl/>
        </w:rPr>
      </w:pPr>
      <w:r w:rsidRPr="00E60D97">
        <w:rPr>
          <w:rFonts w:ascii="Arial" w:eastAsia="Times New Roman" w:hAnsi="Arial" w:cs="Arial"/>
          <w:b/>
          <w:bCs/>
          <w:i/>
          <w:iCs/>
          <w:color w:val="FF0000"/>
          <w:sz w:val="20"/>
          <w:szCs w:val="20"/>
          <w:rtl/>
        </w:rPr>
        <w:t>&lt;استخدم الجدول التالي لتقديم عرض غير تفصيلي لتكاليف المشروع كما هي موضحاً تفصيلاً بخطة المشروع والتي يجب أن ترفق كملحق لخطة المشروع هذه. أسفل الجدول اذكر الافتراضات المالية التي أخذت في الاعتبار خلال إعداد الميزانية وكذلك مصادر المعلومات المالية.&gt;</w:t>
      </w:r>
    </w:p>
    <w:tbl>
      <w:tblPr>
        <w:tblStyle w:val="TableGrid"/>
        <w:bidiVisual/>
        <w:tblW w:w="0" w:type="auto"/>
        <w:tblLook w:val="04A0" w:firstRow="1" w:lastRow="0" w:firstColumn="1" w:lastColumn="0" w:noHBand="0" w:noVBand="1"/>
      </w:tblPr>
      <w:tblGrid>
        <w:gridCol w:w="4148"/>
        <w:gridCol w:w="4148"/>
      </w:tblGrid>
      <w:tr w:rsidR="00527533" w:rsidRPr="00527533" w:rsidTr="00527533">
        <w:tc>
          <w:tcPr>
            <w:tcW w:w="4148" w:type="dxa"/>
          </w:tcPr>
          <w:p w:rsidR="00527533" w:rsidRPr="00527533" w:rsidRDefault="00527533" w:rsidP="00527533">
            <w:pPr>
              <w:jc w:val="center"/>
              <w:rPr>
                <w:rFonts w:ascii="Arial" w:eastAsia="Times New Roman" w:hAnsi="Arial" w:cs="Arial"/>
                <w:color w:val="000000" w:themeColor="text1"/>
                <w:sz w:val="20"/>
                <w:szCs w:val="20"/>
                <w:rtl/>
              </w:rPr>
            </w:pPr>
            <w:r w:rsidRPr="00527533">
              <w:rPr>
                <w:rFonts w:ascii="Arial" w:eastAsia="Times New Roman" w:hAnsi="Arial" w:cs="Arial" w:hint="cs"/>
                <w:color w:val="000000" w:themeColor="text1"/>
                <w:sz w:val="20"/>
                <w:szCs w:val="20"/>
                <w:rtl/>
              </w:rPr>
              <w:t>البيان</w:t>
            </w:r>
          </w:p>
        </w:tc>
        <w:tc>
          <w:tcPr>
            <w:tcW w:w="4148" w:type="dxa"/>
          </w:tcPr>
          <w:p w:rsidR="00527533" w:rsidRPr="00527533" w:rsidRDefault="00527533" w:rsidP="00527533">
            <w:pPr>
              <w:jc w:val="center"/>
              <w:rPr>
                <w:rFonts w:ascii="Arial" w:eastAsia="Times New Roman" w:hAnsi="Arial" w:cs="Arial"/>
                <w:color w:val="000000" w:themeColor="text1"/>
                <w:sz w:val="20"/>
                <w:szCs w:val="20"/>
                <w:rtl/>
              </w:rPr>
            </w:pPr>
            <w:r w:rsidRPr="00527533">
              <w:rPr>
                <w:rFonts w:ascii="Arial" w:eastAsia="Times New Roman" w:hAnsi="Arial" w:cs="Arial" w:hint="cs"/>
                <w:color w:val="000000" w:themeColor="text1"/>
                <w:sz w:val="20"/>
                <w:szCs w:val="20"/>
                <w:rtl/>
              </w:rPr>
              <w:t>التكلفة</w:t>
            </w:r>
          </w:p>
        </w:tc>
      </w:tr>
      <w:tr w:rsidR="00CD50F1" w:rsidRPr="00527533" w:rsidTr="00527533">
        <w:tc>
          <w:tcPr>
            <w:tcW w:w="4148" w:type="dxa"/>
          </w:tcPr>
          <w:p w:rsidR="00CD50F1" w:rsidRPr="00CD50F1" w:rsidRDefault="00CD50F1" w:rsidP="00E60D97">
            <w:pPr>
              <w:rPr>
                <w:rFonts w:ascii="Arial" w:eastAsia="Times New Roman" w:hAnsi="Arial" w:cs="Arial"/>
                <w:color w:val="000000" w:themeColor="text1"/>
                <w:sz w:val="20"/>
                <w:szCs w:val="20"/>
                <w:rtl/>
              </w:rPr>
            </w:pPr>
            <w:r w:rsidRPr="00CD50F1">
              <w:rPr>
                <w:rFonts w:ascii="Arial" w:eastAsia="Times New Roman" w:hAnsi="Arial" w:cs="Arial" w:hint="cs"/>
                <w:color w:val="000000" w:themeColor="text1"/>
                <w:sz w:val="20"/>
                <w:szCs w:val="20"/>
                <w:rtl/>
              </w:rPr>
              <w:t>أولاً: مصاريف ايجار /مياه/ كهرباء للمقر الإداري للمشروع</w:t>
            </w:r>
          </w:p>
        </w:tc>
        <w:tc>
          <w:tcPr>
            <w:tcW w:w="4148" w:type="dxa"/>
          </w:tcPr>
          <w:p w:rsidR="00CD50F1" w:rsidRPr="00CD50F1" w:rsidRDefault="00CD50F1" w:rsidP="00E60D97">
            <w:pPr>
              <w:rPr>
                <w:rFonts w:ascii="Arial" w:eastAsia="Times New Roman" w:hAnsi="Arial" w:cs="Arial"/>
                <w:color w:val="000000" w:themeColor="text1"/>
                <w:sz w:val="20"/>
                <w:szCs w:val="20"/>
                <w:rtl/>
              </w:rPr>
            </w:pPr>
          </w:p>
        </w:tc>
      </w:tr>
      <w:tr w:rsidR="00762A10" w:rsidRPr="00527533" w:rsidTr="00527533">
        <w:tc>
          <w:tcPr>
            <w:tcW w:w="4148" w:type="dxa"/>
          </w:tcPr>
          <w:p w:rsidR="00762A10" w:rsidRPr="00CD50F1" w:rsidRDefault="00CD50F1" w:rsidP="00E60D97">
            <w:pPr>
              <w:rPr>
                <w:rFonts w:ascii="Arial" w:eastAsia="Times New Roman" w:hAnsi="Arial" w:cs="Arial"/>
                <w:color w:val="000000" w:themeColor="text1"/>
                <w:sz w:val="20"/>
                <w:szCs w:val="20"/>
                <w:rtl/>
              </w:rPr>
            </w:pPr>
            <w:r w:rsidRPr="00CD50F1">
              <w:rPr>
                <w:rFonts w:ascii="Arial" w:eastAsia="Times New Roman" w:hAnsi="Arial" w:cs="Arial" w:hint="cs"/>
                <w:color w:val="000000" w:themeColor="text1"/>
                <w:sz w:val="20"/>
                <w:szCs w:val="20"/>
                <w:rtl/>
              </w:rPr>
              <w:t>ثانياً</w:t>
            </w:r>
            <w:r w:rsidR="00762A10" w:rsidRPr="00CD50F1">
              <w:rPr>
                <w:rFonts w:ascii="Arial" w:eastAsia="Times New Roman" w:hAnsi="Arial" w:cs="Arial" w:hint="cs"/>
                <w:color w:val="000000" w:themeColor="text1"/>
                <w:sz w:val="20"/>
                <w:szCs w:val="20"/>
                <w:rtl/>
              </w:rPr>
              <w:t>: مصاريف أعمال برمجية وتقنية</w:t>
            </w:r>
          </w:p>
        </w:tc>
        <w:tc>
          <w:tcPr>
            <w:tcW w:w="4148" w:type="dxa"/>
          </w:tcPr>
          <w:p w:rsidR="00762A10" w:rsidRPr="00CD50F1" w:rsidRDefault="00762A10" w:rsidP="00E60D97">
            <w:pPr>
              <w:rPr>
                <w:rFonts w:ascii="Arial" w:eastAsia="Times New Roman" w:hAnsi="Arial" w:cs="Arial"/>
                <w:color w:val="000000" w:themeColor="text1"/>
                <w:sz w:val="20"/>
                <w:szCs w:val="20"/>
                <w:rtl/>
              </w:rPr>
            </w:pPr>
          </w:p>
        </w:tc>
      </w:tr>
      <w:tr w:rsidR="00762A10" w:rsidRPr="00527533" w:rsidTr="00527533">
        <w:tc>
          <w:tcPr>
            <w:tcW w:w="4148" w:type="dxa"/>
          </w:tcPr>
          <w:p w:rsidR="00762A10" w:rsidRPr="00CD50F1" w:rsidRDefault="00CD50F1" w:rsidP="00762A10">
            <w:pPr>
              <w:rPr>
                <w:rFonts w:ascii="Arial" w:eastAsia="Times New Roman" w:hAnsi="Arial" w:cs="Arial"/>
                <w:color w:val="000000" w:themeColor="text1"/>
                <w:sz w:val="20"/>
                <w:szCs w:val="20"/>
                <w:rtl/>
              </w:rPr>
            </w:pPr>
            <w:r w:rsidRPr="00CD50F1">
              <w:rPr>
                <w:rFonts w:ascii="Arial" w:eastAsia="Times New Roman" w:hAnsi="Arial" w:cs="Arial" w:hint="cs"/>
                <w:color w:val="000000" w:themeColor="text1"/>
                <w:sz w:val="20"/>
                <w:szCs w:val="20"/>
                <w:rtl/>
              </w:rPr>
              <w:t>ثالثاً</w:t>
            </w:r>
            <w:r w:rsidR="00762A10" w:rsidRPr="00CD50F1">
              <w:rPr>
                <w:rFonts w:ascii="Arial" w:eastAsia="Times New Roman" w:hAnsi="Arial" w:cs="Arial" w:hint="cs"/>
                <w:color w:val="000000" w:themeColor="text1"/>
                <w:sz w:val="20"/>
                <w:szCs w:val="20"/>
                <w:rtl/>
              </w:rPr>
              <w:t xml:space="preserve">: مصاريف دعاية </w:t>
            </w:r>
            <w:r w:rsidR="00CF4AD9">
              <w:rPr>
                <w:rFonts w:ascii="Arial" w:eastAsia="Times New Roman" w:hAnsi="Arial" w:cs="Arial" w:hint="cs"/>
                <w:color w:val="000000" w:themeColor="text1"/>
                <w:sz w:val="20"/>
                <w:szCs w:val="20"/>
                <w:rtl/>
              </w:rPr>
              <w:t>وإعلان</w:t>
            </w:r>
          </w:p>
        </w:tc>
        <w:tc>
          <w:tcPr>
            <w:tcW w:w="4148" w:type="dxa"/>
          </w:tcPr>
          <w:p w:rsidR="00762A10" w:rsidRPr="00CD50F1" w:rsidRDefault="00762A10" w:rsidP="00E60D97">
            <w:pPr>
              <w:rPr>
                <w:rFonts w:ascii="Arial" w:eastAsia="Times New Roman" w:hAnsi="Arial" w:cs="Arial"/>
                <w:color w:val="000000" w:themeColor="text1"/>
                <w:sz w:val="20"/>
                <w:szCs w:val="20"/>
                <w:rtl/>
              </w:rPr>
            </w:pPr>
          </w:p>
        </w:tc>
      </w:tr>
      <w:tr w:rsidR="00762A10" w:rsidRPr="00527533" w:rsidTr="00527533">
        <w:tc>
          <w:tcPr>
            <w:tcW w:w="4148" w:type="dxa"/>
          </w:tcPr>
          <w:p w:rsidR="00762A10" w:rsidRPr="00CD50F1" w:rsidRDefault="00CD50F1" w:rsidP="00762A10">
            <w:pPr>
              <w:rPr>
                <w:rFonts w:ascii="Arial" w:eastAsia="Times New Roman" w:hAnsi="Arial" w:cs="Arial"/>
                <w:color w:val="000000" w:themeColor="text1"/>
                <w:sz w:val="20"/>
                <w:szCs w:val="20"/>
                <w:rtl/>
              </w:rPr>
            </w:pPr>
            <w:r w:rsidRPr="00CD50F1">
              <w:rPr>
                <w:rFonts w:ascii="Arial" w:eastAsia="Times New Roman" w:hAnsi="Arial" w:cs="Arial" w:hint="cs"/>
                <w:color w:val="000000" w:themeColor="text1"/>
                <w:sz w:val="20"/>
                <w:szCs w:val="20"/>
                <w:rtl/>
              </w:rPr>
              <w:t>رابعاً</w:t>
            </w:r>
            <w:r w:rsidR="00762A10" w:rsidRPr="00CD50F1">
              <w:rPr>
                <w:rFonts w:ascii="Arial" w:eastAsia="Times New Roman" w:hAnsi="Arial" w:cs="Arial" w:hint="cs"/>
                <w:color w:val="000000" w:themeColor="text1"/>
                <w:sz w:val="20"/>
                <w:szCs w:val="20"/>
                <w:rtl/>
              </w:rPr>
              <w:t>: مصاريف التسويق الرقمي</w:t>
            </w:r>
          </w:p>
        </w:tc>
        <w:tc>
          <w:tcPr>
            <w:tcW w:w="4148" w:type="dxa"/>
          </w:tcPr>
          <w:p w:rsidR="00762A10" w:rsidRPr="00CD50F1" w:rsidRDefault="00762A10" w:rsidP="00E60D97">
            <w:pPr>
              <w:rPr>
                <w:rFonts w:ascii="Arial" w:eastAsia="Times New Roman" w:hAnsi="Arial" w:cs="Arial"/>
                <w:color w:val="000000" w:themeColor="text1"/>
                <w:sz w:val="20"/>
                <w:szCs w:val="20"/>
                <w:rtl/>
              </w:rPr>
            </w:pPr>
          </w:p>
        </w:tc>
      </w:tr>
      <w:tr w:rsidR="00762A10" w:rsidRPr="00527533" w:rsidTr="00527533">
        <w:tc>
          <w:tcPr>
            <w:tcW w:w="4148" w:type="dxa"/>
          </w:tcPr>
          <w:p w:rsidR="00762A10" w:rsidRPr="00CD50F1" w:rsidRDefault="00CD50F1" w:rsidP="00E60D97">
            <w:pPr>
              <w:rPr>
                <w:rFonts w:ascii="Arial" w:eastAsia="Times New Roman" w:hAnsi="Arial" w:cs="Arial"/>
                <w:color w:val="000000" w:themeColor="text1"/>
                <w:sz w:val="20"/>
                <w:szCs w:val="20"/>
                <w:rtl/>
              </w:rPr>
            </w:pPr>
            <w:r w:rsidRPr="00CD50F1">
              <w:rPr>
                <w:rFonts w:ascii="Arial" w:eastAsia="Times New Roman" w:hAnsi="Arial" w:cs="Arial" w:hint="cs"/>
                <w:color w:val="000000" w:themeColor="text1"/>
                <w:sz w:val="20"/>
                <w:szCs w:val="20"/>
                <w:rtl/>
              </w:rPr>
              <w:t>خامساً</w:t>
            </w:r>
            <w:r w:rsidR="00762A10" w:rsidRPr="00CD50F1">
              <w:rPr>
                <w:rFonts w:ascii="Arial" w:eastAsia="Times New Roman" w:hAnsi="Arial" w:cs="Arial" w:hint="cs"/>
                <w:color w:val="000000" w:themeColor="text1"/>
                <w:sz w:val="20"/>
                <w:szCs w:val="20"/>
                <w:rtl/>
              </w:rPr>
              <w:t>: مصاريف إدارية تقنية</w:t>
            </w:r>
          </w:p>
        </w:tc>
        <w:tc>
          <w:tcPr>
            <w:tcW w:w="4148" w:type="dxa"/>
          </w:tcPr>
          <w:p w:rsidR="00762A10" w:rsidRPr="00CD50F1" w:rsidRDefault="00762A10" w:rsidP="00E60D97">
            <w:pPr>
              <w:rPr>
                <w:rFonts w:ascii="Arial" w:eastAsia="Times New Roman" w:hAnsi="Arial" w:cs="Arial"/>
                <w:color w:val="000000" w:themeColor="text1"/>
                <w:sz w:val="20"/>
                <w:szCs w:val="20"/>
                <w:rtl/>
              </w:rPr>
            </w:pPr>
          </w:p>
        </w:tc>
      </w:tr>
      <w:tr w:rsidR="00762A10" w:rsidRPr="00527533" w:rsidTr="00527533">
        <w:tc>
          <w:tcPr>
            <w:tcW w:w="4148" w:type="dxa"/>
          </w:tcPr>
          <w:p w:rsidR="00762A10" w:rsidRPr="00CD50F1" w:rsidRDefault="00CD50F1" w:rsidP="00E60D97">
            <w:pPr>
              <w:rPr>
                <w:rFonts w:ascii="Arial" w:eastAsia="Times New Roman" w:hAnsi="Arial" w:cs="Arial"/>
                <w:color w:val="000000" w:themeColor="text1"/>
                <w:sz w:val="20"/>
                <w:szCs w:val="20"/>
                <w:rtl/>
              </w:rPr>
            </w:pPr>
            <w:r w:rsidRPr="00CD50F1">
              <w:rPr>
                <w:rFonts w:ascii="Arial" w:eastAsia="Times New Roman" w:hAnsi="Arial" w:cs="Arial" w:hint="cs"/>
                <w:color w:val="000000" w:themeColor="text1"/>
                <w:sz w:val="20"/>
                <w:szCs w:val="20"/>
                <w:rtl/>
              </w:rPr>
              <w:t>سادساً</w:t>
            </w:r>
            <w:r w:rsidR="00762A10" w:rsidRPr="00CD50F1">
              <w:rPr>
                <w:rFonts w:ascii="Arial" w:eastAsia="Times New Roman" w:hAnsi="Arial" w:cs="Arial" w:hint="cs"/>
                <w:color w:val="000000" w:themeColor="text1"/>
                <w:sz w:val="20"/>
                <w:szCs w:val="20"/>
                <w:rtl/>
              </w:rPr>
              <w:t>: أجور ومرتبات موظفين</w:t>
            </w:r>
          </w:p>
        </w:tc>
        <w:tc>
          <w:tcPr>
            <w:tcW w:w="4148" w:type="dxa"/>
          </w:tcPr>
          <w:p w:rsidR="00762A10" w:rsidRPr="00CD50F1" w:rsidRDefault="00762A10" w:rsidP="00E60D97">
            <w:pPr>
              <w:rPr>
                <w:rFonts w:ascii="Arial" w:eastAsia="Times New Roman" w:hAnsi="Arial" w:cs="Arial"/>
                <w:color w:val="000000" w:themeColor="text1"/>
                <w:sz w:val="20"/>
                <w:szCs w:val="20"/>
                <w:rtl/>
              </w:rPr>
            </w:pPr>
          </w:p>
        </w:tc>
      </w:tr>
      <w:tr w:rsidR="00762A10" w:rsidRPr="00527533" w:rsidTr="00527533">
        <w:tc>
          <w:tcPr>
            <w:tcW w:w="4148" w:type="dxa"/>
          </w:tcPr>
          <w:p w:rsidR="00762A10" w:rsidRPr="00CD50F1" w:rsidRDefault="00CD50F1" w:rsidP="00E60D97">
            <w:pPr>
              <w:rPr>
                <w:rFonts w:ascii="Arial" w:eastAsia="Times New Roman" w:hAnsi="Arial" w:cs="Arial"/>
                <w:color w:val="000000" w:themeColor="text1"/>
                <w:sz w:val="20"/>
                <w:szCs w:val="20"/>
                <w:rtl/>
              </w:rPr>
            </w:pPr>
            <w:r w:rsidRPr="00CD50F1">
              <w:rPr>
                <w:rFonts w:ascii="Arial" w:eastAsia="Times New Roman" w:hAnsi="Arial" w:cs="Arial" w:hint="cs"/>
                <w:color w:val="000000" w:themeColor="text1"/>
                <w:sz w:val="20"/>
                <w:szCs w:val="20"/>
                <w:rtl/>
              </w:rPr>
              <w:t>سابعاً</w:t>
            </w:r>
            <w:r w:rsidR="00762A10" w:rsidRPr="00CD50F1">
              <w:rPr>
                <w:rFonts w:ascii="Arial" w:eastAsia="Times New Roman" w:hAnsi="Arial" w:cs="Arial" w:hint="cs"/>
                <w:color w:val="000000" w:themeColor="text1"/>
                <w:sz w:val="20"/>
                <w:szCs w:val="20"/>
                <w:rtl/>
              </w:rPr>
              <w:t>: مصاريف مكتب محاماة ومحاسب قانوني</w:t>
            </w:r>
          </w:p>
        </w:tc>
        <w:tc>
          <w:tcPr>
            <w:tcW w:w="4148" w:type="dxa"/>
          </w:tcPr>
          <w:p w:rsidR="00762A10" w:rsidRPr="00CD50F1" w:rsidRDefault="00762A10" w:rsidP="00E60D97">
            <w:pPr>
              <w:rPr>
                <w:rFonts w:ascii="Arial" w:eastAsia="Times New Roman" w:hAnsi="Arial" w:cs="Arial"/>
                <w:color w:val="000000" w:themeColor="text1"/>
                <w:sz w:val="20"/>
                <w:szCs w:val="20"/>
                <w:rtl/>
              </w:rPr>
            </w:pPr>
          </w:p>
        </w:tc>
      </w:tr>
      <w:tr w:rsidR="00762A10" w:rsidRPr="00527533" w:rsidTr="00527533">
        <w:tc>
          <w:tcPr>
            <w:tcW w:w="4148" w:type="dxa"/>
          </w:tcPr>
          <w:p w:rsidR="00762A10" w:rsidRPr="00CD50F1" w:rsidRDefault="00CD50F1" w:rsidP="00CD50F1">
            <w:pPr>
              <w:rPr>
                <w:rFonts w:ascii="Arial" w:eastAsia="Times New Roman" w:hAnsi="Arial" w:cs="Arial"/>
                <w:color w:val="000000" w:themeColor="text1"/>
                <w:sz w:val="20"/>
                <w:szCs w:val="20"/>
                <w:rtl/>
              </w:rPr>
            </w:pPr>
            <w:r w:rsidRPr="00CD50F1">
              <w:rPr>
                <w:rFonts w:ascii="Arial" w:eastAsia="Times New Roman" w:hAnsi="Arial" w:cs="Arial" w:hint="cs"/>
                <w:color w:val="000000" w:themeColor="text1"/>
                <w:sz w:val="20"/>
                <w:szCs w:val="20"/>
                <w:rtl/>
              </w:rPr>
              <w:t>ثامناً</w:t>
            </w:r>
            <w:r w:rsidR="00762A10" w:rsidRPr="00CD50F1">
              <w:rPr>
                <w:rFonts w:ascii="Arial" w:eastAsia="Times New Roman" w:hAnsi="Arial" w:cs="Arial" w:hint="cs"/>
                <w:color w:val="000000" w:themeColor="text1"/>
                <w:sz w:val="20"/>
                <w:szCs w:val="20"/>
                <w:rtl/>
              </w:rPr>
              <w:t>:</w:t>
            </w:r>
            <w:r w:rsidRPr="00CD50F1">
              <w:rPr>
                <w:rFonts w:ascii="Arial" w:eastAsia="Times New Roman" w:hAnsi="Arial" w:cs="Arial" w:hint="cs"/>
                <w:color w:val="000000" w:themeColor="text1"/>
                <w:sz w:val="20"/>
                <w:szCs w:val="20"/>
                <w:rtl/>
              </w:rPr>
              <w:t xml:space="preserve"> تجهيزات مكتبية/ أجهزة حاسب آلي</w:t>
            </w:r>
            <w:r w:rsidR="00762A10" w:rsidRPr="00CD50F1">
              <w:rPr>
                <w:rFonts w:ascii="Arial" w:eastAsia="Times New Roman" w:hAnsi="Arial" w:cs="Arial" w:hint="cs"/>
                <w:color w:val="000000" w:themeColor="text1"/>
                <w:sz w:val="20"/>
                <w:szCs w:val="20"/>
                <w:rtl/>
              </w:rPr>
              <w:t xml:space="preserve"> </w:t>
            </w:r>
            <w:r w:rsidRPr="00CD50F1">
              <w:rPr>
                <w:rFonts w:ascii="Arial" w:eastAsia="Times New Roman" w:hAnsi="Arial" w:cs="Arial" w:hint="cs"/>
                <w:color w:val="000000" w:themeColor="text1"/>
                <w:sz w:val="20"/>
                <w:szCs w:val="20"/>
                <w:rtl/>
              </w:rPr>
              <w:t xml:space="preserve">/ </w:t>
            </w:r>
            <w:r w:rsidR="00762A10" w:rsidRPr="00CD50F1">
              <w:rPr>
                <w:rFonts w:ascii="Arial" w:eastAsia="Times New Roman" w:hAnsi="Arial" w:cs="Arial" w:hint="cs"/>
                <w:color w:val="000000" w:themeColor="text1"/>
                <w:sz w:val="20"/>
                <w:szCs w:val="20"/>
                <w:rtl/>
              </w:rPr>
              <w:t>أدوات مكتبية</w:t>
            </w:r>
          </w:p>
        </w:tc>
        <w:tc>
          <w:tcPr>
            <w:tcW w:w="4148" w:type="dxa"/>
          </w:tcPr>
          <w:p w:rsidR="00762A10" w:rsidRPr="00CD50F1" w:rsidRDefault="00762A10" w:rsidP="00E60D97">
            <w:pPr>
              <w:rPr>
                <w:rFonts w:ascii="Arial" w:eastAsia="Times New Roman" w:hAnsi="Arial" w:cs="Arial"/>
                <w:color w:val="000000" w:themeColor="text1"/>
                <w:sz w:val="20"/>
                <w:szCs w:val="20"/>
                <w:rtl/>
              </w:rPr>
            </w:pPr>
          </w:p>
        </w:tc>
      </w:tr>
      <w:tr w:rsidR="00CD50F1" w:rsidRPr="00527533" w:rsidTr="00527533">
        <w:tc>
          <w:tcPr>
            <w:tcW w:w="4148" w:type="dxa"/>
          </w:tcPr>
          <w:p w:rsidR="00CD50F1" w:rsidRPr="00CD50F1" w:rsidRDefault="00CD50F1" w:rsidP="00CD50F1">
            <w:pPr>
              <w:rPr>
                <w:rFonts w:ascii="Arial" w:eastAsia="Times New Roman" w:hAnsi="Arial" w:cs="Arial"/>
                <w:color w:val="000000" w:themeColor="text1"/>
                <w:sz w:val="20"/>
                <w:szCs w:val="20"/>
                <w:rtl/>
              </w:rPr>
            </w:pPr>
            <w:r w:rsidRPr="00CD50F1">
              <w:rPr>
                <w:rFonts w:ascii="Arial" w:eastAsia="Times New Roman" w:hAnsi="Arial" w:cs="Arial" w:hint="cs"/>
                <w:color w:val="000000" w:themeColor="text1"/>
                <w:sz w:val="20"/>
                <w:szCs w:val="20"/>
                <w:rtl/>
              </w:rPr>
              <w:t>تاسعاً: مصروفات أخرى</w:t>
            </w:r>
          </w:p>
        </w:tc>
        <w:tc>
          <w:tcPr>
            <w:tcW w:w="4148" w:type="dxa"/>
          </w:tcPr>
          <w:p w:rsidR="00CD50F1" w:rsidRPr="00CD50F1" w:rsidRDefault="00CD50F1" w:rsidP="00E60D97">
            <w:pPr>
              <w:rPr>
                <w:rFonts w:ascii="Arial" w:eastAsia="Times New Roman" w:hAnsi="Arial" w:cs="Arial"/>
                <w:color w:val="000000" w:themeColor="text1"/>
                <w:sz w:val="20"/>
                <w:szCs w:val="20"/>
                <w:rtl/>
              </w:rPr>
            </w:pPr>
          </w:p>
        </w:tc>
      </w:tr>
      <w:tr w:rsidR="00762A10" w:rsidRPr="00527533" w:rsidTr="003A0430">
        <w:tc>
          <w:tcPr>
            <w:tcW w:w="4148" w:type="dxa"/>
            <w:shd w:val="clear" w:color="auto" w:fill="F4B083" w:themeFill="accent2" w:themeFillTint="99"/>
          </w:tcPr>
          <w:p w:rsidR="00762A10" w:rsidRPr="00CD50F1" w:rsidRDefault="00CD50F1" w:rsidP="003A0430">
            <w:pPr>
              <w:rPr>
                <w:rFonts w:ascii="Arial" w:eastAsia="Times New Roman" w:hAnsi="Arial" w:cs="Arial"/>
                <w:color w:val="000000" w:themeColor="text1"/>
                <w:sz w:val="20"/>
                <w:szCs w:val="20"/>
                <w:rtl/>
              </w:rPr>
            </w:pPr>
            <w:r w:rsidRPr="00CD50F1">
              <w:rPr>
                <w:rFonts w:ascii="Arial" w:eastAsia="Times New Roman" w:hAnsi="Arial" w:cs="Arial" w:hint="cs"/>
                <w:color w:val="000000" w:themeColor="text1"/>
                <w:sz w:val="20"/>
                <w:szCs w:val="20"/>
                <w:rtl/>
              </w:rPr>
              <w:t xml:space="preserve">إجمالي </w:t>
            </w:r>
            <w:r w:rsidR="003A0430">
              <w:rPr>
                <w:rFonts w:ascii="Arial" w:eastAsia="Times New Roman" w:hAnsi="Arial" w:cs="Arial"/>
                <w:color w:val="000000"/>
                <w:sz w:val="20"/>
                <w:szCs w:val="20"/>
                <w:rtl/>
              </w:rPr>
              <w:t>التكلفة التقديرية للمشروع</w:t>
            </w:r>
          </w:p>
        </w:tc>
        <w:tc>
          <w:tcPr>
            <w:tcW w:w="4148" w:type="dxa"/>
            <w:shd w:val="clear" w:color="auto" w:fill="F4B083" w:themeFill="accent2" w:themeFillTint="99"/>
          </w:tcPr>
          <w:p w:rsidR="00762A10" w:rsidRPr="00CD50F1" w:rsidRDefault="00762A10" w:rsidP="00E60D97">
            <w:pPr>
              <w:rPr>
                <w:rFonts w:ascii="Arial" w:eastAsia="Times New Roman" w:hAnsi="Arial" w:cs="Arial"/>
                <w:color w:val="000000" w:themeColor="text1"/>
                <w:sz w:val="20"/>
                <w:szCs w:val="20"/>
                <w:rtl/>
              </w:rPr>
            </w:pPr>
          </w:p>
        </w:tc>
      </w:tr>
    </w:tbl>
    <w:p w:rsidR="00E60D97" w:rsidRPr="00E60D97" w:rsidRDefault="00E60D97" w:rsidP="00E60D97">
      <w:pPr>
        <w:spacing w:after="0" w:line="240" w:lineRule="auto"/>
        <w:rPr>
          <w:rFonts w:ascii="Times New Roman" w:eastAsia="Times New Roman" w:hAnsi="Times New Roman" w:cs="Times New Roman"/>
          <w:sz w:val="24"/>
          <w:szCs w:val="24"/>
          <w:rtl/>
        </w:rPr>
      </w:pPr>
      <w:r w:rsidRPr="00E60D97">
        <w:rPr>
          <w:rFonts w:ascii="Arial" w:eastAsia="Times New Roman" w:hAnsi="Arial" w:cs="Arial"/>
          <w:b/>
          <w:bCs/>
          <w:i/>
          <w:iCs/>
          <w:color w:val="FF0000"/>
          <w:sz w:val="20"/>
          <w:szCs w:val="20"/>
          <w:rtl/>
        </w:rPr>
        <w:t xml:space="preserve"> </w:t>
      </w:r>
    </w:p>
    <w:p w:rsidR="00E60D97" w:rsidRPr="00E60D97" w:rsidRDefault="00E60D97" w:rsidP="003A0430">
      <w:pPr>
        <w:spacing w:after="0" w:line="240" w:lineRule="auto"/>
        <w:rPr>
          <w:rFonts w:ascii="Times New Roman" w:eastAsia="Times New Roman" w:hAnsi="Times New Roman" w:cs="Times New Roman"/>
          <w:sz w:val="24"/>
          <w:szCs w:val="24"/>
        </w:rPr>
      </w:pPr>
      <w:r w:rsidRPr="00E60D97">
        <w:rPr>
          <w:rFonts w:ascii="Arial" w:eastAsia="Times New Roman" w:hAnsi="Arial" w:cs="Arial"/>
          <w:color w:val="000000"/>
          <w:sz w:val="20"/>
          <w:szCs w:val="20"/>
          <w:rtl/>
        </w:rPr>
        <w:t>فيما يلي فيما يلي الافتراضات التي أخذت في الاعتبار عند إعداد الميزانية ومصادر المعلومات المتعلقة بالتكلفة:   </w:t>
      </w:r>
    </w:p>
    <w:p w:rsidR="00E60D97" w:rsidRPr="00E60D97" w:rsidRDefault="00E60D97" w:rsidP="00E60D97">
      <w:pPr>
        <w:numPr>
          <w:ilvl w:val="0"/>
          <w:numId w:val="10"/>
        </w:numPr>
        <w:spacing w:after="0" w:line="240" w:lineRule="auto"/>
        <w:ind w:right="90"/>
        <w:textAlignment w:val="baseline"/>
        <w:rPr>
          <w:rFonts w:ascii="Verdana" w:eastAsia="Times New Roman" w:hAnsi="Verdana" w:cs="Times New Roman"/>
          <w:color w:val="000000"/>
          <w:sz w:val="20"/>
          <w:szCs w:val="20"/>
          <w:rtl/>
        </w:rPr>
      </w:pPr>
      <w:r w:rsidRPr="00E60D97">
        <w:rPr>
          <w:rFonts w:ascii="Arial" w:eastAsia="Times New Roman" w:hAnsi="Arial" w:cs="Arial"/>
          <w:b/>
          <w:bCs/>
          <w:i/>
          <w:iCs/>
          <w:color w:val="FF0000"/>
          <w:sz w:val="20"/>
          <w:szCs w:val="20"/>
          <w:rtl/>
        </w:rPr>
        <w:t xml:space="preserve">&lt;أدرج الافتراض رقم 1&gt; </w:t>
      </w:r>
    </w:p>
    <w:p w:rsidR="00E60D97" w:rsidRPr="00E60D97" w:rsidRDefault="00E60D97" w:rsidP="00E60D97">
      <w:pPr>
        <w:numPr>
          <w:ilvl w:val="0"/>
          <w:numId w:val="10"/>
        </w:numPr>
        <w:spacing w:after="0" w:line="240" w:lineRule="auto"/>
        <w:ind w:right="90"/>
        <w:textAlignment w:val="baseline"/>
        <w:rPr>
          <w:rFonts w:ascii="Verdana" w:eastAsia="Times New Roman" w:hAnsi="Verdana" w:cs="Times New Roman"/>
          <w:color w:val="000000"/>
          <w:sz w:val="20"/>
          <w:szCs w:val="20"/>
          <w:rtl/>
        </w:rPr>
      </w:pPr>
      <w:r w:rsidRPr="00E60D97">
        <w:rPr>
          <w:rFonts w:ascii="Arial" w:eastAsia="Times New Roman" w:hAnsi="Arial" w:cs="Arial"/>
          <w:b/>
          <w:bCs/>
          <w:i/>
          <w:iCs/>
          <w:color w:val="FF0000"/>
          <w:sz w:val="20"/>
          <w:szCs w:val="20"/>
          <w:rtl/>
        </w:rPr>
        <w:t>&lt;أدرج افتراضات إضافية&gt;</w:t>
      </w:r>
    </w:p>
    <w:p w:rsidR="00E60D97" w:rsidRPr="00E60D97" w:rsidRDefault="00E60D97" w:rsidP="00E60D97">
      <w:pPr>
        <w:numPr>
          <w:ilvl w:val="0"/>
          <w:numId w:val="11"/>
        </w:numPr>
        <w:spacing w:after="0" w:line="240" w:lineRule="auto"/>
        <w:ind w:right="-360"/>
        <w:textAlignment w:val="baseline"/>
        <w:outlineLvl w:val="0"/>
        <w:rPr>
          <w:rFonts w:ascii="Times New Roman" w:eastAsia="Times New Roman" w:hAnsi="Times New Roman" w:cs="Times New Roman"/>
          <w:b/>
          <w:bCs/>
          <w:color w:val="000000"/>
          <w:kern w:val="36"/>
          <w:sz w:val="48"/>
          <w:szCs w:val="48"/>
          <w:rtl/>
        </w:rPr>
      </w:pPr>
      <w:r w:rsidRPr="00E60D97">
        <w:rPr>
          <w:rFonts w:ascii="Arial" w:eastAsia="Times New Roman" w:hAnsi="Arial" w:cs="Arial"/>
          <w:b/>
          <w:bCs/>
          <w:color w:val="000000"/>
          <w:kern w:val="36"/>
          <w:sz w:val="32"/>
          <w:szCs w:val="32"/>
          <w:rtl/>
        </w:rPr>
        <w:t>خطة الموارد البشرية</w:t>
      </w:r>
    </w:p>
    <w:p w:rsidR="00E60D97" w:rsidRDefault="00E60D97" w:rsidP="00E60D97">
      <w:pPr>
        <w:spacing w:after="0" w:line="240" w:lineRule="auto"/>
        <w:rPr>
          <w:rFonts w:ascii="Times New Roman" w:eastAsia="Times New Roman" w:hAnsi="Times New Roman" w:cs="Times New Roman"/>
          <w:sz w:val="24"/>
          <w:szCs w:val="24"/>
          <w:rtl/>
          <w:lang w:bidi="ar-EG"/>
        </w:rPr>
      </w:pPr>
      <w:r w:rsidRPr="00E60D97">
        <w:rPr>
          <w:rFonts w:ascii="Arial" w:eastAsia="Times New Roman" w:hAnsi="Arial" w:cs="Arial"/>
          <w:color w:val="000000"/>
          <w:sz w:val="20"/>
          <w:szCs w:val="20"/>
          <w:rtl/>
        </w:rPr>
        <w:t>يوضح هذا القسم أدوار ومسئوليات فريق المشروع، ويوضح تاريخ بداية ونهاية عمل كل منهم، كما يوفر هيكلاً تنظيمياً.   </w:t>
      </w:r>
    </w:p>
    <w:tbl>
      <w:tblPr>
        <w:tblStyle w:val="TableGrid"/>
        <w:bidiVisual/>
        <w:tblW w:w="0" w:type="auto"/>
        <w:tblLook w:val="04A0" w:firstRow="1" w:lastRow="0" w:firstColumn="1" w:lastColumn="0" w:noHBand="0" w:noVBand="1"/>
      </w:tblPr>
      <w:tblGrid>
        <w:gridCol w:w="2765"/>
        <w:gridCol w:w="2765"/>
        <w:gridCol w:w="2766"/>
      </w:tblGrid>
      <w:tr w:rsidR="00CF4AD9" w:rsidTr="00CF4AD9">
        <w:tc>
          <w:tcPr>
            <w:tcW w:w="2765" w:type="dxa"/>
          </w:tcPr>
          <w:p w:rsidR="00CF4AD9" w:rsidRDefault="00CF4AD9" w:rsidP="00E60D97">
            <w:pPr>
              <w:rPr>
                <w:rFonts w:ascii="Times New Roman" w:eastAsia="Times New Roman" w:hAnsi="Times New Roman" w:cs="Times New Roman" w:hint="cs"/>
                <w:sz w:val="24"/>
                <w:szCs w:val="24"/>
                <w:rtl/>
                <w:lang w:bidi="ar-EG"/>
              </w:rPr>
            </w:pPr>
            <w:r>
              <w:rPr>
                <w:rFonts w:ascii="Times New Roman" w:eastAsia="Times New Roman" w:hAnsi="Times New Roman" w:cs="Times New Roman" w:hint="cs"/>
                <w:sz w:val="24"/>
                <w:szCs w:val="24"/>
                <w:rtl/>
                <w:lang w:bidi="ar-EG"/>
              </w:rPr>
              <w:t>الادارة</w:t>
            </w:r>
          </w:p>
        </w:tc>
        <w:tc>
          <w:tcPr>
            <w:tcW w:w="2765" w:type="dxa"/>
          </w:tcPr>
          <w:p w:rsidR="00CF4AD9" w:rsidRDefault="00CF4AD9" w:rsidP="00E60D97">
            <w:pPr>
              <w:rPr>
                <w:rFonts w:ascii="Times New Roman" w:eastAsia="Times New Roman" w:hAnsi="Times New Roman" w:cs="Times New Roman" w:hint="cs"/>
                <w:sz w:val="24"/>
                <w:szCs w:val="24"/>
                <w:rtl/>
                <w:lang w:bidi="ar-EG"/>
              </w:rPr>
            </w:pPr>
            <w:r>
              <w:rPr>
                <w:rFonts w:ascii="Times New Roman" w:eastAsia="Times New Roman" w:hAnsi="Times New Roman" w:cs="Times New Roman" w:hint="cs"/>
                <w:sz w:val="24"/>
                <w:szCs w:val="24"/>
                <w:rtl/>
                <w:lang w:bidi="ar-EG"/>
              </w:rPr>
              <w:t>العدد</w:t>
            </w:r>
          </w:p>
        </w:tc>
        <w:tc>
          <w:tcPr>
            <w:tcW w:w="2766" w:type="dxa"/>
          </w:tcPr>
          <w:p w:rsidR="00CF4AD9" w:rsidRDefault="00CF4AD9" w:rsidP="00E60D97">
            <w:pPr>
              <w:rPr>
                <w:rFonts w:ascii="Times New Roman" w:eastAsia="Times New Roman" w:hAnsi="Times New Roman" w:cs="Times New Roman" w:hint="cs"/>
                <w:sz w:val="24"/>
                <w:szCs w:val="24"/>
                <w:rtl/>
                <w:lang w:bidi="ar-EG"/>
              </w:rPr>
            </w:pPr>
            <w:r>
              <w:rPr>
                <w:rFonts w:ascii="Times New Roman" w:eastAsia="Times New Roman" w:hAnsi="Times New Roman" w:cs="Times New Roman" w:hint="cs"/>
                <w:sz w:val="24"/>
                <w:szCs w:val="24"/>
                <w:rtl/>
                <w:lang w:bidi="ar-EG"/>
              </w:rPr>
              <w:t>المسؤوليات</w:t>
            </w:r>
            <w:bookmarkStart w:id="0" w:name="_GoBack"/>
            <w:bookmarkEnd w:id="0"/>
          </w:p>
        </w:tc>
      </w:tr>
      <w:tr w:rsidR="00CF4AD9" w:rsidTr="00CF4AD9">
        <w:tc>
          <w:tcPr>
            <w:tcW w:w="2765" w:type="dxa"/>
          </w:tcPr>
          <w:p w:rsidR="00CF4AD9" w:rsidRDefault="00CF4AD9" w:rsidP="00E60D97">
            <w:pPr>
              <w:rPr>
                <w:rFonts w:ascii="Times New Roman" w:eastAsia="Times New Roman" w:hAnsi="Times New Roman" w:cs="Times New Roman" w:hint="cs"/>
                <w:sz w:val="24"/>
                <w:szCs w:val="24"/>
                <w:rtl/>
                <w:lang w:bidi="ar-EG"/>
              </w:rPr>
            </w:pPr>
          </w:p>
        </w:tc>
        <w:tc>
          <w:tcPr>
            <w:tcW w:w="2765" w:type="dxa"/>
          </w:tcPr>
          <w:p w:rsidR="00CF4AD9" w:rsidRDefault="00CF4AD9" w:rsidP="00E60D97">
            <w:pPr>
              <w:rPr>
                <w:rFonts w:ascii="Times New Roman" w:eastAsia="Times New Roman" w:hAnsi="Times New Roman" w:cs="Times New Roman" w:hint="cs"/>
                <w:sz w:val="24"/>
                <w:szCs w:val="24"/>
                <w:rtl/>
                <w:lang w:bidi="ar-EG"/>
              </w:rPr>
            </w:pPr>
          </w:p>
        </w:tc>
        <w:tc>
          <w:tcPr>
            <w:tcW w:w="2766" w:type="dxa"/>
          </w:tcPr>
          <w:p w:rsidR="00CF4AD9" w:rsidRDefault="00CF4AD9" w:rsidP="00E60D97">
            <w:pPr>
              <w:rPr>
                <w:rFonts w:ascii="Times New Roman" w:eastAsia="Times New Roman" w:hAnsi="Times New Roman" w:cs="Times New Roman" w:hint="cs"/>
                <w:sz w:val="24"/>
                <w:szCs w:val="24"/>
                <w:rtl/>
                <w:lang w:bidi="ar-EG"/>
              </w:rPr>
            </w:pPr>
          </w:p>
        </w:tc>
      </w:tr>
      <w:tr w:rsidR="00CF4AD9" w:rsidTr="00CF4AD9">
        <w:tc>
          <w:tcPr>
            <w:tcW w:w="2765" w:type="dxa"/>
          </w:tcPr>
          <w:p w:rsidR="00CF4AD9" w:rsidRDefault="00CF4AD9" w:rsidP="00E60D97">
            <w:pPr>
              <w:rPr>
                <w:rFonts w:ascii="Times New Roman" w:eastAsia="Times New Roman" w:hAnsi="Times New Roman" w:cs="Times New Roman" w:hint="cs"/>
                <w:sz w:val="24"/>
                <w:szCs w:val="24"/>
                <w:rtl/>
                <w:lang w:bidi="ar-EG"/>
              </w:rPr>
            </w:pPr>
          </w:p>
        </w:tc>
        <w:tc>
          <w:tcPr>
            <w:tcW w:w="2765" w:type="dxa"/>
          </w:tcPr>
          <w:p w:rsidR="00CF4AD9" w:rsidRDefault="00CF4AD9" w:rsidP="00E60D97">
            <w:pPr>
              <w:rPr>
                <w:rFonts w:ascii="Times New Roman" w:eastAsia="Times New Roman" w:hAnsi="Times New Roman" w:cs="Times New Roman" w:hint="cs"/>
                <w:sz w:val="24"/>
                <w:szCs w:val="24"/>
                <w:rtl/>
                <w:lang w:bidi="ar-EG"/>
              </w:rPr>
            </w:pPr>
          </w:p>
        </w:tc>
        <w:tc>
          <w:tcPr>
            <w:tcW w:w="2766" w:type="dxa"/>
          </w:tcPr>
          <w:p w:rsidR="00CF4AD9" w:rsidRDefault="00CF4AD9" w:rsidP="00E60D97">
            <w:pPr>
              <w:rPr>
                <w:rFonts w:ascii="Times New Roman" w:eastAsia="Times New Roman" w:hAnsi="Times New Roman" w:cs="Times New Roman" w:hint="cs"/>
                <w:sz w:val="24"/>
                <w:szCs w:val="24"/>
                <w:rtl/>
                <w:lang w:bidi="ar-EG"/>
              </w:rPr>
            </w:pPr>
          </w:p>
        </w:tc>
      </w:tr>
      <w:tr w:rsidR="00CF4AD9" w:rsidTr="00CF4AD9">
        <w:tc>
          <w:tcPr>
            <w:tcW w:w="2765" w:type="dxa"/>
          </w:tcPr>
          <w:p w:rsidR="00CF4AD9" w:rsidRDefault="00CF4AD9" w:rsidP="00E60D97">
            <w:pPr>
              <w:rPr>
                <w:rFonts w:ascii="Times New Roman" w:eastAsia="Times New Roman" w:hAnsi="Times New Roman" w:cs="Times New Roman" w:hint="cs"/>
                <w:sz w:val="24"/>
                <w:szCs w:val="24"/>
                <w:rtl/>
                <w:lang w:bidi="ar-EG"/>
              </w:rPr>
            </w:pPr>
          </w:p>
        </w:tc>
        <w:tc>
          <w:tcPr>
            <w:tcW w:w="2765" w:type="dxa"/>
          </w:tcPr>
          <w:p w:rsidR="00CF4AD9" w:rsidRDefault="00CF4AD9" w:rsidP="00E60D97">
            <w:pPr>
              <w:rPr>
                <w:rFonts w:ascii="Times New Roman" w:eastAsia="Times New Roman" w:hAnsi="Times New Roman" w:cs="Times New Roman" w:hint="cs"/>
                <w:sz w:val="24"/>
                <w:szCs w:val="24"/>
                <w:rtl/>
                <w:lang w:bidi="ar-EG"/>
              </w:rPr>
            </w:pPr>
          </w:p>
        </w:tc>
        <w:tc>
          <w:tcPr>
            <w:tcW w:w="2766" w:type="dxa"/>
          </w:tcPr>
          <w:p w:rsidR="00CF4AD9" w:rsidRDefault="00CF4AD9" w:rsidP="00E60D97">
            <w:pPr>
              <w:rPr>
                <w:rFonts w:ascii="Times New Roman" w:eastAsia="Times New Roman" w:hAnsi="Times New Roman" w:cs="Times New Roman" w:hint="cs"/>
                <w:sz w:val="24"/>
                <w:szCs w:val="24"/>
                <w:rtl/>
                <w:lang w:bidi="ar-EG"/>
              </w:rPr>
            </w:pPr>
          </w:p>
        </w:tc>
      </w:tr>
      <w:tr w:rsidR="00CF4AD9" w:rsidTr="00CF4AD9">
        <w:tc>
          <w:tcPr>
            <w:tcW w:w="2765" w:type="dxa"/>
          </w:tcPr>
          <w:p w:rsidR="00CF4AD9" w:rsidRDefault="00CF4AD9" w:rsidP="00E60D97">
            <w:pPr>
              <w:rPr>
                <w:rFonts w:ascii="Times New Roman" w:eastAsia="Times New Roman" w:hAnsi="Times New Roman" w:cs="Times New Roman" w:hint="cs"/>
                <w:sz w:val="24"/>
                <w:szCs w:val="24"/>
                <w:rtl/>
                <w:lang w:bidi="ar-EG"/>
              </w:rPr>
            </w:pPr>
          </w:p>
        </w:tc>
        <w:tc>
          <w:tcPr>
            <w:tcW w:w="2765" w:type="dxa"/>
          </w:tcPr>
          <w:p w:rsidR="00CF4AD9" w:rsidRDefault="00CF4AD9" w:rsidP="00E60D97">
            <w:pPr>
              <w:rPr>
                <w:rFonts w:ascii="Times New Roman" w:eastAsia="Times New Roman" w:hAnsi="Times New Roman" w:cs="Times New Roman" w:hint="cs"/>
                <w:sz w:val="24"/>
                <w:szCs w:val="24"/>
                <w:rtl/>
                <w:lang w:bidi="ar-EG"/>
              </w:rPr>
            </w:pPr>
          </w:p>
        </w:tc>
        <w:tc>
          <w:tcPr>
            <w:tcW w:w="2766" w:type="dxa"/>
          </w:tcPr>
          <w:p w:rsidR="00CF4AD9" w:rsidRDefault="00CF4AD9" w:rsidP="00E60D97">
            <w:pPr>
              <w:rPr>
                <w:rFonts w:ascii="Times New Roman" w:eastAsia="Times New Roman" w:hAnsi="Times New Roman" w:cs="Times New Roman" w:hint="cs"/>
                <w:sz w:val="24"/>
                <w:szCs w:val="24"/>
                <w:rtl/>
                <w:lang w:bidi="ar-EG"/>
              </w:rPr>
            </w:pPr>
          </w:p>
        </w:tc>
      </w:tr>
      <w:tr w:rsidR="00CF4AD9" w:rsidTr="00CF4AD9">
        <w:tc>
          <w:tcPr>
            <w:tcW w:w="2765" w:type="dxa"/>
          </w:tcPr>
          <w:p w:rsidR="00CF4AD9" w:rsidRDefault="00CF4AD9" w:rsidP="00E60D97">
            <w:pPr>
              <w:rPr>
                <w:rFonts w:ascii="Times New Roman" w:eastAsia="Times New Roman" w:hAnsi="Times New Roman" w:cs="Times New Roman" w:hint="cs"/>
                <w:sz w:val="24"/>
                <w:szCs w:val="24"/>
                <w:rtl/>
                <w:lang w:bidi="ar-EG"/>
              </w:rPr>
            </w:pPr>
          </w:p>
        </w:tc>
        <w:tc>
          <w:tcPr>
            <w:tcW w:w="2765" w:type="dxa"/>
          </w:tcPr>
          <w:p w:rsidR="00CF4AD9" w:rsidRDefault="00CF4AD9" w:rsidP="00E60D97">
            <w:pPr>
              <w:rPr>
                <w:rFonts w:ascii="Times New Roman" w:eastAsia="Times New Roman" w:hAnsi="Times New Roman" w:cs="Times New Roman" w:hint="cs"/>
                <w:sz w:val="24"/>
                <w:szCs w:val="24"/>
                <w:rtl/>
                <w:lang w:bidi="ar-EG"/>
              </w:rPr>
            </w:pPr>
          </w:p>
        </w:tc>
        <w:tc>
          <w:tcPr>
            <w:tcW w:w="2766" w:type="dxa"/>
          </w:tcPr>
          <w:p w:rsidR="00CF4AD9" w:rsidRDefault="00CF4AD9" w:rsidP="00E60D97">
            <w:pPr>
              <w:rPr>
                <w:rFonts w:ascii="Times New Roman" w:eastAsia="Times New Roman" w:hAnsi="Times New Roman" w:cs="Times New Roman" w:hint="cs"/>
                <w:sz w:val="24"/>
                <w:szCs w:val="24"/>
                <w:rtl/>
                <w:lang w:bidi="ar-EG"/>
              </w:rPr>
            </w:pPr>
          </w:p>
        </w:tc>
      </w:tr>
    </w:tbl>
    <w:p w:rsidR="00CF4AD9" w:rsidRPr="00E60D97" w:rsidRDefault="00CF4AD9" w:rsidP="00E60D97">
      <w:pPr>
        <w:spacing w:after="0" w:line="240" w:lineRule="auto"/>
        <w:rPr>
          <w:rFonts w:ascii="Times New Roman" w:eastAsia="Times New Roman" w:hAnsi="Times New Roman" w:cs="Times New Roman" w:hint="cs"/>
          <w:sz w:val="24"/>
          <w:szCs w:val="24"/>
          <w:rtl/>
          <w:lang w:bidi="ar-EG"/>
        </w:rPr>
      </w:pPr>
    </w:p>
    <w:p w:rsidR="00E60D97" w:rsidRPr="00E60D97" w:rsidRDefault="00E60D97" w:rsidP="00E60D97">
      <w:pPr>
        <w:numPr>
          <w:ilvl w:val="1"/>
          <w:numId w:val="12"/>
        </w:numPr>
        <w:spacing w:after="0" w:line="240" w:lineRule="auto"/>
        <w:ind w:right="-1080"/>
        <w:textAlignment w:val="baseline"/>
        <w:outlineLvl w:val="1"/>
        <w:rPr>
          <w:rFonts w:ascii="Times New Roman" w:eastAsia="Times New Roman" w:hAnsi="Times New Roman" w:cs="Times New Roman"/>
          <w:b/>
          <w:bCs/>
          <w:color w:val="000000"/>
          <w:sz w:val="36"/>
          <w:szCs w:val="36"/>
          <w:rtl/>
        </w:rPr>
      </w:pPr>
      <w:r w:rsidRPr="00E60D97">
        <w:rPr>
          <w:rFonts w:ascii="Arial" w:eastAsia="Times New Roman" w:hAnsi="Arial" w:cs="Arial"/>
          <w:b/>
          <w:bCs/>
          <w:i/>
          <w:iCs/>
          <w:color w:val="000000"/>
          <w:sz w:val="24"/>
          <w:szCs w:val="24"/>
          <w:rtl/>
        </w:rPr>
        <w:t xml:space="preserve">الأدوار والمسؤوليات </w:t>
      </w:r>
    </w:p>
    <w:p w:rsidR="00E60D97" w:rsidRPr="00E60D97" w:rsidRDefault="00E60D97" w:rsidP="00E60D97">
      <w:pPr>
        <w:spacing w:after="0" w:line="240" w:lineRule="auto"/>
        <w:rPr>
          <w:rFonts w:ascii="Times New Roman" w:eastAsia="Times New Roman" w:hAnsi="Times New Roman" w:cs="Times New Roman"/>
          <w:sz w:val="24"/>
          <w:szCs w:val="24"/>
          <w:rtl/>
        </w:rPr>
      </w:pPr>
      <w:r w:rsidRPr="00E60D97">
        <w:rPr>
          <w:rFonts w:ascii="Arial" w:eastAsia="Times New Roman" w:hAnsi="Arial" w:cs="Arial"/>
          <w:color w:val="000000"/>
          <w:sz w:val="20"/>
          <w:szCs w:val="20"/>
          <w:rtl/>
        </w:rPr>
        <w:t>الجدول التالي يوضح الموارد المطلوبة للمشروع:</w:t>
      </w:r>
    </w:p>
    <w:tbl>
      <w:tblPr>
        <w:tblW w:w="0" w:type="auto"/>
        <w:tblCellMar>
          <w:top w:w="15" w:type="dxa"/>
          <w:left w:w="15" w:type="dxa"/>
          <w:bottom w:w="15" w:type="dxa"/>
          <w:right w:w="15" w:type="dxa"/>
        </w:tblCellMar>
        <w:tblLook w:val="04A0" w:firstRow="1" w:lastRow="0" w:firstColumn="1" w:lastColumn="0" w:noHBand="0" w:noVBand="1"/>
      </w:tblPr>
      <w:tblGrid>
        <w:gridCol w:w="608"/>
        <w:gridCol w:w="1333"/>
      </w:tblGrid>
      <w:tr w:rsidR="00E60D97" w:rsidRPr="00E60D97" w:rsidTr="00E60D9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spacing w:after="0" w:line="240" w:lineRule="auto"/>
              <w:jc w:val="center"/>
              <w:rPr>
                <w:rFonts w:ascii="Times New Roman" w:eastAsia="Times New Roman" w:hAnsi="Times New Roman" w:cs="Times New Roman"/>
                <w:sz w:val="24"/>
                <w:szCs w:val="24"/>
                <w:rtl/>
              </w:rPr>
            </w:pPr>
            <w:r w:rsidRPr="00E60D97">
              <w:rPr>
                <w:rFonts w:ascii="Arial" w:eastAsia="Times New Roman" w:hAnsi="Arial" w:cs="Arial"/>
                <w:b/>
                <w:bCs/>
                <w:color w:val="FFFFFF"/>
                <w:rtl/>
              </w:rPr>
              <w:t>الاسم</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spacing w:after="0" w:line="240" w:lineRule="auto"/>
              <w:jc w:val="center"/>
              <w:rPr>
                <w:rFonts w:ascii="Times New Roman" w:eastAsia="Times New Roman" w:hAnsi="Times New Roman" w:cs="Times New Roman"/>
                <w:sz w:val="24"/>
                <w:szCs w:val="24"/>
                <w:rtl/>
              </w:rPr>
            </w:pPr>
            <w:r w:rsidRPr="00E60D97">
              <w:rPr>
                <w:rFonts w:ascii="Arial" w:eastAsia="Times New Roman" w:hAnsi="Arial" w:cs="Arial"/>
                <w:b/>
                <w:bCs/>
                <w:color w:val="FFFFFF"/>
                <w:rtl/>
              </w:rPr>
              <w:t>المنصب والدور</w:t>
            </w:r>
          </w:p>
        </w:tc>
      </w:tr>
      <w:tr w:rsidR="00E60D97" w:rsidRPr="00E60D97" w:rsidTr="00E60D9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r>
      <w:tr w:rsidR="00E60D97" w:rsidRPr="00E60D97" w:rsidTr="00E60D9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r>
      <w:tr w:rsidR="00E60D97" w:rsidRPr="00E60D97" w:rsidTr="00E60D9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r>
      <w:tr w:rsidR="00E60D97" w:rsidRPr="00E60D97" w:rsidTr="00E60D9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r>
    </w:tbl>
    <w:p w:rsidR="00E60D97" w:rsidRPr="00E60D97" w:rsidRDefault="00E60D97" w:rsidP="00E60D97">
      <w:pPr>
        <w:numPr>
          <w:ilvl w:val="1"/>
          <w:numId w:val="13"/>
        </w:numPr>
        <w:spacing w:after="0" w:line="240" w:lineRule="auto"/>
        <w:ind w:right="-1080"/>
        <w:textAlignment w:val="baseline"/>
        <w:outlineLvl w:val="1"/>
        <w:rPr>
          <w:rFonts w:ascii="Times New Roman" w:eastAsia="Times New Roman" w:hAnsi="Times New Roman" w:cs="Times New Roman"/>
          <w:b/>
          <w:bCs/>
          <w:color w:val="000000"/>
          <w:sz w:val="36"/>
          <w:szCs w:val="36"/>
        </w:rPr>
      </w:pPr>
      <w:r w:rsidRPr="00E60D97">
        <w:rPr>
          <w:rFonts w:ascii="Arial" w:eastAsia="Times New Roman" w:hAnsi="Arial" w:cs="Arial"/>
          <w:b/>
          <w:bCs/>
          <w:i/>
          <w:iCs/>
          <w:color w:val="000000"/>
          <w:sz w:val="24"/>
          <w:szCs w:val="24"/>
          <w:rtl/>
        </w:rPr>
        <w:t>جدول الموارد</w:t>
      </w:r>
    </w:p>
    <w:p w:rsidR="00E60D97" w:rsidRPr="00E60D97" w:rsidRDefault="00E60D97" w:rsidP="00E60D97">
      <w:pPr>
        <w:spacing w:after="0" w:line="240" w:lineRule="auto"/>
        <w:rPr>
          <w:rFonts w:ascii="Times New Roman" w:eastAsia="Times New Roman" w:hAnsi="Times New Roman" w:cs="Times New Roman"/>
          <w:sz w:val="24"/>
          <w:szCs w:val="24"/>
          <w:rtl/>
        </w:rPr>
      </w:pPr>
      <w:r w:rsidRPr="00E60D97">
        <w:rPr>
          <w:rFonts w:ascii="Arial" w:eastAsia="Times New Roman" w:hAnsi="Arial" w:cs="Arial"/>
          <w:color w:val="000000"/>
          <w:sz w:val="20"/>
          <w:szCs w:val="20"/>
          <w:rtl/>
        </w:rPr>
        <w:t>يمثل الجدول التالي قائمة بتواريخ بداية ونهاية عمل الموارد بالمشروع.</w:t>
      </w:r>
    </w:p>
    <w:tbl>
      <w:tblPr>
        <w:tblW w:w="0" w:type="auto"/>
        <w:tblCellMar>
          <w:top w:w="15" w:type="dxa"/>
          <w:left w:w="15" w:type="dxa"/>
          <w:bottom w:w="15" w:type="dxa"/>
          <w:right w:w="15" w:type="dxa"/>
        </w:tblCellMar>
        <w:tblLook w:val="04A0" w:firstRow="1" w:lastRow="0" w:firstColumn="1" w:lastColumn="0" w:noHBand="0" w:noVBand="1"/>
      </w:tblPr>
      <w:tblGrid>
        <w:gridCol w:w="608"/>
        <w:gridCol w:w="1333"/>
        <w:gridCol w:w="1028"/>
        <w:gridCol w:w="1219"/>
        <w:gridCol w:w="1645"/>
      </w:tblGrid>
      <w:tr w:rsidR="00E60D97" w:rsidRPr="00E60D97" w:rsidTr="00E60D9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60D97" w:rsidRPr="00E60D97" w:rsidRDefault="00E60D97" w:rsidP="00E60D97">
            <w:pPr>
              <w:spacing w:after="0" w:line="240" w:lineRule="auto"/>
              <w:jc w:val="center"/>
              <w:rPr>
                <w:rFonts w:ascii="Times New Roman" w:eastAsia="Times New Roman" w:hAnsi="Times New Roman" w:cs="Times New Roman"/>
                <w:sz w:val="24"/>
                <w:szCs w:val="24"/>
                <w:rtl/>
              </w:rPr>
            </w:pPr>
            <w:r w:rsidRPr="00E60D97">
              <w:rPr>
                <w:rFonts w:ascii="Arial" w:eastAsia="Times New Roman" w:hAnsi="Arial" w:cs="Arial"/>
                <w:b/>
                <w:bCs/>
                <w:color w:val="FFFFFF"/>
                <w:rtl/>
              </w:rPr>
              <w:t>الاسم</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60D97" w:rsidRPr="00E60D97" w:rsidRDefault="00E60D97" w:rsidP="00E60D97">
            <w:pPr>
              <w:spacing w:after="0" w:line="240" w:lineRule="auto"/>
              <w:jc w:val="center"/>
              <w:rPr>
                <w:rFonts w:ascii="Times New Roman" w:eastAsia="Times New Roman" w:hAnsi="Times New Roman" w:cs="Times New Roman"/>
                <w:sz w:val="24"/>
                <w:szCs w:val="24"/>
                <w:rtl/>
              </w:rPr>
            </w:pPr>
            <w:r w:rsidRPr="00E60D97">
              <w:rPr>
                <w:rFonts w:ascii="Arial" w:eastAsia="Times New Roman" w:hAnsi="Arial" w:cs="Arial"/>
                <w:b/>
                <w:bCs/>
                <w:color w:val="FFFFFF"/>
                <w:rtl/>
              </w:rPr>
              <w:t>المنصب والدور</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60D97" w:rsidRPr="00E60D97" w:rsidRDefault="00E60D97" w:rsidP="00E60D97">
            <w:pPr>
              <w:spacing w:after="0" w:line="240" w:lineRule="auto"/>
              <w:jc w:val="center"/>
              <w:rPr>
                <w:rFonts w:ascii="Times New Roman" w:eastAsia="Times New Roman" w:hAnsi="Times New Roman" w:cs="Times New Roman"/>
                <w:sz w:val="24"/>
                <w:szCs w:val="24"/>
                <w:rtl/>
              </w:rPr>
            </w:pPr>
            <w:r w:rsidRPr="00E60D97">
              <w:rPr>
                <w:rFonts w:ascii="Arial" w:eastAsia="Times New Roman" w:hAnsi="Arial" w:cs="Arial"/>
                <w:b/>
                <w:bCs/>
                <w:color w:val="FFFFFF"/>
                <w:rtl/>
              </w:rPr>
              <w:t>تاريخ البدء</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60D97" w:rsidRPr="00E60D97" w:rsidRDefault="00E60D97" w:rsidP="00E60D97">
            <w:pPr>
              <w:spacing w:after="0" w:line="240" w:lineRule="auto"/>
              <w:jc w:val="center"/>
              <w:rPr>
                <w:rFonts w:ascii="Times New Roman" w:eastAsia="Times New Roman" w:hAnsi="Times New Roman" w:cs="Times New Roman"/>
                <w:sz w:val="24"/>
                <w:szCs w:val="24"/>
                <w:rtl/>
              </w:rPr>
            </w:pPr>
            <w:r w:rsidRPr="00E60D97">
              <w:rPr>
                <w:rFonts w:ascii="Arial" w:eastAsia="Times New Roman" w:hAnsi="Arial" w:cs="Arial"/>
                <w:b/>
                <w:bCs/>
                <w:color w:val="FFFFFF"/>
                <w:rtl/>
              </w:rPr>
              <w:t>تاريخ الانتهاء</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60D97" w:rsidRPr="00E60D97" w:rsidRDefault="00E60D97" w:rsidP="00E60D97">
            <w:pPr>
              <w:spacing w:after="0" w:line="240" w:lineRule="auto"/>
              <w:jc w:val="center"/>
              <w:rPr>
                <w:rFonts w:ascii="Times New Roman" w:eastAsia="Times New Roman" w:hAnsi="Times New Roman" w:cs="Times New Roman"/>
                <w:sz w:val="24"/>
                <w:szCs w:val="24"/>
                <w:rtl/>
              </w:rPr>
            </w:pPr>
            <w:r w:rsidRPr="00E60D97">
              <w:rPr>
                <w:rFonts w:ascii="Arial" w:eastAsia="Times New Roman" w:hAnsi="Arial" w:cs="Arial"/>
                <w:b/>
                <w:bCs/>
                <w:color w:val="FFFFFF"/>
                <w:rtl/>
              </w:rPr>
              <w:t>إجمالي الجهد بالأيام</w:t>
            </w:r>
          </w:p>
        </w:tc>
      </w:tr>
      <w:tr w:rsidR="00E60D97" w:rsidRPr="00E60D97" w:rsidTr="00E60D9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r>
      <w:tr w:rsidR="00E60D97" w:rsidRPr="00E60D97" w:rsidTr="00E60D9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r>
      <w:tr w:rsidR="00E60D97" w:rsidRPr="00E60D97" w:rsidTr="00E60D9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r>
      <w:tr w:rsidR="00E60D97" w:rsidRPr="00E60D97" w:rsidTr="00E60D9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r>
      <w:tr w:rsidR="00E60D97" w:rsidRPr="00E60D97" w:rsidTr="00E60D9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r>
    </w:tbl>
    <w:p w:rsidR="00E60D97" w:rsidRPr="00E60D97" w:rsidRDefault="00E60D97" w:rsidP="00E60D97">
      <w:pPr>
        <w:numPr>
          <w:ilvl w:val="1"/>
          <w:numId w:val="14"/>
        </w:numPr>
        <w:spacing w:after="0" w:line="240" w:lineRule="auto"/>
        <w:ind w:right="-1080"/>
        <w:textAlignment w:val="baseline"/>
        <w:outlineLvl w:val="1"/>
        <w:rPr>
          <w:rFonts w:ascii="Times New Roman" w:eastAsia="Times New Roman" w:hAnsi="Times New Roman" w:cs="Times New Roman"/>
          <w:b/>
          <w:bCs/>
          <w:color w:val="000000"/>
          <w:sz w:val="36"/>
          <w:szCs w:val="36"/>
        </w:rPr>
      </w:pPr>
      <w:r w:rsidRPr="00E60D97">
        <w:rPr>
          <w:rFonts w:ascii="Arial" w:eastAsia="Times New Roman" w:hAnsi="Arial" w:cs="Arial"/>
          <w:b/>
          <w:bCs/>
          <w:i/>
          <w:iCs/>
          <w:color w:val="000000"/>
          <w:sz w:val="24"/>
          <w:szCs w:val="24"/>
          <w:rtl/>
        </w:rPr>
        <w:t>الهيكل التنظيمي</w:t>
      </w:r>
    </w:p>
    <w:p w:rsidR="00E60D97" w:rsidRPr="00E60D97" w:rsidRDefault="00E60D97" w:rsidP="00E60D97">
      <w:pPr>
        <w:spacing w:after="0" w:line="240" w:lineRule="auto"/>
        <w:rPr>
          <w:rFonts w:ascii="Times New Roman" w:eastAsia="Times New Roman" w:hAnsi="Times New Roman" w:cs="Times New Roman"/>
          <w:sz w:val="24"/>
          <w:szCs w:val="24"/>
          <w:rtl/>
        </w:rPr>
      </w:pPr>
      <w:r w:rsidRPr="00E60D97">
        <w:rPr>
          <w:rFonts w:ascii="Arial" w:eastAsia="Times New Roman" w:hAnsi="Arial" w:cs="Arial"/>
          <w:color w:val="FF0000"/>
          <w:sz w:val="20"/>
          <w:szCs w:val="20"/>
          <w:rtl/>
        </w:rPr>
        <w:t>&lt;أدرج الهيكل التنظيمي للمشروع.&gt;</w:t>
      </w:r>
    </w:p>
    <w:p w:rsidR="00E60D97" w:rsidRPr="00E60D97" w:rsidRDefault="00E60D97" w:rsidP="00E60D97">
      <w:pPr>
        <w:numPr>
          <w:ilvl w:val="0"/>
          <w:numId w:val="15"/>
        </w:numPr>
        <w:spacing w:after="0" w:line="240" w:lineRule="auto"/>
        <w:ind w:right="-360"/>
        <w:textAlignment w:val="baseline"/>
        <w:outlineLvl w:val="0"/>
        <w:rPr>
          <w:rFonts w:ascii="Times New Roman" w:eastAsia="Times New Roman" w:hAnsi="Times New Roman" w:cs="Times New Roman"/>
          <w:b/>
          <w:bCs/>
          <w:color w:val="000000"/>
          <w:kern w:val="36"/>
          <w:sz w:val="48"/>
          <w:szCs w:val="48"/>
          <w:rtl/>
        </w:rPr>
      </w:pPr>
      <w:r w:rsidRPr="00E60D97">
        <w:rPr>
          <w:rFonts w:ascii="Arial" w:eastAsia="Times New Roman" w:hAnsi="Arial" w:cs="Arial"/>
          <w:b/>
          <w:bCs/>
          <w:color w:val="000000"/>
          <w:kern w:val="36"/>
          <w:sz w:val="32"/>
          <w:szCs w:val="32"/>
          <w:rtl/>
        </w:rPr>
        <w:t>ملخص الجدول الزمني</w:t>
      </w:r>
    </w:p>
    <w:p w:rsidR="00E60D97" w:rsidRPr="00E60D97" w:rsidRDefault="00E60D97" w:rsidP="00E60D97">
      <w:pPr>
        <w:spacing w:after="0" w:line="240" w:lineRule="auto"/>
        <w:rPr>
          <w:rFonts w:ascii="Times New Roman" w:eastAsia="Times New Roman" w:hAnsi="Times New Roman" w:cs="Times New Roman"/>
          <w:sz w:val="24"/>
          <w:szCs w:val="24"/>
          <w:rtl/>
        </w:rPr>
      </w:pPr>
      <w:r w:rsidRPr="00E60D97">
        <w:rPr>
          <w:rFonts w:ascii="Arial" w:eastAsia="Times New Roman" w:hAnsi="Arial" w:cs="Arial"/>
          <w:b/>
          <w:bCs/>
          <w:i/>
          <w:iCs/>
          <w:color w:val="FF0000"/>
          <w:sz w:val="20"/>
          <w:szCs w:val="20"/>
          <w:rtl/>
        </w:rPr>
        <w:t>&lt;يتناول هذا القسم الأحداث الرئيسية بالمشروع وتاريخ انجاز كل منها.&gt;</w:t>
      </w:r>
    </w:p>
    <w:p w:rsidR="00E60D97" w:rsidRPr="00E60D97" w:rsidRDefault="00E60D97" w:rsidP="00E60D97">
      <w:pPr>
        <w:numPr>
          <w:ilvl w:val="0"/>
          <w:numId w:val="16"/>
        </w:numPr>
        <w:spacing w:after="0" w:line="240" w:lineRule="auto"/>
        <w:ind w:right="-360"/>
        <w:textAlignment w:val="baseline"/>
        <w:outlineLvl w:val="0"/>
        <w:rPr>
          <w:rFonts w:ascii="Times New Roman" w:eastAsia="Times New Roman" w:hAnsi="Times New Roman" w:cs="Times New Roman"/>
          <w:b/>
          <w:bCs/>
          <w:color w:val="000000"/>
          <w:kern w:val="36"/>
          <w:sz w:val="48"/>
          <w:szCs w:val="48"/>
          <w:rtl/>
        </w:rPr>
      </w:pPr>
      <w:r w:rsidRPr="00E60D97">
        <w:rPr>
          <w:rFonts w:ascii="Arial" w:eastAsia="Times New Roman" w:hAnsi="Arial" w:cs="Arial"/>
          <w:b/>
          <w:bCs/>
          <w:color w:val="000000"/>
          <w:kern w:val="36"/>
          <w:sz w:val="32"/>
          <w:szCs w:val="32"/>
          <w:rtl/>
        </w:rPr>
        <w:t xml:space="preserve">الأنشطة التابعة </w:t>
      </w:r>
    </w:p>
    <w:p w:rsidR="00E60D97" w:rsidRPr="00E60D97" w:rsidRDefault="00E60D97" w:rsidP="00E60D97">
      <w:pPr>
        <w:spacing w:after="0" w:line="240" w:lineRule="auto"/>
        <w:rPr>
          <w:rFonts w:ascii="Times New Roman" w:eastAsia="Times New Roman" w:hAnsi="Times New Roman" w:cs="Times New Roman"/>
          <w:sz w:val="24"/>
          <w:szCs w:val="24"/>
          <w:rtl/>
        </w:rPr>
      </w:pPr>
      <w:r w:rsidRPr="00E60D97">
        <w:rPr>
          <w:rFonts w:ascii="Arial" w:eastAsia="Times New Roman" w:hAnsi="Arial" w:cs="Arial"/>
          <w:b/>
          <w:bCs/>
          <w:i/>
          <w:iCs/>
          <w:color w:val="FF0000"/>
          <w:sz w:val="20"/>
          <w:szCs w:val="20"/>
          <w:rtl/>
        </w:rPr>
        <w:lastRenderedPageBreak/>
        <w:t>&lt;يستعرض هذا القسم الأنشطة التابعة في المشروع سواء كانت من الداخل أم من الخارج.&lt;</w:t>
      </w:r>
    </w:p>
    <w:p w:rsidR="00E60D97" w:rsidRPr="00E60D97" w:rsidRDefault="00E60D97" w:rsidP="00E60D97">
      <w:pPr>
        <w:spacing w:after="0" w:line="240" w:lineRule="auto"/>
        <w:rPr>
          <w:rFonts w:ascii="Times New Roman" w:eastAsia="Times New Roman" w:hAnsi="Times New Roman" w:cs="Times New Roman"/>
          <w:sz w:val="24"/>
          <w:szCs w:val="24"/>
          <w:rtl/>
        </w:rPr>
      </w:pPr>
      <w:r w:rsidRPr="00E60D97">
        <w:rPr>
          <w:rFonts w:ascii="Arial" w:eastAsia="Times New Roman" w:hAnsi="Arial" w:cs="Arial"/>
          <w:b/>
          <w:bCs/>
          <w:i/>
          <w:iCs/>
          <w:color w:val="FF0000"/>
          <w:sz w:val="20"/>
          <w:szCs w:val="20"/>
          <w:rtl/>
        </w:rPr>
        <w:t> </w:t>
      </w:r>
    </w:p>
    <w:p w:rsidR="00E60D97" w:rsidRPr="00E60D97" w:rsidRDefault="00E60D97" w:rsidP="00E60D97">
      <w:pPr>
        <w:numPr>
          <w:ilvl w:val="1"/>
          <w:numId w:val="17"/>
        </w:numPr>
        <w:spacing w:after="0" w:line="240" w:lineRule="auto"/>
        <w:ind w:right="-1080"/>
        <w:textAlignment w:val="baseline"/>
        <w:outlineLvl w:val="1"/>
        <w:rPr>
          <w:rFonts w:ascii="Times New Roman" w:eastAsia="Times New Roman" w:hAnsi="Times New Roman" w:cs="Times New Roman"/>
          <w:b/>
          <w:bCs/>
          <w:color w:val="000000"/>
          <w:sz w:val="36"/>
          <w:szCs w:val="36"/>
          <w:rtl/>
        </w:rPr>
      </w:pPr>
      <w:r w:rsidRPr="00E60D97">
        <w:rPr>
          <w:rFonts w:ascii="Arial" w:eastAsia="Times New Roman" w:hAnsi="Arial" w:cs="Arial"/>
          <w:b/>
          <w:bCs/>
          <w:i/>
          <w:iCs/>
          <w:color w:val="000000"/>
          <w:sz w:val="24"/>
          <w:szCs w:val="24"/>
          <w:rtl/>
        </w:rPr>
        <w:t xml:space="preserve">الأنشطة التابعة من الداخل </w:t>
      </w:r>
    </w:p>
    <w:p w:rsidR="00E60D97" w:rsidRPr="00E60D97" w:rsidRDefault="00E60D97" w:rsidP="00E60D97">
      <w:pPr>
        <w:numPr>
          <w:ilvl w:val="0"/>
          <w:numId w:val="18"/>
        </w:numPr>
        <w:spacing w:after="0" w:line="240" w:lineRule="auto"/>
        <w:ind w:right="450"/>
        <w:textAlignment w:val="baseline"/>
        <w:rPr>
          <w:rFonts w:ascii="Verdana" w:eastAsia="Times New Roman" w:hAnsi="Verdana" w:cs="Times New Roman"/>
          <w:color w:val="000000"/>
          <w:sz w:val="20"/>
          <w:szCs w:val="20"/>
          <w:rtl/>
        </w:rPr>
      </w:pPr>
      <w:r w:rsidRPr="00E60D97">
        <w:rPr>
          <w:rFonts w:ascii="Arial" w:eastAsia="Times New Roman" w:hAnsi="Arial" w:cs="Arial"/>
          <w:b/>
          <w:bCs/>
          <w:i/>
          <w:iCs/>
          <w:color w:val="FF0000"/>
          <w:rtl/>
        </w:rPr>
        <w:t>&lt;أدرج النشاط التابع رقم 1 &gt;</w:t>
      </w:r>
    </w:p>
    <w:p w:rsidR="00E60D97" w:rsidRPr="00E60D97" w:rsidRDefault="00E60D97" w:rsidP="00E60D97">
      <w:pPr>
        <w:numPr>
          <w:ilvl w:val="0"/>
          <w:numId w:val="18"/>
        </w:numPr>
        <w:spacing w:after="0" w:line="240" w:lineRule="auto"/>
        <w:ind w:right="450"/>
        <w:textAlignment w:val="baseline"/>
        <w:rPr>
          <w:rFonts w:ascii="Verdana" w:eastAsia="Times New Roman" w:hAnsi="Verdana" w:cs="Times New Roman"/>
          <w:color w:val="000000"/>
          <w:sz w:val="20"/>
          <w:szCs w:val="20"/>
          <w:rtl/>
        </w:rPr>
      </w:pPr>
      <w:r w:rsidRPr="00E60D97">
        <w:rPr>
          <w:rFonts w:ascii="Arial" w:eastAsia="Times New Roman" w:hAnsi="Arial" w:cs="Arial"/>
          <w:b/>
          <w:bCs/>
          <w:i/>
          <w:iCs/>
          <w:color w:val="FF0000"/>
          <w:rtl/>
        </w:rPr>
        <w:t>&lt;أدرج أنشطة تابعة إضافية&gt;</w:t>
      </w:r>
    </w:p>
    <w:p w:rsidR="00E60D97" w:rsidRPr="00E60D97" w:rsidRDefault="00E60D97" w:rsidP="00E60D97">
      <w:pPr>
        <w:spacing w:after="0" w:line="240" w:lineRule="auto"/>
        <w:ind w:left="806"/>
        <w:rPr>
          <w:rFonts w:ascii="Times New Roman" w:eastAsia="Times New Roman" w:hAnsi="Times New Roman" w:cs="Times New Roman"/>
          <w:sz w:val="24"/>
          <w:szCs w:val="24"/>
          <w:rtl/>
        </w:rPr>
      </w:pPr>
      <w:r w:rsidRPr="00E60D97">
        <w:rPr>
          <w:rFonts w:ascii="Arial" w:eastAsia="Times New Roman" w:hAnsi="Arial" w:cs="Arial"/>
          <w:b/>
          <w:bCs/>
          <w:i/>
          <w:iCs/>
          <w:color w:val="FF0000"/>
          <w:rtl/>
        </w:rPr>
        <w:t> </w:t>
      </w:r>
    </w:p>
    <w:p w:rsidR="00E60D97" w:rsidRPr="00E60D97" w:rsidRDefault="00E60D97" w:rsidP="00E60D97">
      <w:pPr>
        <w:numPr>
          <w:ilvl w:val="1"/>
          <w:numId w:val="19"/>
        </w:numPr>
        <w:spacing w:after="0" w:line="240" w:lineRule="auto"/>
        <w:ind w:right="-1080"/>
        <w:textAlignment w:val="baseline"/>
        <w:outlineLvl w:val="1"/>
        <w:rPr>
          <w:rFonts w:ascii="Times New Roman" w:eastAsia="Times New Roman" w:hAnsi="Times New Roman" w:cs="Times New Roman"/>
          <w:b/>
          <w:bCs/>
          <w:color w:val="000000"/>
          <w:sz w:val="36"/>
          <w:szCs w:val="36"/>
          <w:rtl/>
        </w:rPr>
      </w:pPr>
      <w:r w:rsidRPr="00E60D97">
        <w:rPr>
          <w:rFonts w:ascii="Arial" w:eastAsia="Times New Roman" w:hAnsi="Arial" w:cs="Arial"/>
          <w:b/>
          <w:bCs/>
          <w:i/>
          <w:iCs/>
          <w:color w:val="000000"/>
          <w:sz w:val="24"/>
          <w:szCs w:val="24"/>
          <w:rtl/>
        </w:rPr>
        <w:t>الأنشطة التابعة من الخارج</w:t>
      </w:r>
    </w:p>
    <w:p w:rsidR="00E60D97" w:rsidRPr="00E60D97" w:rsidRDefault="00E60D97" w:rsidP="00E60D97">
      <w:pPr>
        <w:numPr>
          <w:ilvl w:val="0"/>
          <w:numId w:val="20"/>
        </w:numPr>
        <w:spacing w:after="0" w:line="240" w:lineRule="auto"/>
        <w:ind w:right="450"/>
        <w:textAlignment w:val="baseline"/>
        <w:rPr>
          <w:rFonts w:ascii="Verdana" w:eastAsia="Times New Roman" w:hAnsi="Verdana" w:cs="Times New Roman"/>
          <w:color w:val="000000"/>
          <w:sz w:val="20"/>
          <w:szCs w:val="20"/>
          <w:rtl/>
        </w:rPr>
      </w:pPr>
      <w:r w:rsidRPr="00E60D97">
        <w:rPr>
          <w:rFonts w:ascii="Arial" w:eastAsia="Times New Roman" w:hAnsi="Arial" w:cs="Arial"/>
          <w:b/>
          <w:bCs/>
          <w:i/>
          <w:iCs/>
          <w:color w:val="FF0000"/>
          <w:rtl/>
        </w:rPr>
        <w:t>&lt;أدرج النشاط التابع رقم 1 &gt;</w:t>
      </w:r>
    </w:p>
    <w:p w:rsidR="00E60D97" w:rsidRPr="00E60D97" w:rsidRDefault="00E60D97" w:rsidP="00E60D97">
      <w:pPr>
        <w:numPr>
          <w:ilvl w:val="0"/>
          <w:numId w:val="20"/>
        </w:numPr>
        <w:spacing w:after="0" w:line="240" w:lineRule="auto"/>
        <w:ind w:right="450"/>
        <w:textAlignment w:val="baseline"/>
        <w:rPr>
          <w:rFonts w:ascii="Verdana" w:eastAsia="Times New Roman" w:hAnsi="Verdana" w:cs="Times New Roman"/>
          <w:color w:val="000000"/>
          <w:sz w:val="20"/>
          <w:szCs w:val="20"/>
          <w:rtl/>
        </w:rPr>
      </w:pPr>
      <w:r w:rsidRPr="00E60D97">
        <w:rPr>
          <w:rFonts w:ascii="Arial" w:eastAsia="Times New Roman" w:hAnsi="Arial" w:cs="Arial"/>
          <w:b/>
          <w:bCs/>
          <w:i/>
          <w:iCs/>
          <w:color w:val="FF0000"/>
          <w:rtl/>
        </w:rPr>
        <w:t>&lt;أدرج أنشطة تابعة إضافية &gt;</w:t>
      </w:r>
    </w:p>
    <w:p w:rsidR="00E60D97" w:rsidRPr="00E60D97" w:rsidRDefault="00E60D97" w:rsidP="00E60D97">
      <w:pPr>
        <w:bidi w:val="0"/>
        <w:spacing w:after="0" w:line="240" w:lineRule="auto"/>
        <w:rPr>
          <w:rFonts w:ascii="Times New Roman" w:eastAsia="Times New Roman" w:hAnsi="Times New Roman" w:cs="Times New Roman"/>
          <w:sz w:val="24"/>
          <w:szCs w:val="24"/>
          <w:rtl/>
        </w:rPr>
      </w:pPr>
    </w:p>
    <w:p w:rsidR="00E60D97" w:rsidRPr="00E60D97" w:rsidRDefault="00E60D97" w:rsidP="00E60D97">
      <w:pPr>
        <w:numPr>
          <w:ilvl w:val="0"/>
          <w:numId w:val="21"/>
        </w:numPr>
        <w:spacing w:after="0" w:line="240" w:lineRule="auto"/>
        <w:ind w:right="-360"/>
        <w:textAlignment w:val="baseline"/>
        <w:outlineLvl w:val="0"/>
        <w:rPr>
          <w:rFonts w:ascii="Times New Roman" w:eastAsia="Times New Roman" w:hAnsi="Times New Roman" w:cs="Times New Roman"/>
          <w:b/>
          <w:bCs/>
          <w:color w:val="000000"/>
          <w:kern w:val="36"/>
          <w:sz w:val="48"/>
          <w:szCs w:val="48"/>
        </w:rPr>
      </w:pPr>
      <w:r w:rsidRPr="00E60D97">
        <w:rPr>
          <w:rFonts w:ascii="Arial" w:eastAsia="Times New Roman" w:hAnsi="Arial" w:cs="Arial"/>
          <w:b/>
          <w:bCs/>
          <w:color w:val="000000"/>
          <w:kern w:val="36"/>
          <w:sz w:val="32"/>
          <w:szCs w:val="32"/>
          <w:rtl/>
        </w:rPr>
        <w:t xml:space="preserve">المخاطر </w:t>
      </w:r>
    </w:p>
    <w:p w:rsidR="00E60D97" w:rsidRPr="00E60D97" w:rsidRDefault="00E60D97" w:rsidP="00E60D97">
      <w:pPr>
        <w:spacing w:after="0" w:line="240" w:lineRule="auto"/>
        <w:rPr>
          <w:rFonts w:ascii="Times New Roman" w:eastAsia="Times New Roman" w:hAnsi="Times New Roman" w:cs="Times New Roman"/>
          <w:sz w:val="24"/>
          <w:szCs w:val="24"/>
          <w:rtl/>
        </w:rPr>
      </w:pPr>
      <w:r w:rsidRPr="00E60D97">
        <w:rPr>
          <w:rFonts w:ascii="Arial" w:eastAsia="Times New Roman" w:hAnsi="Arial" w:cs="Arial"/>
          <w:b/>
          <w:bCs/>
          <w:i/>
          <w:iCs/>
          <w:color w:val="FF0000"/>
          <w:sz w:val="20"/>
          <w:szCs w:val="20"/>
          <w:rtl/>
        </w:rPr>
        <w:t>&lt;يوفر هذا القسم وصف واحتمال حدوث وآثار المخاطر التي تم تحديدها أثناء كتابة خطة المشروع. كما يتضمن الأنشطة المقترحة للاستجابة للمخاطر.&gt;</w:t>
      </w:r>
    </w:p>
    <w:p w:rsidR="00E60D97" w:rsidRPr="00E60D97" w:rsidRDefault="00E60D97" w:rsidP="00E60D97">
      <w:pPr>
        <w:spacing w:after="0" w:line="240" w:lineRule="auto"/>
        <w:rPr>
          <w:rFonts w:ascii="Times New Roman" w:eastAsia="Times New Roman" w:hAnsi="Times New Roman" w:cs="Times New Roman"/>
          <w:sz w:val="24"/>
          <w:szCs w:val="24"/>
          <w:rtl/>
        </w:rPr>
      </w:pPr>
      <w:r w:rsidRPr="00E60D97">
        <w:rPr>
          <w:rFonts w:ascii="Arial" w:eastAsia="Times New Roman" w:hAnsi="Arial" w:cs="Arial"/>
          <w:b/>
          <w:bCs/>
          <w:i/>
          <w:iCs/>
          <w:color w:val="FF0000"/>
          <w:sz w:val="20"/>
          <w:szCs w:val="20"/>
          <w:rtl/>
        </w:rPr>
        <w:t> </w:t>
      </w:r>
    </w:p>
    <w:p w:rsidR="00E60D97" w:rsidRPr="00E60D97" w:rsidRDefault="00E60D97" w:rsidP="00E60D97">
      <w:pPr>
        <w:spacing w:after="0" w:line="240" w:lineRule="auto"/>
        <w:rPr>
          <w:rFonts w:ascii="Times New Roman" w:eastAsia="Times New Roman" w:hAnsi="Times New Roman" w:cs="Times New Roman"/>
          <w:sz w:val="24"/>
          <w:szCs w:val="24"/>
          <w:rtl/>
        </w:rPr>
      </w:pPr>
      <w:r w:rsidRPr="00E60D97">
        <w:rPr>
          <w:rFonts w:ascii="Arial" w:eastAsia="Times New Roman" w:hAnsi="Arial" w:cs="Arial"/>
          <w:color w:val="000000"/>
          <w:sz w:val="20"/>
          <w:szCs w:val="20"/>
          <w:rtl/>
        </w:rPr>
        <w:t xml:space="preserve">الجدول التالي يوضح المخاطر التي تم تحديدها حتى تاريخه مع تقييم لهذه المخاطر وأسلوب الاستجابة المقترح. </w:t>
      </w:r>
    </w:p>
    <w:tbl>
      <w:tblPr>
        <w:tblW w:w="0" w:type="auto"/>
        <w:tblCellMar>
          <w:top w:w="15" w:type="dxa"/>
          <w:left w:w="15" w:type="dxa"/>
          <w:bottom w:w="15" w:type="dxa"/>
          <w:right w:w="15" w:type="dxa"/>
        </w:tblCellMar>
        <w:tblLook w:val="04A0" w:firstRow="1" w:lastRow="0" w:firstColumn="1" w:lastColumn="0" w:noHBand="0" w:noVBand="1"/>
      </w:tblPr>
      <w:tblGrid>
        <w:gridCol w:w="460"/>
        <w:gridCol w:w="1503"/>
        <w:gridCol w:w="1763"/>
        <w:gridCol w:w="1763"/>
        <w:gridCol w:w="1468"/>
      </w:tblGrid>
      <w:tr w:rsidR="00E60D97" w:rsidRPr="00E60D97" w:rsidTr="00E60D9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60D97" w:rsidRPr="00E60D97" w:rsidRDefault="00E60D97" w:rsidP="00E60D97">
            <w:pPr>
              <w:spacing w:after="0" w:line="240" w:lineRule="auto"/>
              <w:jc w:val="center"/>
              <w:rPr>
                <w:rFonts w:ascii="Times New Roman" w:eastAsia="Times New Roman" w:hAnsi="Times New Roman" w:cs="Times New Roman"/>
                <w:sz w:val="24"/>
                <w:szCs w:val="24"/>
                <w:rtl/>
              </w:rPr>
            </w:pPr>
            <w:r w:rsidRPr="00E60D97">
              <w:rPr>
                <w:rFonts w:ascii="Arial" w:eastAsia="Times New Roman" w:hAnsi="Arial" w:cs="Arial"/>
                <w:b/>
                <w:bCs/>
                <w:color w:val="FFFFFF"/>
                <w:sz w:val="20"/>
                <w:szCs w:val="20"/>
                <w:rtl/>
              </w:rPr>
              <w:t>رقم</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60D97" w:rsidRPr="00E60D97" w:rsidRDefault="00E60D97" w:rsidP="00E60D97">
            <w:pPr>
              <w:spacing w:after="0" w:line="240" w:lineRule="auto"/>
              <w:jc w:val="center"/>
              <w:rPr>
                <w:rFonts w:ascii="Times New Roman" w:eastAsia="Times New Roman" w:hAnsi="Times New Roman" w:cs="Times New Roman"/>
                <w:sz w:val="24"/>
                <w:szCs w:val="24"/>
                <w:rtl/>
              </w:rPr>
            </w:pPr>
            <w:r w:rsidRPr="00E60D97">
              <w:rPr>
                <w:rFonts w:ascii="Arial" w:eastAsia="Times New Roman" w:hAnsi="Arial" w:cs="Arial"/>
                <w:b/>
                <w:bCs/>
                <w:color w:val="FFFFFF"/>
                <w:sz w:val="20"/>
                <w:szCs w:val="20"/>
                <w:rtl/>
              </w:rPr>
              <w:t>بيان حدث المخاطرة</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60D97" w:rsidRPr="00E60D97" w:rsidRDefault="00E60D97" w:rsidP="00E60D97">
            <w:pPr>
              <w:spacing w:after="0" w:line="240" w:lineRule="auto"/>
              <w:jc w:val="center"/>
              <w:rPr>
                <w:rFonts w:ascii="Times New Roman" w:eastAsia="Times New Roman" w:hAnsi="Times New Roman" w:cs="Times New Roman"/>
                <w:sz w:val="24"/>
                <w:szCs w:val="24"/>
                <w:rtl/>
              </w:rPr>
            </w:pPr>
            <w:r w:rsidRPr="00E60D97">
              <w:rPr>
                <w:rFonts w:ascii="Arial" w:eastAsia="Times New Roman" w:hAnsi="Arial" w:cs="Arial"/>
                <w:b/>
                <w:bCs/>
                <w:color w:val="000000"/>
                <w:sz w:val="20"/>
                <w:szCs w:val="20"/>
                <w:rtl/>
              </w:rPr>
              <w:t>احتمال الحدوث</w:t>
            </w:r>
          </w:p>
          <w:p w:rsidR="00E60D97" w:rsidRPr="00E60D97" w:rsidRDefault="00E60D97" w:rsidP="00E60D97">
            <w:pPr>
              <w:spacing w:after="0" w:line="240" w:lineRule="auto"/>
              <w:jc w:val="center"/>
              <w:rPr>
                <w:rFonts w:ascii="Times New Roman" w:eastAsia="Times New Roman" w:hAnsi="Times New Roman" w:cs="Times New Roman"/>
                <w:sz w:val="24"/>
                <w:szCs w:val="24"/>
                <w:rtl/>
              </w:rPr>
            </w:pPr>
            <w:r w:rsidRPr="00E60D97">
              <w:rPr>
                <w:rFonts w:ascii="Arial" w:eastAsia="Times New Roman" w:hAnsi="Arial" w:cs="Arial"/>
                <w:b/>
                <w:bCs/>
                <w:color w:val="FFFFFF"/>
                <w:sz w:val="20"/>
                <w:szCs w:val="20"/>
                <w:rtl/>
              </w:rPr>
              <w:t>مرتفع/متوسط/ منخفض</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60D97" w:rsidRPr="00E60D97" w:rsidRDefault="00E60D97" w:rsidP="00E60D97">
            <w:pPr>
              <w:spacing w:after="0" w:line="240" w:lineRule="auto"/>
              <w:jc w:val="center"/>
              <w:rPr>
                <w:rFonts w:ascii="Times New Roman" w:eastAsia="Times New Roman" w:hAnsi="Times New Roman" w:cs="Times New Roman"/>
                <w:sz w:val="24"/>
                <w:szCs w:val="24"/>
                <w:rtl/>
              </w:rPr>
            </w:pPr>
            <w:r w:rsidRPr="00E60D97">
              <w:rPr>
                <w:rFonts w:ascii="Arial" w:eastAsia="Times New Roman" w:hAnsi="Arial" w:cs="Arial"/>
                <w:b/>
                <w:bCs/>
                <w:color w:val="000000"/>
                <w:sz w:val="20"/>
                <w:szCs w:val="20"/>
                <w:rtl/>
              </w:rPr>
              <w:t>الأثر</w:t>
            </w:r>
          </w:p>
          <w:p w:rsidR="00E60D97" w:rsidRPr="00E60D97" w:rsidRDefault="00E60D97" w:rsidP="00E60D97">
            <w:pPr>
              <w:spacing w:after="0" w:line="240" w:lineRule="auto"/>
              <w:jc w:val="center"/>
              <w:rPr>
                <w:rFonts w:ascii="Times New Roman" w:eastAsia="Times New Roman" w:hAnsi="Times New Roman" w:cs="Times New Roman"/>
                <w:sz w:val="24"/>
                <w:szCs w:val="24"/>
                <w:rtl/>
              </w:rPr>
            </w:pPr>
            <w:r w:rsidRPr="00E60D97">
              <w:rPr>
                <w:rFonts w:ascii="Arial" w:eastAsia="Times New Roman" w:hAnsi="Arial" w:cs="Arial"/>
                <w:b/>
                <w:bCs/>
                <w:color w:val="FFFFFF"/>
                <w:sz w:val="20"/>
                <w:szCs w:val="20"/>
                <w:rtl/>
              </w:rPr>
              <w:t>مرتفع/متوسط/ منخفض</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60D97" w:rsidRPr="00E60D97" w:rsidRDefault="00E60D97" w:rsidP="00E60D97">
            <w:pPr>
              <w:spacing w:after="0" w:line="240" w:lineRule="auto"/>
              <w:jc w:val="center"/>
              <w:rPr>
                <w:rFonts w:ascii="Times New Roman" w:eastAsia="Times New Roman" w:hAnsi="Times New Roman" w:cs="Times New Roman"/>
                <w:sz w:val="24"/>
                <w:szCs w:val="24"/>
                <w:rtl/>
              </w:rPr>
            </w:pPr>
            <w:r w:rsidRPr="00E60D97">
              <w:rPr>
                <w:rFonts w:ascii="Arial" w:eastAsia="Times New Roman" w:hAnsi="Arial" w:cs="Arial"/>
                <w:b/>
                <w:bCs/>
                <w:color w:val="FFFFFF"/>
                <w:sz w:val="20"/>
                <w:szCs w:val="20"/>
                <w:rtl/>
              </w:rPr>
              <w:t>الاستجابة المقترحة</w:t>
            </w:r>
          </w:p>
        </w:tc>
      </w:tr>
      <w:tr w:rsidR="00E60D97" w:rsidRPr="00E60D97" w:rsidTr="00E60D9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spacing w:after="0" w:line="240" w:lineRule="auto"/>
              <w:jc w:val="center"/>
              <w:rPr>
                <w:rFonts w:ascii="Times New Roman" w:eastAsia="Times New Roman" w:hAnsi="Times New Roman" w:cs="Times New Roman"/>
                <w:sz w:val="24"/>
                <w:szCs w:val="24"/>
                <w:rtl/>
              </w:rPr>
            </w:pPr>
            <w:r w:rsidRPr="00E60D97">
              <w:rPr>
                <w:rFonts w:ascii="Arial" w:eastAsia="Times New Roman" w:hAnsi="Arial" w:cs="Arial"/>
                <w:color w:val="000000"/>
                <w:rtl/>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r>
      <w:tr w:rsidR="00E60D97" w:rsidRPr="00E60D97" w:rsidTr="00E60D9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spacing w:after="0" w:line="240" w:lineRule="auto"/>
              <w:jc w:val="center"/>
              <w:rPr>
                <w:rFonts w:ascii="Times New Roman" w:eastAsia="Times New Roman" w:hAnsi="Times New Roman" w:cs="Times New Roman"/>
                <w:sz w:val="24"/>
                <w:szCs w:val="24"/>
              </w:rPr>
            </w:pPr>
            <w:r w:rsidRPr="00E60D97">
              <w:rPr>
                <w:rFonts w:ascii="Arial" w:eastAsia="Times New Roman" w:hAnsi="Arial" w:cs="Arial"/>
                <w:color w:val="000000"/>
                <w:rtl/>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r>
      <w:tr w:rsidR="00E60D97" w:rsidRPr="00E60D97" w:rsidTr="00E60D9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spacing w:after="0" w:line="240" w:lineRule="auto"/>
              <w:jc w:val="center"/>
              <w:rPr>
                <w:rFonts w:ascii="Times New Roman" w:eastAsia="Times New Roman" w:hAnsi="Times New Roman" w:cs="Times New Roman"/>
                <w:sz w:val="24"/>
                <w:szCs w:val="24"/>
              </w:rPr>
            </w:pPr>
            <w:r w:rsidRPr="00E60D97">
              <w:rPr>
                <w:rFonts w:ascii="Arial" w:eastAsia="Times New Roman" w:hAnsi="Arial" w:cs="Arial"/>
                <w:color w:val="000000"/>
                <w:rtl/>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r>
    </w:tbl>
    <w:p w:rsidR="00E60D97" w:rsidRPr="00E60D97" w:rsidRDefault="00E60D97" w:rsidP="00E60D97">
      <w:pPr>
        <w:bidi w:val="0"/>
        <w:spacing w:after="0" w:line="240" w:lineRule="auto"/>
        <w:rPr>
          <w:rFonts w:ascii="Times New Roman" w:eastAsia="Times New Roman" w:hAnsi="Times New Roman" w:cs="Times New Roman"/>
          <w:sz w:val="24"/>
          <w:szCs w:val="24"/>
        </w:rPr>
      </w:pPr>
    </w:p>
    <w:p w:rsidR="00E60D97" w:rsidRPr="00E60D97" w:rsidRDefault="00E60D97" w:rsidP="00E60D97">
      <w:pPr>
        <w:numPr>
          <w:ilvl w:val="0"/>
          <w:numId w:val="22"/>
        </w:numPr>
        <w:spacing w:after="0" w:line="240" w:lineRule="auto"/>
        <w:ind w:right="-360"/>
        <w:textAlignment w:val="baseline"/>
        <w:outlineLvl w:val="0"/>
        <w:rPr>
          <w:rFonts w:ascii="Times New Roman" w:eastAsia="Times New Roman" w:hAnsi="Times New Roman" w:cs="Times New Roman"/>
          <w:b/>
          <w:bCs/>
          <w:color w:val="000000"/>
          <w:kern w:val="36"/>
          <w:sz w:val="48"/>
          <w:szCs w:val="48"/>
        </w:rPr>
      </w:pPr>
      <w:r w:rsidRPr="00E60D97">
        <w:rPr>
          <w:rFonts w:ascii="Arial" w:eastAsia="Times New Roman" w:hAnsi="Arial" w:cs="Arial"/>
          <w:b/>
          <w:bCs/>
          <w:color w:val="000000"/>
          <w:kern w:val="36"/>
          <w:sz w:val="32"/>
          <w:szCs w:val="32"/>
          <w:rtl/>
        </w:rPr>
        <w:t xml:space="preserve">المشكلات القائمة </w:t>
      </w:r>
    </w:p>
    <w:p w:rsidR="00E60D97" w:rsidRPr="00E60D97" w:rsidRDefault="00E60D97" w:rsidP="00E60D97">
      <w:pPr>
        <w:spacing w:after="0" w:line="240" w:lineRule="auto"/>
        <w:rPr>
          <w:rFonts w:ascii="Times New Roman" w:eastAsia="Times New Roman" w:hAnsi="Times New Roman" w:cs="Times New Roman"/>
          <w:sz w:val="24"/>
          <w:szCs w:val="24"/>
          <w:rtl/>
        </w:rPr>
      </w:pPr>
      <w:r w:rsidRPr="00E60D97">
        <w:rPr>
          <w:rFonts w:ascii="Arial" w:eastAsia="Times New Roman" w:hAnsi="Arial" w:cs="Arial"/>
          <w:b/>
          <w:bCs/>
          <w:i/>
          <w:iCs/>
          <w:color w:val="FF0000"/>
          <w:sz w:val="20"/>
          <w:szCs w:val="20"/>
          <w:rtl/>
        </w:rPr>
        <w:t>&lt;المشكلات القائمة هي أشياء تحدث حالياً لها أثر سلبي على المشروع. في الجدول التالي أدرج أي مشكلات قائمة تم تحديدها أثناء كتابة خطة المشروع مع ذكر الإجراء المقترح لحل تلك المشكلات.&gt;  </w:t>
      </w:r>
    </w:p>
    <w:p w:rsidR="00E60D97" w:rsidRPr="00E60D97" w:rsidRDefault="00E60D97" w:rsidP="00E60D97">
      <w:pPr>
        <w:bidi w:val="0"/>
        <w:spacing w:after="240" w:line="240" w:lineRule="auto"/>
        <w:rPr>
          <w:rFonts w:ascii="Times New Roman" w:eastAsia="Times New Roman" w:hAnsi="Times New Roman" w:cs="Times New Roman"/>
          <w:sz w:val="24"/>
          <w:szCs w:val="24"/>
          <w:rtl/>
        </w:rPr>
      </w:pPr>
      <w:r w:rsidRPr="00E60D97">
        <w:rPr>
          <w:rFonts w:ascii="Times New Roman" w:eastAsia="Times New Roman" w:hAnsi="Times New Roman" w:cs="Times New Roman"/>
          <w:sz w:val="24"/>
          <w:szCs w:val="24"/>
        </w:rPr>
        <w:br/>
      </w:r>
    </w:p>
    <w:p w:rsidR="00E60D97" w:rsidRPr="00E60D97" w:rsidRDefault="00E60D97" w:rsidP="00E60D97">
      <w:pPr>
        <w:spacing w:after="0" w:line="240" w:lineRule="auto"/>
        <w:rPr>
          <w:rFonts w:ascii="Times New Roman" w:eastAsia="Times New Roman" w:hAnsi="Times New Roman" w:cs="Times New Roman"/>
          <w:sz w:val="24"/>
          <w:szCs w:val="24"/>
        </w:rPr>
      </w:pPr>
      <w:r w:rsidRPr="00E60D97">
        <w:rPr>
          <w:rFonts w:ascii="Arial" w:eastAsia="Times New Roman" w:hAnsi="Arial" w:cs="Arial"/>
          <w:color w:val="000000"/>
          <w:sz w:val="20"/>
          <w:szCs w:val="20"/>
          <w:rtl/>
        </w:rPr>
        <w:t xml:space="preserve">الجدول التالي يوضح المشكلات القائمة التي تم تحديدها حتى تاريخه والإجراء المقترح. </w:t>
      </w:r>
    </w:p>
    <w:tbl>
      <w:tblPr>
        <w:tblW w:w="0" w:type="auto"/>
        <w:tblCellMar>
          <w:top w:w="15" w:type="dxa"/>
          <w:left w:w="15" w:type="dxa"/>
          <w:bottom w:w="15" w:type="dxa"/>
          <w:right w:w="15" w:type="dxa"/>
        </w:tblCellMar>
        <w:tblLook w:val="04A0" w:firstRow="1" w:lastRow="0" w:firstColumn="1" w:lastColumn="0" w:noHBand="0" w:noVBand="1"/>
      </w:tblPr>
      <w:tblGrid>
        <w:gridCol w:w="460"/>
        <w:gridCol w:w="727"/>
        <w:gridCol w:w="1763"/>
        <w:gridCol w:w="1259"/>
      </w:tblGrid>
      <w:tr w:rsidR="00E60D97" w:rsidRPr="00E60D97" w:rsidTr="00E60D9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60D97" w:rsidRPr="00E60D97" w:rsidRDefault="00E60D97" w:rsidP="00E60D97">
            <w:pPr>
              <w:spacing w:after="0" w:line="240" w:lineRule="auto"/>
              <w:jc w:val="center"/>
              <w:rPr>
                <w:rFonts w:ascii="Times New Roman" w:eastAsia="Times New Roman" w:hAnsi="Times New Roman" w:cs="Times New Roman"/>
                <w:sz w:val="24"/>
                <w:szCs w:val="24"/>
                <w:rtl/>
              </w:rPr>
            </w:pPr>
            <w:r w:rsidRPr="00E60D97">
              <w:rPr>
                <w:rFonts w:ascii="Arial" w:eastAsia="Times New Roman" w:hAnsi="Arial" w:cs="Arial"/>
                <w:b/>
                <w:bCs/>
                <w:color w:val="FFFFFF"/>
                <w:sz w:val="20"/>
                <w:szCs w:val="20"/>
                <w:rtl/>
              </w:rPr>
              <w:t>رقم</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60D97" w:rsidRPr="00E60D97" w:rsidRDefault="00E60D97" w:rsidP="00E60D97">
            <w:pPr>
              <w:spacing w:after="0" w:line="240" w:lineRule="auto"/>
              <w:jc w:val="center"/>
              <w:rPr>
                <w:rFonts w:ascii="Times New Roman" w:eastAsia="Times New Roman" w:hAnsi="Times New Roman" w:cs="Times New Roman"/>
                <w:sz w:val="24"/>
                <w:szCs w:val="24"/>
                <w:rtl/>
              </w:rPr>
            </w:pPr>
            <w:r w:rsidRPr="00E60D97">
              <w:rPr>
                <w:rFonts w:ascii="Arial" w:eastAsia="Times New Roman" w:hAnsi="Arial" w:cs="Arial"/>
                <w:b/>
                <w:bCs/>
                <w:color w:val="FFFFFF"/>
                <w:sz w:val="20"/>
                <w:szCs w:val="20"/>
                <w:rtl/>
              </w:rPr>
              <w:t>الوصف</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60D97" w:rsidRPr="00E60D97" w:rsidRDefault="00E60D97" w:rsidP="00E60D97">
            <w:pPr>
              <w:spacing w:after="0" w:line="240" w:lineRule="auto"/>
              <w:jc w:val="center"/>
              <w:rPr>
                <w:rFonts w:ascii="Times New Roman" w:eastAsia="Times New Roman" w:hAnsi="Times New Roman" w:cs="Times New Roman"/>
                <w:sz w:val="24"/>
                <w:szCs w:val="24"/>
                <w:rtl/>
              </w:rPr>
            </w:pPr>
            <w:r w:rsidRPr="00E60D97">
              <w:rPr>
                <w:rFonts w:ascii="Arial" w:eastAsia="Times New Roman" w:hAnsi="Arial" w:cs="Arial"/>
                <w:b/>
                <w:bCs/>
                <w:color w:val="000000"/>
                <w:sz w:val="20"/>
                <w:szCs w:val="20"/>
                <w:rtl/>
              </w:rPr>
              <w:t>احتمال الحدوث</w:t>
            </w:r>
          </w:p>
          <w:p w:rsidR="00E60D97" w:rsidRPr="00E60D97" w:rsidRDefault="00E60D97" w:rsidP="00E60D97">
            <w:pPr>
              <w:spacing w:after="0" w:line="240" w:lineRule="auto"/>
              <w:jc w:val="center"/>
              <w:rPr>
                <w:rFonts w:ascii="Times New Roman" w:eastAsia="Times New Roman" w:hAnsi="Times New Roman" w:cs="Times New Roman"/>
                <w:sz w:val="24"/>
                <w:szCs w:val="24"/>
                <w:rtl/>
              </w:rPr>
            </w:pPr>
            <w:r w:rsidRPr="00E60D97">
              <w:rPr>
                <w:rFonts w:ascii="Arial" w:eastAsia="Times New Roman" w:hAnsi="Arial" w:cs="Arial"/>
                <w:b/>
                <w:bCs/>
                <w:color w:val="FFFFFF"/>
                <w:sz w:val="20"/>
                <w:szCs w:val="20"/>
                <w:rtl/>
              </w:rPr>
              <w:t>مرتفع/متوسط/ منخفض</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60D97" w:rsidRPr="00E60D97" w:rsidRDefault="00E60D97" w:rsidP="00E60D97">
            <w:pPr>
              <w:spacing w:after="0" w:line="240" w:lineRule="auto"/>
              <w:jc w:val="center"/>
              <w:rPr>
                <w:rFonts w:ascii="Times New Roman" w:eastAsia="Times New Roman" w:hAnsi="Times New Roman" w:cs="Times New Roman"/>
                <w:sz w:val="24"/>
                <w:szCs w:val="24"/>
                <w:rtl/>
              </w:rPr>
            </w:pPr>
            <w:r w:rsidRPr="00E60D97">
              <w:rPr>
                <w:rFonts w:ascii="Arial" w:eastAsia="Times New Roman" w:hAnsi="Arial" w:cs="Arial"/>
                <w:b/>
                <w:bCs/>
                <w:color w:val="FFFFFF"/>
                <w:sz w:val="20"/>
                <w:szCs w:val="20"/>
                <w:rtl/>
              </w:rPr>
              <w:t>الإجراء المقترح</w:t>
            </w:r>
          </w:p>
        </w:tc>
      </w:tr>
      <w:tr w:rsidR="00E60D97" w:rsidRPr="00E60D97" w:rsidTr="00E60D9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spacing w:after="0" w:line="240" w:lineRule="auto"/>
              <w:rPr>
                <w:rFonts w:ascii="Times New Roman" w:eastAsia="Times New Roman" w:hAnsi="Times New Roman" w:cs="Times New Roman"/>
                <w:sz w:val="24"/>
                <w:szCs w:val="24"/>
                <w:rtl/>
              </w:rPr>
            </w:pPr>
            <w:r w:rsidRPr="00E60D97">
              <w:rPr>
                <w:rFonts w:ascii="Arial" w:eastAsia="Times New Roman" w:hAnsi="Arial" w:cs="Arial"/>
                <w:color w:val="000000"/>
                <w:rtl/>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r>
      <w:tr w:rsidR="00E60D97" w:rsidRPr="00E60D97" w:rsidTr="00E60D9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spacing w:after="0" w:line="240" w:lineRule="auto"/>
              <w:rPr>
                <w:rFonts w:ascii="Times New Roman" w:eastAsia="Times New Roman" w:hAnsi="Times New Roman" w:cs="Times New Roman"/>
                <w:sz w:val="24"/>
                <w:szCs w:val="24"/>
              </w:rPr>
            </w:pPr>
            <w:r w:rsidRPr="00E60D97">
              <w:rPr>
                <w:rFonts w:ascii="Arial" w:eastAsia="Times New Roman" w:hAnsi="Arial" w:cs="Arial"/>
                <w:color w:val="000000"/>
                <w:rtl/>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r>
      <w:tr w:rsidR="00E60D97" w:rsidRPr="00E60D97" w:rsidTr="00E60D9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spacing w:after="0" w:line="240" w:lineRule="auto"/>
              <w:rPr>
                <w:rFonts w:ascii="Times New Roman" w:eastAsia="Times New Roman" w:hAnsi="Times New Roman" w:cs="Times New Roman"/>
                <w:sz w:val="24"/>
                <w:szCs w:val="24"/>
              </w:rPr>
            </w:pPr>
            <w:r w:rsidRPr="00E60D97">
              <w:rPr>
                <w:rFonts w:ascii="Arial" w:eastAsia="Times New Roman" w:hAnsi="Arial" w:cs="Arial"/>
                <w:color w:val="000000"/>
                <w:rtl/>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60D97" w:rsidRPr="00E60D97" w:rsidRDefault="00E60D97" w:rsidP="00E60D97">
            <w:pPr>
              <w:bidi w:val="0"/>
              <w:spacing w:after="0" w:line="240" w:lineRule="auto"/>
              <w:rPr>
                <w:rFonts w:ascii="Times New Roman" w:eastAsia="Times New Roman" w:hAnsi="Times New Roman" w:cs="Times New Roman"/>
                <w:sz w:val="24"/>
                <w:szCs w:val="24"/>
              </w:rPr>
            </w:pPr>
          </w:p>
        </w:tc>
      </w:tr>
    </w:tbl>
    <w:p w:rsidR="00E60D97" w:rsidRPr="00E60D97" w:rsidRDefault="00E60D97" w:rsidP="00E60D97">
      <w:pPr>
        <w:bidi w:val="0"/>
        <w:spacing w:after="240" w:line="240" w:lineRule="auto"/>
        <w:rPr>
          <w:rFonts w:ascii="Times New Roman" w:eastAsia="Times New Roman" w:hAnsi="Times New Roman" w:cs="Times New Roman"/>
          <w:sz w:val="24"/>
          <w:szCs w:val="24"/>
        </w:rPr>
      </w:pPr>
    </w:p>
    <w:p w:rsidR="00E60D97" w:rsidRPr="00E60D97" w:rsidRDefault="00E60D97" w:rsidP="00E60D97">
      <w:pPr>
        <w:spacing w:after="0" w:line="240" w:lineRule="auto"/>
        <w:outlineLvl w:val="0"/>
        <w:rPr>
          <w:rFonts w:ascii="Times New Roman" w:eastAsia="Times New Roman" w:hAnsi="Times New Roman" w:cs="Times New Roman"/>
          <w:b/>
          <w:bCs/>
          <w:kern w:val="36"/>
          <w:sz w:val="48"/>
          <w:szCs w:val="48"/>
        </w:rPr>
      </w:pPr>
      <w:r w:rsidRPr="00E60D97">
        <w:rPr>
          <w:rFonts w:ascii="Arial" w:eastAsia="Times New Roman" w:hAnsi="Arial" w:cs="Arial"/>
          <w:b/>
          <w:bCs/>
          <w:color w:val="000000"/>
          <w:kern w:val="36"/>
          <w:sz w:val="28"/>
          <w:szCs w:val="28"/>
          <w:rtl/>
        </w:rPr>
        <w:t xml:space="preserve">الملحق أ: الميزانية </w:t>
      </w:r>
    </w:p>
    <w:p w:rsidR="00E60D97" w:rsidRPr="00E60D97" w:rsidRDefault="00E60D97" w:rsidP="00E60D97">
      <w:pPr>
        <w:spacing w:after="0" w:line="240" w:lineRule="auto"/>
        <w:rPr>
          <w:rFonts w:ascii="Times New Roman" w:eastAsia="Times New Roman" w:hAnsi="Times New Roman" w:cs="Times New Roman"/>
          <w:sz w:val="24"/>
          <w:szCs w:val="24"/>
          <w:rtl/>
        </w:rPr>
      </w:pPr>
      <w:r w:rsidRPr="00E60D97">
        <w:rPr>
          <w:rFonts w:ascii="Arial" w:eastAsia="Times New Roman" w:hAnsi="Arial" w:cs="Arial"/>
          <w:b/>
          <w:bCs/>
          <w:i/>
          <w:iCs/>
          <w:color w:val="FF0000"/>
          <w:sz w:val="20"/>
          <w:szCs w:val="20"/>
          <w:rtl/>
        </w:rPr>
        <w:t xml:space="preserve">&lt;ضع هنا الميزانية التفصيلية، أو قدمها كمستند منفصل.&gt; </w:t>
      </w:r>
    </w:p>
    <w:p w:rsidR="00E60D97" w:rsidRPr="00E60D97" w:rsidRDefault="00E60D97" w:rsidP="00E60D97">
      <w:pPr>
        <w:bidi w:val="0"/>
        <w:spacing w:after="240" w:line="240" w:lineRule="auto"/>
        <w:rPr>
          <w:rFonts w:ascii="Times New Roman" w:eastAsia="Times New Roman" w:hAnsi="Times New Roman" w:cs="Times New Roman"/>
          <w:sz w:val="24"/>
          <w:szCs w:val="24"/>
          <w:rtl/>
        </w:rPr>
      </w:pPr>
      <w:r w:rsidRPr="00E60D97">
        <w:rPr>
          <w:rFonts w:ascii="Times New Roman" w:eastAsia="Times New Roman" w:hAnsi="Times New Roman" w:cs="Times New Roman"/>
          <w:sz w:val="24"/>
          <w:szCs w:val="24"/>
        </w:rPr>
        <w:br/>
      </w:r>
    </w:p>
    <w:p w:rsidR="00E60D97" w:rsidRPr="00E60D97" w:rsidRDefault="00E60D97" w:rsidP="00E60D97">
      <w:pPr>
        <w:spacing w:after="0" w:line="240" w:lineRule="auto"/>
        <w:outlineLvl w:val="0"/>
        <w:rPr>
          <w:rFonts w:ascii="Times New Roman" w:eastAsia="Times New Roman" w:hAnsi="Times New Roman" w:cs="Times New Roman"/>
          <w:b/>
          <w:bCs/>
          <w:kern w:val="36"/>
          <w:sz w:val="48"/>
          <w:szCs w:val="48"/>
        </w:rPr>
      </w:pPr>
      <w:r w:rsidRPr="00E60D97">
        <w:rPr>
          <w:rFonts w:ascii="Arial" w:eastAsia="Times New Roman" w:hAnsi="Arial" w:cs="Arial"/>
          <w:b/>
          <w:bCs/>
          <w:color w:val="000000"/>
          <w:kern w:val="36"/>
          <w:sz w:val="28"/>
          <w:szCs w:val="28"/>
          <w:rtl/>
        </w:rPr>
        <w:t xml:space="preserve">الملحق ب: الجدول الزمني </w:t>
      </w:r>
    </w:p>
    <w:p w:rsidR="00E60D97" w:rsidRPr="00E60D97" w:rsidRDefault="00E60D97" w:rsidP="00E60D97">
      <w:pPr>
        <w:spacing w:after="0" w:line="240" w:lineRule="auto"/>
        <w:rPr>
          <w:rFonts w:ascii="Times New Roman" w:eastAsia="Times New Roman" w:hAnsi="Times New Roman" w:cs="Times New Roman"/>
          <w:sz w:val="24"/>
          <w:szCs w:val="24"/>
          <w:rtl/>
        </w:rPr>
      </w:pPr>
      <w:r w:rsidRPr="00E60D97">
        <w:rPr>
          <w:rFonts w:ascii="Arial" w:eastAsia="Times New Roman" w:hAnsi="Arial" w:cs="Arial"/>
          <w:b/>
          <w:bCs/>
          <w:i/>
          <w:iCs/>
          <w:color w:val="FF0000"/>
          <w:sz w:val="20"/>
          <w:szCs w:val="20"/>
          <w:rtl/>
        </w:rPr>
        <w:t xml:space="preserve">&lt; ضع هنا الجدول الزمني، أو قدمه كمستند منفصل.&gt; </w:t>
      </w:r>
    </w:p>
    <w:p w:rsidR="00C2511E" w:rsidRDefault="00C2511E"/>
    <w:sectPr w:rsidR="00C2511E" w:rsidSect="00DC6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Demibold">
    <w:panose1 w:val="020206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2982"/>
    <w:multiLevelType w:val="hybridMultilevel"/>
    <w:tmpl w:val="E2B6E3C6"/>
    <w:lvl w:ilvl="0" w:tplc="CDB05E50">
      <w:start w:val="1"/>
      <w:numFmt w:val="bullet"/>
      <w:lvlText w:val=""/>
      <w:lvlJc w:val="left"/>
      <w:pPr>
        <w:ind w:left="1346" w:hanging="360"/>
      </w:pPr>
      <w:rPr>
        <w:rFonts w:ascii="Symbol" w:hAnsi="Symbol" w:hint="default"/>
        <w:color w:val="000000" w:themeColor="text1"/>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1">
    <w:nsid w:val="120208B9"/>
    <w:multiLevelType w:val="multilevel"/>
    <w:tmpl w:val="AA24BD1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021A6F"/>
    <w:multiLevelType w:val="multilevel"/>
    <w:tmpl w:val="A41C3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7108BD"/>
    <w:multiLevelType w:val="multilevel"/>
    <w:tmpl w:val="B9A216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9E46AE"/>
    <w:multiLevelType w:val="hybridMultilevel"/>
    <w:tmpl w:val="AAE0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C079BC"/>
    <w:multiLevelType w:val="multilevel"/>
    <w:tmpl w:val="F36043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222005"/>
    <w:multiLevelType w:val="multilevel"/>
    <w:tmpl w:val="1382E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CF5A4A"/>
    <w:multiLevelType w:val="multilevel"/>
    <w:tmpl w:val="FFE2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E11788"/>
    <w:multiLevelType w:val="multilevel"/>
    <w:tmpl w:val="C7D8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087E03"/>
    <w:multiLevelType w:val="multilevel"/>
    <w:tmpl w:val="33440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84235E"/>
    <w:multiLevelType w:val="hybridMultilevel"/>
    <w:tmpl w:val="1E644050"/>
    <w:lvl w:ilvl="0" w:tplc="C0B80AA0">
      <w:start w:val="1"/>
      <w:numFmt w:val="bullet"/>
      <w:lvlText w:val="-"/>
      <w:lvlJc w:val="left"/>
      <w:pPr>
        <w:ind w:left="720" w:hanging="360"/>
      </w:pPr>
      <w:rPr>
        <w:rFonts w:ascii="Yu Mincho Demibold" w:eastAsia="Yu Mincho Demibold" w:hAnsi="Yu Mincho Demibold"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D269CE"/>
    <w:multiLevelType w:val="multilevel"/>
    <w:tmpl w:val="98580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A17238"/>
    <w:multiLevelType w:val="multilevel"/>
    <w:tmpl w:val="2D72FC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CE13E8"/>
    <w:multiLevelType w:val="multilevel"/>
    <w:tmpl w:val="9FC4A2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3C0727"/>
    <w:multiLevelType w:val="multilevel"/>
    <w:tmpl w:val="28D6072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455233"/>
    <w:multiLevelType w:val="multilevel"/>
    <w:tmpl w:val="5BA2ECD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F95D35"/>
    <w:multiLevelType w:val="multilevel"/>
    <w:tmpl w:val="EB34DE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140FF0"/>
    <w:multiLevelType w:val="multilevel"/>
    <w:tmpl w:val="287EE4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293AAD"/>
    <w:multiLevelType w:val="multilevel"/>
    <w:tmpl w:val="8C122530"/>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D47EE4"/>
    <w:multiLevelType w:val="multilevel"/>
    <w:tmpl w:val="ADC2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850EA3"/>
    <w:multiLevelType w:val="multilevel"/>
    <w:tmpl w:val="5B8A57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8F59EB"/>
    <w:multiLevelType w:val="multilevel"/>
    <w:tmpl w:val="B720CB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6A45C5"/>
    <w:multiLevelType w:val="multilevel"/>
    <w:tmpl w:val="0409001F"/>
    <w:lvl w:ilvl="0">
      <w:start w:val="1"/>
      <w:numFmt w:val="decimal"/>
      <w:lvlText w:val="%1."/>
      <w:lvlJc w:val="left"/>
      <w:pPr>
        <w:ind w:left="986" w:hanging="360"/>
      </w:pPr>
    </w:lvl>
    <w:lvl w:ilvl="1">
      <w:start w:val="1"/>
      <w:numFmt w:val="decimal"/>
      <w:lvlText w:val="%1.%2."/>
      <w:lvlJc w:val="left"/>
      <w:pPr>
        <w:ind w:left="1418" w:hanging="432"/>
      </w:pPr>
    </w:lvl>
    <w:lvl w:ilvl="2">
      <w:start w:val="1"/>
      <w:numFmt w:val="decimal"/>
      <w:lvlText w:val="%1.%2.%3."/>
      <w:lvlJc w:val="left"/>
      <w:pPr>
        <w:ind w:left="1850" w:hanging="504"/>
      </w:pPr>
    </w:lvl>
    <w:lvl w:ilvl="3">
      <w:start w:val="1"/>
      <w:numFmt w:val="decimal"/>
      <w:lvlText w:val="%1.%2.%3.%4."/>
      <w:lvlJc w:val="left"/>
      <w:pPr>
        <w:ind w:left="2354" w:hanging="648"/>
      </w:pPr>
    </w:lvl>
    <w:lvl w:ilvl="4">
      <w:start w:val="1"/>
      <w:numFmt w:val="decimal"/>
      <w:lvlText w:val="%1.%2.%3.%4.%5."/>
      <w:lvlJc w:val="left"/>
      <w:pPr>
        <w:ind w:left="2858" w:hanging="792"/>
      </w:pPr>
    </w:lvl>
    <w:lvl w:ilvl="5">
      <w:start w:val="1"/>
      <w:numFmt w:val="decimal"/>
      <w:lvlText w:val="%1.%2.%3.%4.%5.%6."/>
      <w:lvlJc w:val="left"/>
      <w:pPr>
        <w:ind w:left="3362" w:hanging="936"/>
      </w:pPr>
    </w:lvl>
    <w:lvl w:ilvl="6">
      <w:start w:val="1"/>
      <w:numFmt w:val="decimal"/>
      <w:lvlText w:val="%1.%2.%3.%4.%5.%6.%7."/>
      <w:lvlJc w:val="left"/>
      <w:pPr>
        <w:ind w:left="3866" w:hanging="1080"/>
      </w:pPr>
    </w:lvl>
    <w:lvl w:ilvl="7">
      <w:start w:val="1"/>
      <w:numFmt w:val="decimal"/>
      <w:lvlText w:val="%1.%2.%3.%4.%5.%6.%7.%8."/>
      <w:lvlJc w:val="left"/>
      <w:pPr>
        <w:ind w:left="4370" w:hanging="1224"/>
      </w:pPr>
    </w:lvl>
    <w:lvl w:ilvl="8">
      <w:start w:val="1"/>
      <w:numFmt w:val="decimal"/>
      <w:lvlText w:val="%1.%2.%3.%4.%5.%6.%7.%8.%9."/>
      <w:lvlJc w:val="left"/>
      <w:pPr>
        <w:ind w:left="4946" w:hanging="1440"/>
      </w:pPr>
    </w:lvl>
  </w:abstractNum>
  <w:abstractNum w:abstractNumId="23">
    <w:nsid w:val="73927D0E"/>
    <w:multiLevelType w:val="multilevel"/>
    <w:tmpl w:val="BAF842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624377"/>
    <w:multiLevelType w:val="hybridMultilevel"/>
    <w:tmpl w:val="FFF2A596"/>
    <w:lvl w:ilvl="0" w:tplc="CDB05E50">
      <w:start w:val="1"/>
      <w:numFmt w:val="bullet"/>
      <w:lvlText w:val=""/>
      <w:lvlJc w:val="left"/>
      <w:pPr>
        <w:ind w:left="1346"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3846B7"/>
    <w:multiLevelType w:val="multilevel"/>
    <w:tmpl w:val="265C15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5F235C"/>
    <w:multiLevelType w:val="multilevel"/>
    <w:tmpl w:val="7F0A44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lvlOverride w:ilvl="0">
      <w:lvl w:ilvl="0">
        <w:numFmt w:val="decimal"/>
        <w:lvlText w:val="%1."/>
        <w:lvlJc w:val="left"/>
      </w:lvl>
    </w:lvlOverride>
  </w:num>
  <w:num w:numId="3">
    <w:abstractNumId w:val="5"/>
    <w:lvlOverride w:ilvl="0">
      <w:lvl w:ilvl="0">
        <w:numFmt w:val="decimal"/>
        <w:lvlText w:val="%1."/>
        <w:lvlJc w:val="left"/>
      </w:lvl>
    </w:lvlOverride>
  </w:num>
  <w:num w:numId="4">
    <w:abstractNumId w:val="13"/>
    <w:lvlOverride w:ilvl="0">
      <w:lvl w:ilvl="0">
        <w:numFmt w:val="decimal"/>
        <w:lvlText w:val="%1."/>
        <w:lvlJc w:val="left"/>
      </w:lvl>
    </w:lvlOverride>
  </w:num>
  <w:num w:numId="5">
    <w:abstractNumId w:val="25"/>
    <w:lvlOverride w:ilvl="0">
      <w:lvl w:ilvl="0">
        <w:numFmt w:val="decimal"/>
        <w:lvlText w:val="%1."/>
        <w:lvlJc w:val="left"/>
      </w:lvl>
    </w:lvlOverride>
  </w:num>
  <w:num w:numId="6">
    <w:abstractNumId w:val="17"/>
    <w:lvlOverride w:ilvl="0">
      <w:lvl w:ilvl="0">
        <w:numFmt w:val="decimal"/>
        <w:lvlText w:val="%1."/>
        <w:lvlJc w:val="left"/>
      </w:lvl>
    </w:lvlOverride>
  </w:num>
  <w:num w:numId="7">
    <w:abstractNumId w:val="21"/>
    <w:lvlOverride w:ilvl="0">
      <w:lvl w:ilvl="0">
        <w:numFmt w:val="decimal"/>
        <w:lvlText w:val="%1."/>
        <w:lvlJc w:val="left"/>
      </w:lvl>
    </w:lvlOverride>
  </w:num>
  <w:num w:numId="8">
    <w:abstractNumId w:val="20"/>
    <w:lvlOverride w:ilvl="0">
      <w:lvl w:ilvl="0">
        <w:numFmt w:val="decimal"/>
        <w:lvlText w:val="%1."/>
        <w:lvlJc w:val="left"/>
      </w:lvl>
    </w:lvlOverride>
  </w:num>
  <w:num w:numId="9">
    <w:abstractNumId w:val="12"/>
    <w:lvlOverride w:ilvl="0">
      <w:lvl w:ilvl="0">
        <w:numFmt w:val="decimal"/>
        <w:lvlText w:val="%1."/>
        <w:lvlJc w:val="left"/>
      </w:lvl>
    </w:lvlOverride>
  </w:num>
  <w:num w:numId="10">
    <w:abstractNumId w:val="7"/>
  </w:num>
  <w:num w:numId="11">
    <w:abstractNumId w:val="16"/>
    <w:lvlOverride w:ilvl="0">
      <w:lvl w:ilvl="0">
        <w:numFmt w:val="decimal"/>
        <w:lvlText w:val="%1."/>
        <w:lvlJc w:val="left"/>
      </w:lvl>
    </w:lvlOverride>
  </w:num>
  <w:num w:numId="12">
    <w:abstractNumId w:val="11"/>
  </w:num>
  <w:num w:numId="13">
    <w:abstractNumId w:val="15"/>
    <w:lvlOverride w:ilvl="1">
      <w:lvl w:ilvl="1">
        <w:numFmt w:val="decimal"/>
        <w:lvlText w:val="%2."/>
        <w:lvlJc w:val="left"/>
      </w:lvl>
    </w:lvlOverride>
  </w:num>
  <w:num w:numId="14">
    <w:abstractNumId w:val="18"/>
    <w:lvlOverride w:ilvl="1">
      <w:lvl w:ilvl="1">
        <w:numFmt w:val="decimal"/>
        <w:lvlText w:val="%2."/>
        <w:lvlJc w:val="left"/>
      </w:lvl>
    </w:lvlOverride>
  </w:num>
  <w:num w:numId="15">
    <w:abstractNumId w:val="26"/>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6"/>
  </w:num>
  <w:num w:numId="18">
    <w:abstractNumId w:val="8"/>
  </w:num>
  <w:num w:numId="19">
    <w:abstractNumId w:val="1"/>
    <w:lvlOverride w:ilvl="1">
      <w:lvl w:ilvl="1">
        <w:numFmt w:val="decimal"/>
        <w:lvlText w:val="%2."/>
        <w:lvlJc w:val="left"/>
      </w:lvl>
    </w:lvlOverride>
  </w:num>
  <w:num w:numId="20">
    <w:abstractNumId w:val="19"/>
  </w:num>
  <w:num w:numId="21">
    <w:abstractNumId w:val="14"/>
    <w:lvlOverride w:ilvl="0">
      <w:lvl w:ilvl="0">
        <w:numFmt w:val="decimal"/>
        <w:lvlText w:val="%1."/>
        <w:lvlJc w:val="left"/>
      </w:lvl>
    </w:lvlOverride>
  </w:num>
  <w:num w:numId="22">
    <w:abstractNumId w:val="23"/>
    <w:lvlOverride w:ilvl="0">
      <w:lvl w:ilvl="0">
        <w:numFmt w:val="decimal"/>
        <w:lvlText w:val="%1."/>
        <w:lvlJc w:val="left"/>
      </w:lvl>
    </w:lvlOverride>
  </w:num>
  <w:num w:numId="23">
    <w:abstractNumId w:val="22"/>
  </w:num>
  <w:num w:numId="24">
    <w:abstractNumId w:val="0"/>
  </w:num>
  <w:num w:numId="25">
    <w:abstractNumId w:val="24"/>
  </w:num>
  <w:num w:numId="26">
    <w:abstractNumId w:val="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97"/>
    <w:rsid w:val="00013CAC"/>
    <w:rsid w:val="00045286"/>
    <w:rsid w:val="00070BEA"/>
    <w:rsid w:val="00074436"/>
    <w:rsid w:val="000B4285"/>
    <w:rsid w:val="00124968"/>
    <w:rsid w:val="001F3AE9"/>
    <w:rsid w:val="002155E0"/>
    <w:rsid w:val="002A0282"/>
    <w:rsid w:val="002A1FAF"/>
    <w:rsid w:val="00314D55"/>
    <w:rsid w:val="00362320"/>
    <w:rsid w:val="003A0430"/>
    <w:rsid w:val="003C0D14"/>
    <w:rsid w:val="004045DF"/>
    <w:rsid w:val="004158FC"/>
    <w:rsid w:val="00527533"/>
    <w:rsid w:val="00670FE1"/>
    <w:rsid w:val="00762A10"/>
    <w:rsid w:val="00874865"/>
    <w:rsid w:val="008A6DC9"/>
    <w:rsid w:val="008C77DC"/>
    <w:rsid w:val="00A61513"/>
    <w:rsid w:val="00A7523C"/>
    <w:rsid w:val="00C2511E"/>
    <w:rsid w:val="00C93358"/>
    <w:rsid w:val="00CD242E"/>
    <w:rsid w:val="00CD50F1"/>
    <w:rsid w:val="00CF4AD9"/>
    <w:rsid w:val="00DC6180"/>
    <w:rsid w:val="00DF0A71"/>
    <w:rsid w:val="00E60D97"/>
    <w:rsid w:val="00EF1366"/>
    <w:rsid w:val="00F90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C035D-B027-4C09-A5A1-EE0439DC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E60D9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60D9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D9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0D9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60D9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0D97"/>
    <w:rPr>
      <w:color w:val="0000FF"/>
      <w:u w:val="single"/>
    </w:rPr>
  </w:style>
  <w:style w:type="character" w:customStyle="1" w:styleId="apple-tab-span">
    <w:name w:val="apple-tab-span"/>
    <w:basedOn w:val="DefaultParagraphFont"/>
    <w:rsid w:val="00E60D97"/>
  </w:style>
  <w:style w:type="character" w:customStyle="1" w:styleId="InstructionsandTipsCharChar">
    <w:name w:val="Instructions and Tips Char Char"/>
    <w:link w:val="InstructionsandTips"/>
    <w:rsid w:val="00E60D97"/>
    <w:rPr>
      <w:rFonts w:ascii="Arial" w:hAnsi="Arial" w:cs="Arial"/>
      <w:b/>
      <w:bCs/>
      <w:iCs/>
      <w:color w:val="FF0000"/>
      <w:szCs w:val="24"/>
      <w:u w:val="single"/>
    </w:rPr>
  </w:style>
  <w:style w:type="paragraph" w:customStyle="1" w:styleId="InstructionsandTips">
    <w:name w:val="Instructions and Tips"/>
    <w:basedOn w:val="Normal"/>
    <w:link w:val="InstructionsandTipsCharChar"/>
    <w:rsid w:val="00E60D97"/>
    <w:pPr>
      <w:bidi w:val="0"/>
      <w:spacing w:before="240" w:after="0" w:line="240" w:lineRule="auto"/>
    </w:pPr>
    <w:rPr>
      <w:rFonts w:ascii="Arial" w:hAnsi="Arial" w:cs="Arial"/>
      <w:b/>
      <w:bCs/>
      <w:iCs/>
      <w:color w:val="FF0000"/>
      <w:szCs w:val="24"/>
      <w:u w:val="single"/>
    </w:rPr>
  </w:style>
  <w:style w:type="table" w:styleId="TableGrid">
    <w:name w:val="Table Grid"/>
    <w:basedOn w:val="TableNormal"/>
    <w:uiPriority w:val="39"/>
    <w:rsid w:val="00E60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4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182310">
      <w:bodyDiv w:val="1"/>
      <w:marLeft w:val="0"/>
      <w:marRight w:val="0"/>
      <w:marTop w:val="0"/>
      <w:marBottom w:val="0"/>
      <w:divBdr>
        <w:top w:val="none" w:sz="0" w:space="0" w:color="auto"/>
        <w:left w:val="none" w:sz="0" w:space="0" w:color="auto"/>
        <w:bottom w:val="none" w:sz="0" w:space="0" w:color="auto"/>
        <w:right w:val="none" w:sz="0" w:space="0" w:color="auto"/>
      </w:divBdr>
      <w:divsChild>
        <w:div w:id="6753082">
          <w:marLeft w:val="0"/>
          <w:marRight w:val="0"/>
          <w:marTop w:val="0"/>
          <w:marBottom w:val="0"/>
          <w:divBdr>
            <w:top w:val="none" w:sz="0" w:space="0" w:color="auto"/>
            <w:left w:val="none" w:sz="0" w:space="0" w:color="auto"/>
            <w:bottom w:val="none" w:sz="0" w:space="0" w:color="auto"/>
            <w:right w:val="none" w:sz="0" w:space="0" w:color="auto"/>
          </w:divBdr>
        </w:div>
        <w:div w:id="126750880">
          <w:marLeft w:val="0"/>
          <w:marRight w:val="0"/>
          <w:marTop w:val="0"/>
          <w:marBottom w:val="0"/>
          <w:divBdr>
            <w:top w:val="none" w:sz="0" w:space="0" w:color="auto"/>
            <w:left w:val="none" w:sz="0" w:space="0" w:color="auto"/>
            <w:bottom w:val="none" w:sz="0" w:space="0" w:color="auto"/>
            <w:right w:val="none" w:sz="0" w:space="0" w:color="auto"/>
          </w:divBdr>
        </w:div>
        <w:div w:id="429424501">
          <w:marLeft w:val="0"/>
          <w:marRight w:val="0"/>
          <w:marTop w:val="0"/>
          <w:marBottom w:val="0"/>
          <w:divBdr>
            <w:top w:val="none" w:sz="0" w:space="0" w:color="auto"/>
            <w:left w:val="none" w:sz="0" w:space="0" w:color="auto"/>
            <w:bottom w:val="none" w:sz="0" w:space="0" w:color="auto"/>
            <w:right w:val="none" w:sz="0" w:space="0" w:color="auto"/>
          </w:divBdr>
        </w:div>
        <w:div w:id="925460678">
          <w:marLeft w:val="0"/>
          <w:marRight w:val="0"/>
          <w:marTop w:val="0"/>
          <w:marBottom w:val="0"/>
          <w:divBdr>
            <w:top w:val="none" w:sz="0" w:space="0" w:color="auto"/>
            <w:left w:val="none" w:sz="0" w:space="0" w:color="auto"/>
            <w:bottom w:val="none" w:sz="0" w:space="0" w:color="auto"/>
            <w:right w:val="none" w:sz="0" w:space="0" w:color="auto"/>
          </w:divBdr>
        </w:div>
        <w:div w:id="975841694">
          <w:marLeft w:val="0"/>
          <w:marRight w:val="0"/>
          <w:marTop w:val="0"/>
          <w:marBottom w:val="0"/>
          <w:divBdr>
            <w:top w:val="none" w:sz="0" w:space="0" w:color="auto"/>
            <w:left w:val="none" w:sz="0" w:space="0" w:color="auto"/>
            <w:bottom w:val="none" w:sz="0" w:space="0" w:color="auto"/>
            <w:right w:val="none" w:sz="0" w:space="0" w:color="auto"/>
          </w:divBdr>
        </w:div>
        <w:div w:id="1022820445">
          <w:marLeft w:val="0"/>
          <w:marRight w:val="0"/>
          <w:marTop w:val="0"/>
          <w:marBottom w:val="0"/>
          <w:divBdr>
            <w:top w:val="none" w:sz="0" w:space="0" w:color="auto"/>
            <w:left w:val="none" w:sz="0" w:space="0" w:color="auto"/>
            <w:bottom w:val="none" w:sz="0" w:space="0" w:color="auto"/>
            <w:right w:val="none" w:sz="0" w:space="0" w:color="auto"/>
          </w:divBdr>
        </w:div>
        <w:div w:id="1279995590">
          <w:marLeft w:val="0"/>
          <w:marRight w:val="0"/>
          <w:marTop w:val="0"/>
          <w:marBottom w:val="0"/>
          <w:divBdr>
            <w:top w:val="none" w:sz="0" w:space="0" w:color="auto"/>
            <w:left w:val="none" w:sz="0" w:space="0" w:color="auto"/>
            <w:bottom w:val="none" w:sz="0" w:space="0" w:color="auto"/>
            <w:right w:val="none" w:sz="0" w:space="0" w:color="auto"/>
          </w:divBdr>
        </w:div>
        <w:div w:id="1348366501">
          <w:marLeft w:val="0"/>
          <w:marRight w:val="0"/>
          <w:marTop w:val="0"/>
          <w:marBottom w:val="0"/>
          <w:divBdr>
            <w:top w:val="none" w:sz="0" w:space="0" w:color="auto"/>
            <w:left w:val="none" w:sz="0" w:space="0" w:color="auto"/>
            <w:bottom w:val="none" w:sz="0" w:space="0" w:color="auto"/>
            <w:right w:val="none" w:sz="0" w:space="0" w:color="auto"/>
          </w:divBdr>
        </w:div>
        <w:div w:id="1714040150">
          <w:marLeft w:val="0"/>
          <w:marRight w:val="0"/>
          <w:marTop w:val="0"/>
          <w:marBottom w:val="0"/>
          <w:divBdr>
            <w:top w:val="none" w:sz="0" w:space="0" w:color="auto"/>
            <w:left w:val="none" w:sz="0" w:space="0" w:color="auto"/>
            <w:bottom w:val="none" w:sz="0" w:space="0" w:color="auto"/>
            <w:right w:val="none" w:sz="0" w:space="0" w:color="auto"/>
          </w:divBdr>
        </w:div>
        <w:div w:id="1881625799">
          <w:marLeft w:val="0"/>
          <w:marRight w:val="0"/>
          <w:marTop w:val="0"/>
          <w:marBottom w:val="0"/>
          <w:divBdr>
            <w:top w:val="none" w:sz="0" w:space="0" w:color="auto"/>
            <w:left w:val="none" w:sz="0" w:space="0" w:color="auto"/>
            <w:bottom w:val="none" w:sz="0" w:space="0" w:color="auto"/>
            <w:right w:val="none" w:sz="0" w:space="0" w:color="auto"/>
          </w:divBdr>
        </w:div>
        <w:div w:id="1907758027">
          <w:marLeft w:val="0"/>
          <w:marRight w:val="0"/>
          <w:marTop w:val="0"/>
          <w:marBottom w:val="0"/>
          <w:divBdr>
            <w:top w:val="none" w:sz="0" w:space="0" w:color="auto"/>
            <w:left w:val="none" w:sz="0" w:space="0" w:color="auto"/>
            <w:bottom w:val="none" w:sz="0" w:space="0" w:color="auto"/>
            <w:right w:val="none" w:sz="0" w:space="0" w:color="auto"/>
          </w:divBdr>
        </w:div>
        <w:div w:id="2075617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7Mt0Jfux7SxPJJm8e1BWixc6qpbNk9r-6ViqVDsiWps/preview" TargetMode="External"/><Relationship Id="rId13" Type="http://schemas.openxmlformats.org/officeDocument/2006/relationships/hyperlink" Target="https://docs.google.com/document/d/17Mt0Jfux7SxPJJm8e1BWixc6qpbNk9r-6ViqVDsiWps/preview" TargetMode="External"/><Relationship Id="rId18" Type="http://schemas.openxmlformats.org/officeDocument/2006/relationships/hyperlink" Target="https://docs.google.com/document/d/17Mt0Jfux7SxPJJm8e1BWixc6qpbNk9r-6ViqVDsiWps/preview"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s.google.com/document/d/17Mt0Jfux7SxPJJm8e1BWixc6qpbNk9r-6ViqVDsiWps/preview" TargetMode="External"/><Relationship Id="rId7" Type="http://schemas.openxmlformats.org/officeDocument/2006/relationships/hyperlink" Target="https://docs.google.com/document/d/17Mt0Jfux7SxPJJm8e1BWixc6qpbNk9r-6ViqVDsiWps/preview" TargetMode="External"/><Relationship Id="rId12" Type="http://schemas.openxmlformats.org/officeDocument/2006/relationships/hyperlink" Target="https://docs.google.com/document/d/17Mt0Jfux7SxPJJm8e1BWixc6qpbNk9r-6ViqVDsiWps/preview" TargetMode="External"/><Relationship Id="rId17" Type="http://schemas.openxmlformats.org/officeDocument/2006/relationships/hyperlink" Target="https://docs.google.com/document/d/17Mt0Jfux7SxPJJm8e1BWixc6qpbNk9r-6ViqVDsiWps/preview" TargetMode="External"/><Relationship Id="rId25" Type="http://schemas.openxmlformats.org/officeDocument/2006/relationships/hyperlink" Target="https://docs.google.com/document/d/17Mt0Jfux7SxPJJm8e1BWixc6qpbNk9r-6ViqVDsiWps/preview" TargetMode="External"/><Relationship Id="rId2" Type="http://schemas.openxmlformats.org/officeDocument/2006/relationships/styles" Target="styles.xml"/><Relationship Id="rId16" Type="http://schemas.openxmlformats.org/officeDocument/2006/relationships/hyperlink" Target="https://docs.google.com/document/d/17Mt0Jfux7SxPJJm8e1BWixc6qpbNk9r-6ViqVDsiWps/preview" TargetMode="External"/><Relationship Id="rId20" Type="http://schemas.openxmlformats.org/officeDocument/2006/relationships/hyperlink" Target="https://docs.google.com/document/d/17Mt0Jfux7SxPJJm8e1BWixc6qpbNk9r-6ViqVDsiWps/preview" TargetMode="External"/><Relationship Id="rId1" Type="http://schemas.openxmlformats.org/officeDocument/2006/relationships/numbering" Target="numbering.xml"/><Relationship Id="rId6" Type="http://schemas.openxmlformats.org/officeDocument/2006/relationships/hyperlink" Target="https://docs.google.com/document/d/17Mt0Jfux7SxPJJm8e1BWixc6qpbNk9r-6ViqVDsiWps/preview" TargetMode="External"/><Relationship Id="rId11" Type="http://schemas.openxmlformats.org/officeDocument/2006/relationships/hyperlink" Target="https://docs.google.com/document/d/17Mt0Jfux7SxPJJm8e1BWixc6qpbNk9r-6ViqVDsiWps/preview" TargetMode="External"/><Relationship Id="rId24" Type="http://schemas.openxmlformats.org/officeDocument/2006/relationships/hyperlink" Target="https://docs.google.com/document/d/17Mt0Jfux7SxPJJm8e1BWixc6qpbNk9r-6ViqVDsiWps/preview" TargetMode="External"/><Relationship Id="rId5" Type="http://schemas.openxmlformats.org/officeDocument/2006/relationships/hyperlink" Target="https://docs.google.com/document/d/17Mt0Jfux7SxPJJm8e1BWixc6qpbNk9r-6ViqVDsiWps/preview" TargetMode="External"/><Relationship Id="rId15" Type="http://schemas.openxmlformats.org/officeDocument/2006/relationships/hyperlink" Target="https://docs.google.com/document/d/17Mt0Jfux7SxPJJm8e1BWixc6qpbNk9r-6ViqVDsiWps/preview" TargetMode="External"/><Relationship Id="rId23" Type="http://schemas.openxmlformats.org/officeDocument/2006/relationships/hyperlink" Target="https://docs.google.com/document/d/17Mt0Jfux7SxPJJm8e1BWixc6qpbNk9r-6ViqVDsiWps/preview" TargetMode="External"/><Relationship Id="rId10" Type="http://schemas.openxmlformats.org/officeDocument/2006/relationships/hyperlink" Target="https://docs.google.com/document/d/17Mt0Jfux7SxPJJm8e1BWixc6qpbNk9r-6ViqVDsiWps/preview" TargetMode="External"/><Relationship Id="rId19" Type="http://schemas.openxmlformats.org/officeDocument/2006/relationships/hyperlink" Target="https://docs.google.com/document/d/17Mt0Jfux7SxPJJm8e1BWixc6qpbNk9r-6ViqVDsiWps/preview" TargetMode="External"/><Relationship Id="rId4" Type="http://schemas.openxmlformats.org/officeDocument/2006/relationships/webSettings" Target="webSettings.xml"/><Relationship Id="rId9" Type="http://schemas.openxmlformats.org/officeDocument/2006/relationships/hyperlink" Target="https://docs.google.com/document/d/17Mt0Jfux7SxPJJm8e1BWixc6qpbNk9r-6ViqVDsiWps/preview" TargetMode="External"/><Relationship Id="rId14" Type="http://schemas.openxmlformats.org/officeDocument/2006/relationships/hyperlink" Target="https://docs.google.com/document/d/17Mt0Jfux7SxPJJm8e1BWixc6qpbNk9r-6ViqVDsiWps/preview" TargetMode="External"/><Relationship Id="rId22" Type="http://schemas.openxmlformats.org/officeDocument/2006/relationships/hyperlink" Target="https://docs.google.com/document/d/17Mt0Jfux7SxPJJm8e1BWixc6qpbNk9r-6ViqVDsiWps/preview"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5</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samy</dc:creator>
  <cp:keywords/>
  <dc:description/>
  <cp:lastModifiedBy>doaa samy</cp:lastModifiedBy>
  <cp:revision>7</cp:revision>
  <dcterms:created xsi:type="dcterms:W3CDTF">2017-01-28T13:52:00Z</dcterms:created>
  <dcterms:modified xsi:type="dcterms:W3CDTF">2017-02-03T17:22:00Z</dcterms:modified>
</cp:coreProperties>
</file>