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770" w:type="dxa"/>
        <w:tblInd w:w="-1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0"/>
      </w:tblGrid>
      <w:tr w:rsidR="00D113CB" w:rsidTr="00CC68E0">
        <w:tc>
          <w:tcPr>
            <w:tcW w:w="10770" w:type="dxa"/>
            <w:hideMark/>
          </w:tcPr>
          <w:p w:rsidR="00D113CB" w:rsidRPr="00D113CB" w:rsidRDefault="00D113CB" w:rsidP="005340E6">
            <w:pPr>
              <w:pStyle w:val="ListParagraph"/>
              <w:numPr>
                <w:ilvl w:val="0"/>
                <w:numId w:val="5"/>
              </w:numPr>
              <w:tabs>
                <w:tab w:val="left" w:pos="743"/>
              </w:tabs>
              <w:ind w:left="459"/>
              <w:rPr>
                <w:rFonts w:ascii="Janna LT" w:hAnsi="Janna LT" w:cs="Janna LT"/>
                <w:b/>
                <w:bCs/>
                <w:noProof/>
                <w:color w:val="31849B" w:themeColor="accent5" w:themeShade="BF"/>
                <w:sz w:val="36"/>
                <w:szCs w:val="36"/>
                <w:u w:val="single"/>
              </w:rPr>
            </w:pPr>
            <w:r w:rsidRPr="00D113CB">
              <w:rPr>
                <w:rFonts w:ascii="Janna LT" w:hAnsi="Janna LT" w:cs="Janna LT" w:hint="cs"/>
                <w:b/>
                <w:bCs/>
                <w:noProof/>
                <w:color w:val="31849B" w:themeColor="accent5" w:themeShade="BF"/>
                <w:sz w:val="36"/>
                <w:szCs w:val="36"/>
                <w:u w:val="single"/>
                <w:rtl/>
              </w:rPr>
              <w:t>مرحلة التطو</w:t>
            </w:r>
            <w:bookmarkStart w:id="0" w:name="_GoBack"/>
            <w:bookmarkEnd w:id="0"/>
            <w:r w:rsidRPr="00D113CB">
              <w:rPr>
                <w:rFonts w:ascii="Janna LT" w:hAnsi="Janna LT" w:cs="Janna LT" w:hint="cs"/>
                <w:b/>
                <w:bCs/>
                <w:noProof/>
                <w:color w:val="31849B" w:themeColor="accent5" w:themeShade="BF"/>
                <w:sz w:val="36"/>
                <w:szCs w:val="36"/>
                <w:u w:val="single"/>
                <w:rtl/>
              </w:rPr>
              <w:t>ير</w:t>
            </w:r>
          </w:p>
        </w:tc>
      </w:tr>
      <w:tr w:rsidR="00D113CB" w:rsidTr="00CC68E0">
        <w:tc>
          <w:tcPr>
            <w:tcW w:w="10770" w:type="dxa"/>
            <w:hideMark/>
          </w:tcPr>
          <w:p w:rsidR="00D113CB" w:rsidRDefault="00D113CB">
            <w:pPr>
              <w:jc w:val="center"/>
              <w:rPr>
                <w:rFonts w:ascii="Janna LT" w:hAnsi="Janna LT" w:cs="Janna LT"/>
                <w:noProof/>
              </w:rPr>
            </w:pPr>
            <w:r w:rsidRPr="002B4434">
              <w:rPr>
                <w:rFonts w:ascii="Janna LT" w:hAnsi="Janna LT" w:cs="Janna LT"/>
                <w:noProof/>
                <w:sz w:val="10"/>
                <w:szCs w:val="10"/>
              </w:rPr>
              <w:drawing>
                <wp:inline distT="0" distB="0" distL="0" distR="0" wp14:anchorId="5AFDE9B7" wp14:editId="59FBFFEC">
                  <wp:extent cx="6543675" cy="3514725"/>
                  <wp:effectExtent l="0" t="38100" r="0" b="10477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c>
      </w:tr>
      <w:tr w:rsidR="00223113" w:rsidTr="00CC68E0">
        <w:tc>
          <w:tcPr>
            <w:tcW w:w="10770" w:type="dxa"/>
            <w:shd w:val="clear" w:color="auto" w:fill="F2F2F2" w:themeFill="background1" w:themeFillShade="F2"/>
          </w:tcPr>
          <w:p w:rsidR="00223113" w:rsidRPr="00CF414F" w:rsidRDefault="00CF414F" w:rsidP="005340E6">
            <w:pPr>
              <w:pStyle w:val="ListParagraph"/>
              <w:numPr>
                <w:ilvl w:val="0"/>
                <w:numId w:val="7"/>
              </w:numPr>
              <w:rPr>
                <w:rFonts w:ascii="Janna LT" w:hAnsi="Janna LT" w:cs="Janna LT"/>
                <w:b/>
                <w:bCs/>
                <w:noProof/>
                <w:color w:val="EEECE1" w:themeColor="background2"/>
                <w:sz w:val="28"/>
                <w:szCs w:val="28"/>
                <w:u w:val="single"/>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pPr>
            <w:r w:rsidRPr="00CF414F">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خصائص </w:t>
            </w:r>
            <w:r w:rsidR="00161A9C">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جديدة ب</w:t>
            </w:r>
            <w:r w:rsidRPr="00CF414F">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البوابة</w:t>
            </w:r>
            <w:r w:rsidRPr="00CF414F">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w:t>
            </w:r>
          </w:p>
        </w:tc>
      </w:tr>
      <w:tr w:rsidR="00223113" w:rsidTr="00CC68E0">
        <w:tc>
          <w:tcPr>
            <w:tcW w:w="10770" w:type="dxa"/>
          </w:tcPr>
          <w:p w:rsidR="00161A9C" w:rsidRPr="00623F5D" w:rsidRDefault="00D8500D" w:rsidP="00161A9C">
            <w:pPr>
              <w:ind w:left="720"/>
              <w:rPr>
                <w:rFonts w:ascii="Janna LT" w:hAnsi="Janna LT" w:cs="Janna LT"/>
                <w:b/>
                <w:bCs/>
                <w:noProof/>
                <w:sz w:val="24"/>
                <w:szCs w:val="24"/>
              </w:rPr>
            </w:pPr>
            <w:r w:rsidRPr="00623F5D">
              <w:rPr>
                <w:rFonts w:ascii="Janna LT" w:hAnsi="Janna LT" w:cs="Janna LT" w:hint="cs"/>
                <w:b/>
                <w:bCs/>
                <w:noProof/>
                <w:sz w:val="24"/>
                <w:szCs w:val="24"/>
                <w:rtl/>
              </w:rPr>
              <w:t xml:space="preserve">استحداث نظم تقنية جديدة تعمل على توفير المزيد من الخدمات </w:t>
            </w:r>
            <w:r w:rsidR="00161A9C" w:rsidRPr="00623F5D">
              <w:rPr>
                <w:rFonts w:ascii="Janna LT" w:hAnsi="Janna LT" w:cs="Janna LT" w:hint="cs"/>
                <w:b/>
                <w:bCs/>
                <w:noProof/>
                <w:sz w:val="24"/>
                <w:szCs w:val="24"/>
                <w:rtl/>
              </w:rPr>
              <w:t>للمشتركين</w:t>
            </w:r>
            <w:r w:rsidR="00623F5D">
              <w:rPr>
                <w:rFonts w:ascii="Janna LT" w:hAnsi="Janna LT" w:cs="Janna LT" w:hint="cs"/>
                <w:b/>
                <w:bCs/>
                <w:noProof/>
                <w:sz w:val="24"/>
                <w:szCs w:val="24"/>
                <w:rtl/>
              </w:rPr>
              <w:t xml:space="preserve"> بالبوابة</w:t>
            </w:r>
            <w:r w:rsidR="00161A9C" w:rsidRPr="00623F5D">
              <w:rPr>
                <w:rFonts w:ascii="Janna LT" w:hAnsi="Janna LT" w:cs="Janna LT" w:hint="cs"/>
                <w:b/>
                <w:bCs/>
                <w:noProof/>
                <w:sz w:val="24"/>
                <w:szCs w:val="24"/>
                <w:rtl/>
              </w:rPr>
              <w:t xml:space="preserve"> مثالــــــ ,,,</w:t>
            </w:r>
          </w:p>
        </w:tc>
      </w:tr>
      <w:tr w:rsidR="00223113" w:rsidTr="00CC68E0">
        <w:tc>
          <w:tcPr>
            <w:tcW w:w="10770" w:type="dxa"/>
          </w:tcPr>
          <w:p w:rsidR="00415251" w:rsidRPr="00415251" w:rsidRDefault="00E9039D" w:rsidP="00623F5D">
            <w:pPr>
              <w:pStyle w:val="ListParagraph"/>
              <w:numPr>
                <w:ilvl w:val="1"/>
                <w:numId w:val="7"/>
              </w:numPr>
              <w:rPr>
                <w:rFonts w:ascii="Janna LT" w:hAnsi="Janna LT" w:cs="Janna LT"/>
                <w:b/>
                <w:bCs/>
                <w:noProof/>
                <w:color w:val="C0504D" w:themeColor="accent2"/>
                <w:sz w:val="24"/>
                <w:szCs w:val="24"/>
                <w:u w:val="single"/>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pPr>
            <w:r w:rsidRPr="00415251">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منصة متخصصة لكل فئة </w:t>
            </w:r>
            <w:r w:rsidR="00623F5D">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مستهدفة للتوظيف</w:t>
            </w:r>
            <w:r w:rsidR="00161A9C" w:rsidRPr="00415251">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w:t>
            </w:r>
            <w:r w:rsidR="00415251" w:rsidRPr="00415251">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p>
          <w:p w:rsidR="00415251" w:rsidRDefault="00E9039D" w:rsidP="00AC3F3D">
            <w:pPr>
              <w:pStyle w:val="ListParagraph"/>
              <w:ind w:left="1452"/>
              <w:jc w:val="lowKashida"/>
              <w:rPr>
                <w:rFonts w:ascii="Janna LT" w:hAnsi="Janna LT" w:cs="Janna LT"/>
                <w:noProof/>
              </w:rPr>
            </w:pPr>
            <w:r w:rsidRPr="00415251">
              <w:rPr>
                <w:rFonts w:ascii="Janna LT" w:hAnsi="Janna LT" w:cs="Janna LT" w:hint="cs"/>
                <w:noProof/>
                <w:rtl/>
              </w:rPr>
              <w:t>تحدد من خلالها متطلبات كل فئة مثال ،،، توظيف المرأة ( واجهة متخصصة للتسجل فقط بالوظائف النسائية المتاحة مع اختيار فئة العمل عن بعد أو بالشركة مع عرض كافة المتطلبات المهني التي تحددها وزارة العمل لضمان حقوقها تكون بالوظائف المختارة لها ).</w:t>
            </w:r>
          </w:p>
          <w:p w:rsidR="00161A9C" w:rsidRPr="00415251" w:rsidRDefault="00223113" w:rsidP="00415251">
            <w:pPr>
              <w:pStyle w:val="ListParagraph"/>
              <w:numPr>
                <w:ilvl w:val="1"/>
                <w:numId w:val="7"/>
              </w:numPr>
              <w:rPr>
                <w:rFonts w:ascii="Janna LT" w:hAnsi="Janna LT" w:cs="Janna LT"/>
                <w:b/>
                <w:bCs/>
                <w:noProof/>
                <w:color w:val="C0504D" w:themeColor="accent2"/>
                <w:sz w:val="24"/>
                <w:szCs w:val="24"/>
                <w:u w:val="single"/>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pPr>
            <w:r w:rsidRPr="00415251">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فسخ</w:t>
            </w:r>
            <w:r w:rsidRPr="00415251">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Pr="00415251">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التعاقد</w:t>
            </w:r>
            <w:r w:rsidRPr="00415251">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Pr="00415251">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إلكترونياُ</w:t>
            </w:r>
            <w:r w:rsidRPr="00415251">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Pr="00415251">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بين</w:t>
            </w:r>
            <w:r w:rsidRPr="00415251">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Pr="00415251">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الشركة</w:t>
            </w:r>
            <w:r w:rsidRPr="00415251">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Pr="00415251">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والموظف</w:t>
            </w:r>
            <w:r w:rsidR="00E9039D" w:rsidRPr="00415251">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w:t>
            </w:r>
          </w:p>
          <w:p w:rsidR="00415251" w:rsidRDefault="00E9039D" w:rsidP="001952DC">
            <w:pPr>
              <w:pStyle w:val="ListParagraph"/>
              <w:ind w:left="1452"/>
              <w:jc w:val="lowKashida"/>
              <w:rPr>
                <w:rFonts w:ascii="Janna LT" w:hAnsi="Janna LT" w:cs="Janna LT"/>
                <w:noProof/>
                <w:rtl/>
              </w:rPr>
            </w:pPr>
            <w:r>
              <w:rPr>
                <w:rFonts w:ascii="Janna LT" w:hAnsi="Janna LT" w:cs="Janna LT" w:hint="cs"/>
                <w:noProof/>
                <w:rtl/>
              </w:rPr>
              <w:t xml:space="preserve">نموذج </w:t>
            </w:r>
            <w:r w:rsidR="00623F5D">
              <w:rPr>
                <w:rFonts w:ascii="Janna LT" w:hAnsi="Janna LT" w:cs="Janna LT" w:hint="cs"/>
                <w:noProof/>
                <w:rtl/>
              </w:rPr>
              <w:t>إلكتروني</w:t>
            </w:r>
            <w:r w:rsidR="00415251">
              <w:rPr>
                <w:rFonts w:ascii="Janna LT" w:hAnsi="Janna LT" w:cs="Janna LT" w:hint="cs"/>
                <w:noProof/>
                <w:rtl/>
              </w:rPr>
              <w:t xml:space="preserve"> لإ</w:t>
            </w:r>
            <w:r>
              <w:rPr>
                <w:rFonts w:ascii="Janna LT" w:hAnsi="Janna LT" w:cs="Janna LT" w:hint="cs"/>
                <w:noProof/>
                <w:rtl/>
              </w:rPr>
              <w:t>نهاء خدمة موظف موثق ومعتمد من الشركات المشتركة بالبوابة تقو</w:t>
            </w:r>
            <w:r w:rsidR="001952DC">
              <w:rPr>
                <w:rFonts w:ascii="Janna LT" w:hAnsi="Janna LT" w:cs="Janna LT" w:hint="cs"/>
                <w:noProof/>
                <w:rtl/>
              </w:rPr>
              <w:t>م بطرحه عند إ</w:t>
            </w:r>
            <w:r>
              <w:rPr>
                <w:rFonts w:ascii="Janna LT" w:hAnsi="Janna LT" w:cs="Janna LT" w:hint="cs"/>
                <w:noProof/>
                <w:rtl/>
              </w:rPr>
              <w:t>نتهاء الخدمة مع موظف ما عن طريق البوابة وي</w:t>
            </w:r>
            <w:r w:rsidR="00415251">
              <w:rPr>
                <w:rFonts w:ascii="Janna LT" w:hAnsi="Janna LT" w:cs="Janna LT" w:hint="cs"/>
                <w:noProof/>
                <w:rtl/>
              </w:rPr>
              <w:t>عتمد على</w:t>
            </w:r>
            <w:r>
              <w:rPr>
                <w:rFonts w:ascii="Janna LT" w:hAnsi="Janna LT" w:cs="Janna LT" w:hint="cs"/>
                <w:noProof/>
                <w:rtl/>
              </w:rPr>
              <w:t xml:space="preserve"> الإقرار بين كافة الأطراف على </w:t>
            </w:r>
            <w:r w:rsidR="00415251">
              <w:rPr>
                <w:rFonts w:ascii="Janna LT" w:hAnsi="Janna LT" w:cs="Janna LT" w:hint="cs"/>
                <w:noProof/>
                <w:rtl/>
              </w:rPr>
              <w:t>الحصول على كافة المستحقات وتسليم كافة الأعمال بالصورة اللائقة.</w:t>
            </w:r>
          </w:p>
          <w:p w:rsidR="0063353A" w:rsidRDefault="00223113" w:rsidP="0063353A">
            <w:pPr>
              <w:pStyle w:val="ListParagraph"/>
              <w:numPr>
                <w:ilvl w:val="1"/>
                <w:numId w:val="7"/>
              </w:numPr>
              <w:rPr>
                <w:rFonts w:ascii="Janna LT" w:hAnsi="Janna LT" w:cs="Janna LT"/>
                <w:b/>
                <w:bCs/>
                <w:noProof/>
                <w:color w:val="C0504D" w:themeColor="accent2"/>
                <w:sz w:val="24"/>
                <w:szCs w:val="24"/>
                <w:u w:val="single"/>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pPr>
            <w:r w:rsidRPr="00415251">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التقنيات</w:t>
            </w:r>
            <w:r w:rsidRPr="00415251">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Pr="00415251">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الصوتية</w:t>
            </w:r>
            <w:r w:rsidRPr="00415251">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Pr="00415251">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للتسهيل</w:t>
            </w:r>
            <w:r w:rsidRPr="00415251">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Pr="00415251">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على</w:t>
            </w:r>
            <w:r w:rsidRPr="00415251">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Pr="00415251">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ذوي</w:t>
            </w:r>
            <w:r w:rsidRPr="00415251">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Pr="00415251">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الاحتياجات</w:t>
            </w:r>
            <w:r w:rsidRPr="00415251">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Pr="00415251">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الخاصة</w:t>
            </w:r>
            <w:r w:rsidR="00460B2B">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w:t>
            </w:r>
          </w:p>
          <w:p w:rsidR="0063353A" w:rsidRPr="00221E03" w:rsidRDefault="00221E03" w:rsidP="00616E60">
            <w:pPr>
              <w:pStyle w:val="ListParagraph"/>
              <w:ind w:left="1452"/>
              <w:jc w:val="lowKashida"/>
              <w:rPr>
                <w:rFonts w:ascii="Janna LT" w:hAnsi="Janna LT" w:cs="Janna LT"/>
                <w:noProof/>
              </w:rPr>
            </w:pPr>
            <w:r w:rsidRPr="00243A4A">
              <w:rPr>
                <w:rFonts w:ascii="Janna LT" w:hAnsi="Janna LT" w:cs="Janna LT" w:hint="cs"/>
                <w:noProof/>
                <w:rtl/>
              </w:rPr>
              <w:t xml:space="preserve">تنفيذ </w:t>
            </w:r>
            <w:r w:rsidRPr="00243A4A">
              <w:rPr>
                <w:rFonts w:ascii="Janna LT" w:hAnsi="Janna LT" w:cs="Janna LT"/>
                <w:noProof/>
                <w:rtl/>
              </w:rPr>
              <w:t>تقنية تحويل النص إلى صوت</w:t>
            </w:r>
            <w:r w:rsidRPr="00243A4A">
              <w:rPr>
                <w:rFonts w:ascii="Janna LT" w:hAnsi="Janna LT" w:cs="Janna LT" w:hint="cs"/>
                <w:noProof/>
                <w:rtl/>
              </w:rPr>
              <w:t xml:space="preserve"> بالبوابة من خلال تحديد جمل ب</w:t>
            </w:r>
            <w:r w:rsidR="00616E60" w:rsidRPr="00243A4A">
              <w:rPr>
                <w:rFonts w:ascii="Janna LT" w:hAnsi="Janna LT" w:cs="Janna LT" w:hint="cs"/>
                <w:noProof/>
                <w:rtl/>
              </w:rPr>
              <w:t>ال</w:t>
            </w:r>
            <w:r w:rsidRPr="00243A4A">
              <w:rPr>
                <w:rFonts w:ascii="Janna LT" w:hAnsi="Janna LT" w:cs="Janna LT" w:hint="cs"/>
                <w:noProof/>
                <w:rtl/>
              </w:rPr>
              <w:t>محتوى لينطق لفظيا</w:t>
            </w:r>
            <w:r w:rsidR="00616E60" w:rsidRPr="00243A4A">
              <w:rPr>
                <w:rFonts w:ascii="Janna LT" w:hAnsi="Janna LT" w:cs="Janna LT" w:hint="cs"/>
                <w:noProof/>
                <w:rtl/>
              </w:rPr>
              <w:t>ً لمساعدة ذوي الاحتياجات الخاصة</w:t>
            </w:r>
            <w:r w:rsidRPr="00243A4A">
              <w:rPr>
                <w:rFonts w:ascii="Janna LT" w:hAnsi="Janna LT" w:cs="Janna LT" w:hint="cs"/>
                <w:noProof/>
                <w:rtl/>
              </w:rPr>
              <w:t xml:space="preserve"> </w:t>
            </w:r>
            <w:r w:rsidR="00767913" w:rsidRPr="00243A4A">
              <w:rPr>
                <w:rFonts w:ascii="Janna LT" w:hAnsi="Janna LT" w:cs="Janna LT" w:hint="cs"/>
                <w:noProof/>
                <w:rtl/>
              </w:rPr>
              <w:t xml:space="preserve">للاستفادة </w:t>
            </w:r>
            <w:r w:rsidR="007E1C3E" w:rsidRPr="00243A4A">
              <w:rPr>
                <w:rFonts w:ascii="Janna LT" w:hAnsi="Janna LT" w:cs="Janna LT" w:hint="cs"/>
                <w:noProof/>
                <w:rtl/>
              </w:rPr>
              <w:t xml:space="preserve">من </w:t>
            </w:r>
            <w:r w:rsidR="0031229A" w:rsidRPr="00243A4A">
              <w:rPr>
                <w:rFonts w:ascii="Janna LT" w:hAnsi="Janna LT" w:cs="Janna LT" w:hint="cs"/>
                <w:noProof/>
                <w:rtl/>
              </w:rPr>
              <w:t>خدمات</w:t>
            </w:r>
            <w:r w:rsidR="00706795" w:rsidRPr="00243A4A">
              <w:rPr>
                <w:rFonts w:ascii="Janna LT" w:hAnsi="Janna LT" w:cs="Janna LT" w:hint="cs"/>
                <w:noProof/>
                <w:rtl/>
              </w:rPr>
              <w:t xml:space="preserve"> البوابة والإ</w:t>
            </w:r>
            <w:r w:rsidR="007E1C3E" w:rsidRPr="00243A4A">
              <w:rPr>
                <w:rFonts w:ascii="Janna LT" w:hAnsi="Janna LT" w:cs="Janna LT" w:hint="cs"/>
                <w:noProof/>
                <w:rtl/>
              </w:rPr>
              <w:t>طلاع على المح</w:t>
            </w:r>
            <w:r w:rsidR="00706795" w:rsidRPr="00243A4A">
              <w:rPr>
                <w:rFonts w:ascii="Janna LT" w:hAnsi="Janna LT" w:cs="Janna LT" w:hint="cs"/>
                <w:noProof/>
                <w:rtl/>
              </w:rPr>
              <w:t>تويات النصية بها بصورة احترافية.</w:t>
            </w:r>
          </w:p>
          <w:p w:rsidR="00D10429" w:rsidRPr="00D10429" w:rsidRDefault="00223113" w:rsidP="00D10429">
            <w:pPr>
              <w:pStyle w:val="ListParagraph"/>
              <w:numPr>
                <w:ilvl w:val="1"/>
                <w:numId w:val="7"/>
              </w:numPr>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pPr>
            <w:r w:rsidRPr="0063353A">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ربط</w:t>
            </w:r>
            <w:r w:rsidRPr="0063353A">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Pr="0063353A">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الشهادة</w:t>
            </w:r>
            <w:r w:rsidRPr="0063353A">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Pr="0063353A">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النهائية</w:t>
            </w:r>
            <w:r w:rsidRPr="0063353A">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Pr="0063353A">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للدورة</w:t>
            </w:r>
            <w:r w:rsidRPr="0063353A">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Pr="0063353A">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التدريبية</w:t>
            </w:r>
            <w:r w:rsidRPr="0063353A">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Pr="0063353A">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بحساب</w:t>
            </w:r>
            <w:r w:rsidRPr="0063353A">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Pr="0063353A">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المستخدم</w:t>
            </w:r>
            <w:r w:rsidRPr="0063353A">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Pr="0063353A">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الشخصي</w:t>
            </w:r>
            <w:r w:rsidRPr="0063353A">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Pr="0063353A">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على</w:t>
            </w:r>
            <w:r w:rsidRPr="0063353A">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Pr="0063353A">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البوابة</w:t>
            </w:r>
            <w:r w:rsidR="0063353A" w:rsidRPr="0063353A">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w:t>
            </w:r>
          </w:p>
          <w:p w:rsidR="00D10429" w:rsidRDefault="00A74290" w:rsidP="00A74290">
            <w:pPr>
              <w:pStyle w:val="ListParagraph"/>
              <w:ind w:left="1452"/>
              <w:jc w:val="lowKashida"/>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pPr>
            <w:r w:rsidRPr="00A74290">
              <w:rPr>
                <w:rFonts w:ascii="Janna LT" w:hAnsi="Janna LT" w:cs="Janna LT" w:hint="cs"/>
                <w:noProof/>
                <w:rtl/>
              </w:rPr>
              <w:t xml:space="preserve">عند انهاء الموظف للدورة التدريبية المقدمة له من خلال البوابة </w:t>
            </w:r>
            <w:r>
              <w:rPr>
                <w:rFonts w:ascii="Janna LT" w:hAnsi="Janna LT" w:cs="Janna LT" w:hint="cs"/>
                <w:noProof/>
                <w:rtl/>
              </w:rPr>
              <w:t>يقوم النظام باضافة زر يمكنه من وضعها بصورة تلقائية بملفه الشخصي لطلب التوظيف</w:t>
            </w:r>
            <w:r w:rsidRPr="00A74290">
              <w:rPr>
                <w:rFonts w:ascii="Janna LT" w:hAnsi="Janna LT" w:cs="Janna LT" w:hint="cs"/>
                <w:noProof/>
                <w:rtl/>
              </w:rPr>
              <w:t>.</w:t>
            </w:r>
            <w:r>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p>
          <w:p w:rsidR="00942F5D" w:rsidRDefault="00942F5D" w:rsidP="00942F5D">
            <w:pPr>
              <w:pStyle w:val="ListParagraph"/>
              <w:numPr>
                <w:ilvl w:val="1"/>
                <w:numId w:val="7"/>
              </w:numPr>
              <w:jc w:val="lowKashida"/>
              <w:rPr>
                <w:rFonts w:ascii="Janna LT" w:hAnsi="Janna LT" w:cs="Janna LT"/>
                <w:b/>
                <w:bCs/>
                <w:noProof/>
                <w:color w:val="C0504D" w:themeColor="accent2"/>
                <w:sz w:val="24"/>
                <w:szCs w:val="24"/>
                <w:u w:val="single"/>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pPr>
            <w:r>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دعم فني أونلاين بالبوابة/</w:t>
            </w:r>
          </w:p>
          <w:p w:rsidR="00942F5D" w:rsidRDefault="00942F5D" w:rsidP="00942F5D">
            <w:pPr>
              <w:pStyle w:val="ListParagraph"/>
              <w:ind w:left="1452"/>
              <w:jc w:val="lowKashida"/>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pPr>
            <w:r w:rsidRPr="00942F5D">
              <w:rPr>
                <w:rFonts w:ascii="Janna LT" w:hAnsi="Janna LT" w:cs="Janna LT" w:hint="cs"/>
                <w:noProof/>
                <w:rtl/>
              </w:rPr>
              <w:t>وجود قسم مخصص بالبوابة</w:t>
            </w:r>
            <w:r>
              <w:rPr>
                <w:rFonts w:ascii="Janna LT" w:hAnsi="Janna LT" w:cs="Janna LT" w:hint="cs"/>
                <w:noProof/>
                <w:rtl/>
              </w:rPr>
              <w:t xml:space="preserve"> للمحادثات الموجهة للدعم الفني من العملاء</w:t>
            </w:r>
            <w:r w:rsidRPr="00942F5D">
              <w:rPr>
                <w:rFonts w:ascii="Janna LT" w:hAnsi="Janna LT" w:cs="Janna LT" w:hint="cs"/>
                <w:noProof/>
                <w:rtl/>
              </w:rPr>
              <w:t xml:space="preserve"> لاستقبال الاستفسارات والرد المباشر عليها من خلال فريق مخصص من المشروع لدعم المشتركين وتقديم المساعدات المطلوبة.</w:t>
            </w:r>
          </w:p>
          <w:p w:rsidR="00942F5D" w:rsidRPr="00243A4A" w:rsidRDefault="00942F5D" w:rsidP="00243A4A">
            <w:pPr>
              <w:jc w:val="lowKashida"/>
              <w:rPr>
                <w:rFonts w:ascii="Janna LT" w:hAnsi="Janna LT" w:cs="Janna LT"/>
                <w:b/>
                <w:bCs/>
                <w:noProof/>
                <w:color w:val="C0504D" w:themeColor="accent2"/>
                <w:sz w:val="24"/>
                <w:szCs w:val="24"/>
                <w:u w:val="single"/>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pPr>
          </w:p>
        </w:tc>
      </w:tr>
      <w:tr w:rsidR="00223113" w:rsidTr="00CC68E0">
        <w:tc>
          <w:tcPr>
            <w:tcW w:w="10770" w:type="dxa"/>
            <w:shd w:val="clear" w:color="auto" w:fill="F2F2F2" w:themeFill="background1" w:themeFillShade="F2"/>
          </w:tcPr>
          <w:p w:rsidR="00223113" w:rsidRPr="00161A9C" w:rsidRDefault="00223113" w:rsidP="00161A9C">
            <w:pPr>
              <w:pStyle w:val="ListParagraph"/>
              <w:numPr>
                <w:ilvl w:val="0"/>
                <w:numId w:val="7"/>
              </w:numPr>
              <w:rPr>
                <w:rFonts w:ascii="Janna LT" w:hAnsi="Janna LT" w:cs="Janna LT"/>
                <w:b/>
                <w:bCs/>
                <w:noProof/>
                <w:color w:val="EEECE1" w:themeColor="background2"/>
                <w:sz w:val="28"/>
                <w:szCs w:val="28"/>
                <w:u w:val="single"/>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pPr>
            <w:r w:rsidRPr="00161A9C">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lastRenderedPageBreak/>
              <w:t>تطوير</w:t>
            </w:r>
            <w:r w:rsidRPr="00161A9C">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00804A2F">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الأ</w:t>
            </w:r>
            <w:r w:rsidRPr="00161A9C">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نظمة</w:t>
            </w:r>
            <w:r w:rsidR="00161A9C">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w:t>
            </w:r>
          </w:p>
        </w:tc>
      </w:tr>
      <w:tr w:rsidR="00223113" w:rsidTr="00CC68E0">
        <w:tc>
          <w:tcPr>
            <w:tcW w:w="10770" w:type="dxa"/>
          </w:tcPr>
          <w:p w:rsidR="00122EA9" w:rsidRPr="00804A2F" w:rsidRDefault="00122EA9" w:rsidP="00122EA9">
            <w:pPr>
              <w:pStyle w:val="ListParagraph"/>
              <w:numPr>
                <w:ilvl w:val="1"/>
                <w:numId w:val="7"/>
              </w:numPr>
              <w:rPr>
                <w:rFonts w:ascii="Janna LT" w:hAnsi="Janna LT" w:cs="Janna LT"/>
                <w:b/>
                <w:bCs/>
                <w:noProof/>
                <w:color w:val="C0504D" w:themeColor="accent2"/>
                <w:sz w:val="24"/>
                <w:szCs w:val="24"/>
                <w:u w:val="single"/>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pPr>
            <w:r w:rsidRPr="00804A2F">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نظام التدريب:</w:t>
            </w:r>
          </w:p>
          <w:p w:rsidR="0095604B" w:rsidRPr="00F61DE8" w:rsidRDefault="0095604B" w:rsidP="00F61DE8">
            <w:pPr>
              <w:ind w:left="1440"/>
              <w:jc w:val="lowKashida"/>
              <w:rPr>
                <w:rFonts w:ascii="Janna LT" w:hAnsi="Janna LT" w:cs="Janna LT"/>
                <w:noProof/>
                <w:rtl/>
                <w:lang w:bidi="ar-EG"/>
              </w:rPr>
            </w:pPr>
            <w:r w:rsidRPr="00F61DE8">
              <w:rPr>
                <w:rFonts w:ascii="Janna LT" w:hAnsi="Janna LT" w:cs="Janna LT" w:hint="cs"/>
                <w:noProof/>
                <w:rtl/>
              </w:rPr>
              <w:t>إستخدام</w:t>
            </w:r>
            <w:r w:rsidR="00140A25" w:rsidRPr="00F61DE8">
              <w:rPr>
                <w:rFonts w:ascii="Janna LT" w:hAnsi="Janna LT" w:cs="Janna LT" w:hint="cs"/>
                <w:noProof/>
                <w:rtl/>
              </w:rPr>
              <w:t xml:space="preserve"> خواص</w:t>
            </w:r>
            <w:r w:rsidRPr="00F61DE8">
              <w:rPr>
                <w:rFonts w:ascii="Janna LT" w:hAnsi="Janna LT" w:cs="Janna LT" w:hint="cs"/>
                <w:noProof/>
                <w:rtl/>
                <w:lang w:bidi="ar-EG"/>
              </w:rPr>
              <w:t xml:space="preserve"> الإجتماعات المرئية "</w:t>
            </w:r>
            <w:r w:rsidR="00140A25" w:rsidRPr="00F61DE8">
              <w:rPr>
                <w:rFonts w:ascii="Janna LT" w:hAnsi="Janna LT" w:cs="Janna LT"/>
                <w:noProof/>
              </w:rPr>
              <w:t>video conference</w:t>
            </w:r>
            <w:r w:rsidRPr="00F61DE8">
              <w:rPr>
                <w:rFonts w:ascii="Janna LT" w:hAnsi="Janna LT" w:cs="Janna LT" w:hint="cs"/>
                <w:noProof/>
                <w:rtl/>
                <w:lang w:bidi="ar-EG"/>
              </w:rPr>
              <w:t>" بالتدريب عن بعد لإمكانية التواصل المباشر بين المتدرب والمدرب المعتمد بمركز التدريب للحصول على الاستفادة القصوى من الدورات التدريبية المقدمة.</w:t>
            </w:r>
          </w:p>
          <w:p w:rsidR="00122EA9" w:rsidRPr="00804A2F" w:rsidRDefault="00122EA9" w:rsidP="00122EA9">
            <w:pPr>
              <w:pStyle w:val="ListParagraph"/>
              <w:numPr>
                <w:ilvl w:val="1"/>
                <w:numId w:val="7"/>
              </w:numPr>
              <w:rPr>
                <w:rFonts w:ascii="Janna LT" w:hAnsi="Janna LT" w:cs="Janna LT"/>
                <w:b/>
                <w:bCs/>
                <w:noProof/>
                <w:color w:val="C0504D" w:themeColor="accent2"/>
                <w:sz w:val="24"/>
                <w:szCs w:val="24"/>
                <w:u w:val="single"/>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pPr>
            <w:r w:rsidRPr="00804A2F">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نظام التوفيق مع الشركات وأتمتة الاختبارات الإلكترونية:</w:t>
            </w:r>
          </w:p>
          <w:p w:rsidR="00EE63B1" w:rsidRPr="001C187F" w:rsidRDefault="001C187F" w:rsidP="00F61DE8">
            <w:pPr>
              <w:ind w:left="1440"/>
              <w:rPr>
                <w:rFonts w:ascii="Janna LT" w:hAnsi="Janna LT" w:cs="Janna LT"/>
                <w:noProof/>
                <w:rtl/>
                <w:lang w:bidi="ar-EG"/>
              </w:rPr>
            </w:pPr>
            <w:r>
              <w:rPr>
                <w:rFonts w:ascii="Janna LT" w:hAnsi="Janna LT" w:cs="Janna LT" w:hint="cs"/>
                <w:noProof/>
                <w:rtl/>
                <w:lang w:bidi="ar-EG"/>
              </w:rPr>
              <w:t xml:space="preserve">معالجة بيانات طالب الوظيفة والوظائف المقترحة له من البوابة وتقديم خدمة جديدة تمكنه من الاطلاع </w:t>
            </w:r>
            <w:r w:rsidR="00942F5D">
              <w:rPr>
                <w:rFonts w:ascii="Janna LT" w:hAnsi="Janna LT" w:cs="Janna LT" w:hint="cs"/>
                <w:noProof/>
                <w:rtl/>
                <w:lang w:bidi="ar-EG"/>
              </w:rPr>
              <w:t xml:space="preserve">والتقديم </w:t>
            </w:r>
            <w:r>
              <w:rPr>
                <w:rFonts w:ascii="Janna LT" w:hAnsi="Janna LT" w:cs="Janna LT" w:hint="cs"/>
                <w:noProof/>
                <w:rtl/>
                <w:lang w:bidi="ar-EG"/>
              </w:rPr>
              <w:t>على الدورات التدريبية التي يحتاجها للتميز بهذه الوظائف.</w:t>
            </w:r>
          </w:p>
        </w:tc>
      </w:tr>
      <w:tr w:rsidR="00223113" w:rsidTr="00CC68E0">
        <w:tc>
          <w:tcPr>
            <w:tcW w:w="10770" w:type="dxa"/>
            <w:shd w:val="clear" w:color="auto" w:fill="F2F2F2" w:themeFill="background1" w:themeFillShade="F2"/>
          </w:tcPr>
          <w:p w:rsidR="00223113" w:rsidRPr="00E4309F" w:rsidRDefault="00223113" w:rsidP="00E4309F">
            <w:pPr>
              <w:pStyle w:val="ListParagraph"/>
              <w:numPr>
                <w:ilvl w:val="0"/>
                <w:numId w:val="7"/>
              </w:numPr>
              <w:rPr>
                <w:rFonts w:ascii="Janna LT" w:hAnsi="Janna LT" w:cs="Janna LT"/>
                <w:b/>
                <w:bCs/>
                <w:noProof/>
                <w:color w:val="EEECE1" w:themeColor="background2"/>
                <w:sz w:val="28"/>
                <w:szCs w:val="28"/>
                <w:u w:val="single"/>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pPr>
            <w:r w:rsidRPr="00E4309F">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عقد</w:t>
            </w:r>
            <w:r w:rsidRPr="00E4309F">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E4309F">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شراكة</w:t>
            </w:r>
            <w:r w:rsidRPr="00E4309F">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E4309F">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مع</w:t>
            </w:r>
            <w:r w:rsidRPr="00E4309F">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E4309F">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مجلس</w:t>
            </w:r>
            <w:r w:rsidRPr="00E4309F">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E4309F">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الجمعيات</w:t>
            </w:r>
            <w:r w:rsidRPr="00E4309F">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E4309F">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التعاونية</w:t>
            </w:r>
            <w:r w:rsidR="00E4309F">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w:t>
            </w:r>
          </w:p>
        </w:tc>
      </w:tr>
      <w:tr w:rsidR="00223113" w:rsidTr="00CC68E0">
        <w:tc>
          <w:tcPr>
            <w:tcW w:w="10770" w:type="dxa"/>
          </w:tcPr>
          <w:p w:rsidR="00223113" w:rsidRPr="00E4309F" w:rsidRDefault="00E4309F" w:rsidP="00F61DE8">
            <w:pPr>
              <w:ind w:left="720"/>
              <w:jc w:val="lowKashida"/>
              <w:rPr>
                <w:rFonts w:ascii="Janna LT" w:hAnsi="Janna LT" w:cs="Janna LT"/>
                <w:noProof/>
                <w:sz w:val="24"/>
                <w:szCs w:val="24"/>
              </w:rPr>
            </w:pPr>
            <w:r>
              <w:rPr>
                <w:rFonts w:ascii="Janna LT" w:hAnsi="Janna LT" w:cs="Janna LT" w:hint="cs"/>
                <w:noProof/>
                <w:sz w:val="24"/>
                <w:szCs w:val="24"/>
                <w:rtl/>
              </w:rPr>
              <w:t xml:space="preserve">تنفيذ مجموعة من الشراكات المتعددة تبدأ برعاية مجلس الجمعيات التعاونية والشراكة مع الجمعيات من خلاله للحصول على كوادر وطنية تحتاج خدمة التوظيف أو التدريب أو أي من الخدمات المقدمة بالمشروع/ ومنه اتساع دائرة الفائدة العائدة من المشروع للمجتمع وانتشاره بصورة أكبر في أسرع وقت. </w:t>
            </w:r>
          </w:p>
        </w:tc>
      </w:tr>
      <w:tr w:rsidR="00223113" w:rsidTr="00CC68E0">
        <w:tc>
          <w:tcPr>
            <w:tcW w:w="10770" w:type="dxa"/>
            <w:shd w:val="clear" w:color="auto" w:fill="F2F2F2" w:themeFill="background1" w:themeFillShade="F2"/>
          </w:tcPr>
          <w:p w:rsidR="00223113" w:rsidRPr="00E4309F" w:rsidRDefault="00DA06C3" w:rsidP="00DA06C3">
            <w:pPr>
              <w:pStyle w:val="ListParagraph"/>
              <w:numPr>
                <w:ilvl w:val="0"/>
                <w:numId w:val="7"/>
              </w:numPr>
              <w:rPr>
                <w:rFonts w:ascii="Janna LT" w:hAnsi="Janna LT" w:cs="Janna LT"/>
                <w:b/>
                <w:bCs/>
                <w:noProof/>
                <w:color w:val="EEECE1" w:themeColor="background2"/>
                <w:sz w:val="28"/>
                <w:szCs w:val="28"/>
                <w:u w:val="single"/>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pPr>
            <w:r>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حملة تسويق موسعة </w:t>
            </w:r>
            <w:r w:rsidR="001C093D" w:rsidRPr="00E4309F">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جديدة للمشروع</w:t>
            </w:r>
            <w:r w:rsidR="00E4309F">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w:t>
            </w:r>
          </w:p>
        </w:tc>
      </w:tr>
      <w:tr w:rsidR="00E4309F" w:rsidTr="00CC68E0">
        <w:tc>
          <w:tcPr>
            <w:tcW w:w="10770" w:type="dxa"/>
          </w:tcPr>
          <w:p w:rsidR="00E4309F" w:rsidRDefault="00E4309F" w:rsidP="001C093D">
            <w:pPr>
              <w:ind w:left="720"/>
              <w:rPr>
                <w:rFonts w:ascii="Janna LT" w:hAnsi="Janna LT" w:cs="Janna LT"/>
                <w:noProof/>
                <w:sz w:val="24"/>
                <w:szCs w:val="24"/>
                <w:rtl/>
              </w:rPr>
            </w:pPr>
            <w:r>
              <w:rPr>
                <w:rFonts w:ascii="Janna LT" w:hAnsi="Janna LT" w:cs="Janna LT" w:hint="cs"/>
                <w:noProof/>
                <w:sz w:val="24"/>
                <w:szCs w:val="24"/>
                <w:rtl/>
              </w:rPr>
              <w:t xml:space="preserve">العمل على تحديث المنتجات التعريفية للمشروع دورياً ونشرها وذلك لجذب انتباه </w:t>
            </w:r>
            <w:r w:rsidR="001C093D">
              <w:rPr>
                <w:rFonts w:ascii="Janna LT" w:hAnsi="Janna LT" w:cs="Janna LT" w:hint="cs"/>
                <w:noProof/>
                <w:sz w:val="24"/>
                <w:szCs w:val="24"/>
                <w:rtl/>
              </w:rPr>
              <w:t>شرائح</w:t>
            </w:r>
            <w:r>
              <w:rPr>
                <w:rFonts w:ascii="Janna LT" w:hAnsi="Janna LT" w:cs="Janna LT" w:hint="cs"/>
                <w:noProof/>
                <w:sz w:val="24"/>
                <w:szCs w:val="24"/>
                <w:rtl/>
              </w:rPr>
              <w:t xml:space="preserve"> </w:t>
            </w:r>
            <w:r w:rsidR="001C093D">
              <w:rPr>
                <w:rFonts w:ascii="Janna LT" w:hAnsi="Janna LT" w:cs="Janna LT" w:hint="cs"/>
                <w:noProof/>
                <w:sz w:val="24"/>
                <w:szCs w:val="24"/>
                <w:rtl/>
              </w:rPr>
              <w:t xml:space="preserve">متعددة </w:t>
            </w:r>
            <w:r>
              <w:rPr>
                <w:rFonts w:ascii="Janna LT" w:hAnsi="Janna LT" w:cs="Janna LT" w:hint="cs"/>
                <w:noProof/>
                <w:sz w:val="24"/>
                <w:szCs w:val="24"/>
                <w:rtl/>
              </w:rPr>
              <w:t>للتعرف على المشروع وخدماته ومن أهم المنتجات نقترح:</w:t>
            </w:r>
          </w:p>
          <w:p w:rsidR="00E4309F" w:rsidRPr="00F61DE8" w:rsidRDefault="00E4309F" w:rsidP="00F61DE8">
            <w:pPr>
              <w:pStyle w:val="ListParagraph"/>
              <w:numPr>
                <w:ilvl w:val="0"/>
                <w:numId w:val="14"/>
              </w:numPr>
              <w:jc w:val="both"/>
              <w:rPr>
                <w:rFonts w:ascii="Janna LT" w:hAnsi="Janna LT" w:cs="Janna LT"/>
                <w:color w:val="000000" w:themeColor="text1"/>
                <w:sz w:val="24"/>
                <w:szCs w:val="24"/>
                <w:lang w:bidi="ar-EG"/>
              </w:rPr>
            </w:pPr>
            <w:r w:rsidRPr="00F61DE8">
              <w:rPr>
                <w:rFonts w:ascii="Janna LT" w:hAnsi="Janna LT" w:cs="Janna LT" w:hint="cs"/>
                <w:color w:val="000000" w:themeColor="text1"/>
                <w:sz w:val="24"/>
                <w:szCs w:val="24"/>
                <w:rtl/>
                <w:lang w:bidi="ar-EG"/>
              </w:rPr>
              <w:t xml:space="preserve">تنفيذ </w:t>
            </w:r>
            <w:r w:rsidRPr="00F61DE8">
              <w:rPr>
                <w:rFonts w:ascii="Janna LT" w:hAnsi="Janna LT" w:cs="Janna LT"/>
                <w:color w:val="000000" w:themeColor="text1"/>
                <w:sz w:val="24"/>
                <w:szCs w:val="24"/>
                <w:rtl/>
                <w:lang w:bidi="ar-EG"/>
              </w:rPr>
              <w:t xml:space="preserve">10 </w:t>
            </w:r>
            <w:r w:rsidRPr="00F61DE8">
              <w:rPr>
                <w:rFonts w:ascii="Janna LT" w:hAnsi="Janna LT" w:cs="Janna LT" w:hint="cs"/>
                <w:color w:val="000000" w:themeColor="text1"/>
                <w:sz w:val="24"/>
                <w:szCs w:val="24"/>
                <w:rtl/>
                <w:lang w:bidi="ar-EG"/>
              </w:rPr>
              <w:t>فيديوهات</w:t>
            </w:r>
            <w:r w:rsidRPr="00F61DE8">
              <w:rPr>
                <w:rFonts w:ascii="Janna LT" w:hAnsi="Janna LT" w:cs="Janna LT"/>
                <w:color w:val="000000" w:themeColor="text1"/>
                <w:sz w:val="24"/>
                <w:szCs w:val="24"/>
                <w:rtl/>
                <w:lang w:bidi="ar-EG"/>
              </w:rPr>
              <w:t xml:space="preserve"> </w:t>
            </w:r>
            <w:r w:rsidRPr="00F61DE8">
              <w:rPr>
                <w:rFonts w:ascii="Janna LT" w:hAnsi="Janna LT" w:cs="Janna LT" w:hint="cs"/>
                <w:color w:val="000000" w:themeColor="text1"/>
                <w:sz w:val="24"/>
                <w:szCs w:val="24"/>
                <w:rtl/>
                <w:lang w:bidi="ar-EG"/>
              </w:rPr>
              <w:t>تسويقية</w:t>
            </w:r>
            <w:r w:rsidRPr="00F61DE8">
              <w:rPr>
                <w:rFonts w:ascii="Janna LT" w:hAnsi="Janna LT" w:cs="Janna LT"/>
                <w:color w:val="000000" w:themeColor="text1"/>
                <w:sz w:val="24"/>
                <w:szCs w:val="24"/>
                <w:rtl/>
                <w:lang w:bidi="ar-EG"/>
              </w:rPr>
              <w:t xml:space="preserve"> </w:t>
            </w:r>
            <w:r w:rsidRPr="00F61DE8">
              <w:rPr>
                <w:rFonts w:ascii="Janna LT" w:hAnsi="Janna LT" w:cs="Janna LT" w:hint="cs"/>
                <w:color w:val="000000" w:themeColor="text1"/>
                <w:sz w:val="24"/>
                <w:szCs w:val="24"/>
                <w:rtl/>
                <w:lang w:bidi="ar-EG"/>
              </w:rPr>
              <w:t>متنوعة</w:t>
            </w:r>
            <w:r w:rsidRPr="00F61DE8">
              <w:rPr>
                <w:rFonts w:ascii="Janna LT" w:hAnsi="Janna LT" w:cs="Janna LT"/>
                <w:color w:val="000000" w:themeColor="text1"/>
                <w:sz w:val="24"/>
                <w:szCs w:val="24"/>
                <w:rtl/>
                <w:lang w:bidi="ar-EG"/>
              </w:rPr>
              <w:t xml:space="preserve"> </w:t>
            </w:r>
            <w:r w:rsidRPr="00F61DE8">
              <w:rPr>
                <w:rFonts w:ascii="Janna LT" w:hAnsi="Janna LT" w:cs="Janna LT" w:hint="cs"/>
                <w:color w:val="000000" w:themeColor="text1"/>
                <w:sz w:val="24"/>
                <w:szCs w:val="24"/>
                <w:rtl/>
                <w:lang w:bidi="ar-EG"/>
              </w:rPr>
              <w:t>تستهدف</w:t>
            </w:r>
            <w:r w:rsidRPr="00F61DE8">
              <w:rPr>
                <w:rFonts w:ascii="Janna LT" w:hAnsi="Janna LT" w:cs="Janna LT"/>
                <w:color w:val="000000" w:themeColor="text1"/>
                <w:sz w:val="24"/>
                <w:szCs w:val="24"/>
                <w:rtl/>
                <w:lang w:bidi="ar-EG"/>
              </w:rPr>
              <w:t xml:space="preserve"> </w:t>
            </w:r>
            <w:r w:rsidRPr="00F61DE8">
              <w:rPr>
                <w:rFonts w:ascii="Janna LT" w:hAnsi="Janna LT" w:cs="Janna LT" w:hint="cs"/>
                <w:color w:val="000000" w:themeColor="text1"/>
                <w:sz w:val="24"/>
                <w:szCs w:val="24"/>
                <w:rtl/>
                <w:lang w:bidi="ar-EG"/>
              </w:rPr>
              <w:t>كل</w:t>
            </w:r>
            <w:r w:rsidRPr="00F61DE8">
              <w:rPr>
                <w:rFonts w:ascii="Janna LT" w:hAnsi="Janna LT" w:cs="Janna LT"/>
                <w:color w:val="000000" w:themeColor="text1"/>
                <w:sz w:val="24"/>
                <w:szCs w:val="24"/>
                <w:rtl/>
                <w:lang w:bidi="ar-EG"/>
              </w:rPr>
              <w:t xml:space="preserve"> </w:t>
            </w:r>
            <w:r w:rsidRPr="00F61DE8">
              <w:rPr>
                <w:rFonts w:ascii="Janna LT" w:hAnsi="Janna LT" w:cs="Janna LT" w:hint="cs"/>
                <w:color w:val="000000" w:themeColor="text1"/>
                <w:sz w:val="24"/>
                <w:szCs w:val="24"/>
                <w:rtl/>
                <w:lang w:bidi="ar-EG"/>
              </w:rPr>
              <w:t>من</w:t>
            </w:r>
            <w:r w:rsidRPr="00F61DE8">
              <w:rPr>
                <w:rFonts w:ascii="Janna LT" w:hAnsi="Janna LT" w:cs="Janna LT"/>
                <w:color w:val="000000" w:themeColor="text1"/>
                <w:sz w:val="24"/>
                <w:szCs w:val="24"/>
                <w:rtl/>
                <w:lang w:bidi="ar-EG"/>
              </w:rPr>
              <w:t xml:space="preserve"> </w:t>
            </w:r>
            <w:r w:rsidRPr="00F61DE8">
              <w:rPr>
                <w:rFonts w:ascii="Janna LT" w:hAnsi="Janna LT" w:cs="Janna LT" w:hint="cs"/>
                <w:color w:val="000000" w:themeColor="text1"/>
                <w:sz w:val="24"/>
                <w:szCs w:val="24"/>
                <w:rtl/>
                <w:lang w:bidi="ar-EG"/>
              </w:rPr>
              <w:t>الموظف</w:t>
            </w:r>
            <w:r w:rsidRPr="00F61DE8">
              <w:rPr>
                <w:rFonts w:ascii="Janna LT" w:hAnsi="Janna LT" w:cs="Janna LT"/>
                <w:color w:val="000000" w:themeColor="text1"/>
                <w:sz w:val="24"/>
                <w:szCs w:val="24"/>
                <w:rtl/>
                <w:lang w:bidi="ar-EG"/>
              </w:rPr>
              <w:t xml:space="preserve"> </w:t>
            </w:r>
            <w:r w:rsidRPr="00F61DE8">
              <w:rPr>
                <w:rFonts w:ascii="Janna LT" w:hAnsi="Janna LT" w:cs="Janna LT" w:hint="cs"/>
                <w:color w:val="000000" w:themeColor="text1"/>
                <w:sz w:val="24"/>
                <w:szCs w:val="24"/>
                <w:rtl/>
                <w:lang w:bidi="ar-EG"/>
              </w:rPr>
              <w:t>والشركة</w:t>
            </w:r>
            <w:r w:rsidRPr="00F61DE8">
              <w:rPr>
                <w:rFonts w:ascii="Janna LT" w:hAnsi="Janna LT" w:cs="Janna LT"/>
                <w:color w:val="000000" w:themeColor="text1"/>
                <w:sz w:val="24"/>
                <w:szCs w:val="24"/>
                <w:rtl/>
                <w:lang w:bidi="ar-EG"/>
              </w:rPr>
              <w:t xml:space="preserve"> </w:t>
            </w:r>
            <w:r w:rsidRPr="00F61DE8">
              <w:rPr>
                <w:rFonts w:ascii="Janna LT" w:hAnsi="Janna LT" w:cs="Janna LT" w:hint="cs"/>
                <w:color w:val="000000" w:themeColor="text1"/>
                <w:sz w:val="24"/>
                <w:szCs w:val="24"/>
                <w:rtl/>
                <w:lang w:bidi="ar-EG"/>
              </w:rPr>
              <w:t>كل</w:t>
            </w:r>
            <w:r w:rsidRPr="00F61DE8">
              <w:rPr>
                <w:rFonts w:ascii="Janna LT" w:hAnsi="Janna LT" w:cs="Janna LT"/>
                <w:color w:val="000000" w:themeColor="text1"/>
                <w:sz w:val="24"/>
                <w:szCs w:val="24"/>
                <w:rtl/>
                <w:lang w:bidi="ar-EG"/>
              </w:rPr>
              <w:t xml:space="preserve"> </w:t>
            </w:r>
            <w:r w:rsidRPr="00F61DE8">
              <w:rPr>
                <w:rFonts w:ascii="Janna LT" w:hAnsi="Janna LT" w:cs="Janna LT" w:hint="cs"/>
                <w:color w:val="000000" w:themeColor="text1"/>
                <w:sz w:val="24"/>
                <w:szCs w:val="24"/>
                <w:rtl/>
                <w:lang w:bidi="ar-EG"/>
              </w:rPr>
              <w:t>على</w:t>
            </w:r>
            <w:r w:rsidRPr="00F61DE8">
              <w:rPr>
                <w:rFonts w:ascii="Janna LT" w:hAnsi="Janna LT" w:cs="Janna LT"/>
                <w:color w:val="000000" w:themeColor="text1"/>
                <w:sz w:val="24"/>
                <w:szCs w:val="24"/>
                <w:rtl/>
                <w:lang w:bidi="ar-EG"/>
              </w:rPr>
              <w:t xml:space="preserve"> </w:t>
            </w:r>
            <w:r w:rsidRPr="00F61DE8">
              <w:rPr>
                <w:rFonts w:ascii="Janna LT" w:hAnsi="Janna LT" w:cs="Janna LT" w:hint="cs"/>
                <w:color w:val="000000" w:themeColor="text1"/>
                <w:sz w:val="24"/>
                <w:szCs w:val="24"/>
                <w:rtl/>
                <w:lang w:bidi="ar-EG"/>
              </w:rPr>
              <w:t>حدى</w:t>
            </w:r>
            <w:r w:rsidR="00DA06C3" w:rsidRPr="00F61DE8">
              <w:rPr>
                <w:rFonts w:ascii="Janna LT" w:hAnsi="Janna LT" w:cs="Janna LT" w:hint="cs"/>
                <w:color w:val="000000" w:themeColor="text1"/>
                <w:sz w:val="24"/>
                <w:szCs w:val="24"/>
                <w:rtl/>
                <w:lang w:bidi="ar-EG"/>
              </w:rPr>
              <w:t>.</w:t>
            </w:r>
          </w:p>
          <w:p w:rsidR="00DA06C3" w:rsidRPr="00F61DE8" w:rsidRDefault="00DA06C3" w:rsidP="00F61DE8">
            <w:pPr>
              <w:pStyle w:val="ListParagraph"/>
              <w:numPr>
                <w:ilvl w:val="0"/>
                <w:numId w:val="14"/>
              </w:numPr>
              <w:jc w:val="both"/>
              <w:rPr>
                <w:rFonts w:ascii="Janna LT" w:hAnsi="Janna LT" w:cs="Janna LT"/>
                <w:color w:val="000000" w:themeColor="text1"/>
                <w:sz w:val="24"/>
                <w:szCs w:val="24"/>
                <w:lang w:bidi="ar-EG"/>
              </w:rPr>
            </w:pPr>
            <w:r w:rsidRPr="00F61DE8">
              <w:rPr>
                <w:rFonts w:ascii="Janna LT" w:hAnsi="Janna LT" w:cs="Janna LT" w:hint="cs"/>
                <w:color w:val="000000" w:themeColor="text1"/>
                <w:sz w:val="24"/>
                <w:szCs w:val="24"/>
                <w:rtl/>
                <w:lang w:bidi="ar-EG"/>
              </w:rPr>
              <w:t>اعلانات ترويجية بصفحات تويتر والفيس بوك ويوتيوب.</w:t>
            </w:r>
          </w:p>
          <w:p w:rsidR="00F61DE8" w:rsidRPr="00F61DE8" w:rsidRDefault="0099075A" w:rsidP="00F61DE8">
            <w:pPr>
              <w:pStyle w:val="ListParagraph"/>
              <w:numPr>
                <w:ilvl w:val="0"/>
                <w:numId w:val="14"/>
              </w:numPr>
              <w:jc w:val="both"/>
              <w:rPr>
                <w:rFonts w:ascii="Janna LT" w:hAnsi="Janna LT" w:cs="Janna LT"/>
                <w:color w:val="000000" w:themeColor="text1"/>
                <w:sz w:val="24"/>
                <w:szCs w:val="24"/>
                <w:lang w:bidi="ar-EG"/>
              </w:rPr>
            </w:pPr>
            <w:r w:rsidRPr="00F61DE8">
              <w:rPr>
                <w:rFonts w:ascii="Janna LT" w:hAnsi="Janna LT" w:cs="Janna LT" w:hint="cs"/>
                <w:color w:val="000000" w:themeColor="text1"/>
                <w:sz w:val="24"/>
                <w:szCs w:val="24"/>
                <w:rtl/>
                <w:lang w:bidi="ar-EG"/>
              </w:rPr>
              <w:t xml:space="preserve">بانرات إعلانية </w:t>
            </w:r>
            <w:r w:rsidR="00DA06C3" w:rsidRPr="00F61DE8">
              <w:rPr>
                <w:rFonts w:ascii="Janna LT" w:hAnsi="Janna LT" w:cs="Janna LT" w:hint="cs"/>
                <w:color w:val="000000" w:themeColor="text1"/>
                <w:sz w:val="24"/>
                <w:szCs w:val="24"/>
                <w:rtl/>
                <w:lang w:bidi="ar-EG"/>
              </w:rPr>
              <w:t xml:space="preserve">ترويجية عن خدمات </w:t>
            </w:r>
            <w:r w:rsidRPr="00F61DE8">
              <w:rPr>
                <w:rFonts w:ascii="Janna LT" w:hAnsi="Janna LT" w:cs="Janna LT" w:hint="cs"/>
                <w:color w:val="000000" w:themeColor="text1"/>
                <w:sz w:val="24"/>
                <w:szCs w:val="24"/>
                <w:rtl/>
                <w:lang w:bidi="ar-EG"/>
              </w:rPr>
              <w:t xml:space="preserve">المشروع </w:t>
            </w:r>
            <w:r w:rsidR="00DA06C3" w:rsidRPr="00F61DE8">
              <w:rPr>
                <w:rFonts w:ascii="Janna LT" w:hAnsi="Janna LT" w:cs="Janna LT" w:hint="cs"/>
                <w:color w:val="000000" w:themeColor="text1"/>
                <w:sz w:val="24"/>
                <w:szCs w:val="24"/>
                <w:rtl/>
                <w:lang w:bidi="ar-EG"/>
              </w:rPr>
              <w:t>يتم طرحها بالطرق العامة بالممكلة العربية السعودية لتكن الواجهة الإعلامية واحدى الطرق الفعالة في الانتشار.</w:t>
            </w:r>
          </w:p>
          <w:p w:rsidR="00F61DE8" w:rsidRDefault="00F61DE8" w:rsidP="00F61DE8">
            <w:pPr>
              <w:pStyle w:val="ListParagraph"/>
              <w:numPr>
                <w:ilvl w:val="0"/>
                <w:numId w:val="14"/>
              </w:numPr>
              <w:jc w:val="both"/>
              <w:rPr>
                <w:rFonts w:ascii="Janna LT" w:hAnsi="Janna LT" w:cs="Janna LT"/>
                <w:color w:val="000000" w:themeColor="text1"/>
                <w:sz w:val="24"/>
                <w:szCs w:val="24"/>
                <w:lang w:bidi="ar-EG"/>
              </w:rPr>
            </w:pPr>
            <w:r>
              <w:rPr>
                <w:rFonts w:ascii="Janna LT" w:hAnsi="Janna LT" w:cs="Janna LT" w:hint="cs"/>
                <w:color w:val="000000" w:themeColor="text1"/>
                <w:sz w:val="24"/>
                <w:szCs w:val="24"/>
                <w:rtl/>
                <w:lang w:bidi="ar-EG"/>
              </w:rPr>
              <w:t>التجهيز لورش عمل لتنشيط المشروع.</w:t>
            </w:r>
          </w:p>
          <w:p w:rsidR="001C093D" w:rsidRPr="001C093D" w:rsidRDefault="00F61DE8" w:rsidP="001C093D">
            <w:pPr>
              <w:pStyle w:val="ListParagraph"/>
              <w:numPr>
                <w:ilvl w:val="0"/>
                <w:numId w:val="14"/>
              </w:numPr>
              <w:jc w:val="both"/>
              <w:rPr>
                <w:rFonts w:ascii="Janna LT" w:hAnsi="Janna LT" w:cs="Janna LT"/>
                <w:noProof/>
                <w:sz w:val="24"/>
                <w:szCs w:val="24"/>
                <w:rtl/>
              </w:rPr>
            </w:pPr>
            <w:r w:rsidRPr="00013422">
              <w:rPr>
                <w:rFonts w:ascii="Janna LT" w:hAnsi="Janna LT" w:cs="Janna LT" w:hint="cs"/>
                <w:color w:val="000000" w:themeColor="text1"/>
                <w:sz w:val="24"/>
                <w:szCs w:val="24"/>
                <w:rtl/>
                <w:lang w:bidi="ar-EG"/>
              </w:rPr>
              <w:t>المشاركة الإعلامية إذاعياً لإلقاء الضوء على المشروع</w:t>
            </w:r>
            <w:r>
              <w:rPr>
                <w:rFonts w:ascii="Janna LT" w:hAnsi="Janna LT" w:cs="Janna LT" w:hint="cs"/>
                <w:color w:val="000000" w:themeColor="text1"/>
                <w:sz w:val="24"/>
                <w:szCs w:val="24"/>
                <w:rtl/>
                <w:lang w:bidi="ar-EG"/>
              </w:rPr>
              <w:t>.</w:t>
            </w:r>
          </w:p>
        </w:tc>
      </w:tr>
    </w:tbl>
    <w:p w:rsidR="00C36277" w:rsidRDefault="00C36277">
      <w:r>
        <w:br w:type="page"/>
      </w:r>
    </w:p>
    <w:tbl>
      <w:tblPr>
        <w:tblStyle w:val="TableGrid"/>
        <w:bidiVisual/>
        <w:tblW w:w="10770" w:type="dxa"/>
        <w:tblInd w:w="-1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70"/>
      </w:tblGrid>
      <w:tr w:rsidR="00E4309F" w:rsidTr="00CC68E0">
        <w:tc>
          <w:tcPr>
            <w:tcW w:w="10770" w:type="dxa"/>
          </w:tcPr>
          <w:p w:rsidR="00E4309F" w:rsidRPr="00C36277" w:rsidRDefault="00C36277" w:rsidP="00C36277">
            <w:pPr>
              <w:pStyle w:val="ListParagraph"/>
              <w:numPr>
                <w:ilvl w:val="0"/>
                <w:numId w:val="5"/>
              </w:numPr>
              <w:tabs>
                <w:tab w:val="left" w:pos="743"/>
              </w:tabs>
              <w:ind w:left="459"/>
              <w:rPr>
                <w:rFonts w:ascii="Janna LT" w:hAnsi="Janna LT" w:cs="Janna LT"/>
                <w:b/>
                <w:bCs/>
                <w:noProof/>
                <w:color w:val="215868" w:themeColor="accent5" w:themeShade="80"/>
                <w:sz w:val="36"/>
                <w:szCs w:val="36"/>
                <w:u w:val="single"/>
                <w:rtl/>
              </w:rPr>
            </w:pPr>
            <w:r>
              <w:rPr>
                <w:rFonts w:ascii="Janna LT" w:hAnsi="Janna LT" w:cs="Janna LT" w:hint="cs"/>
                <w:b/>
                <w:bCs/>
                <w:noProof/>
                <w:color w:val="31849B" w:themeColor="accent5" w:themeShade="BF"/>
                <w:sz w:val="36"/>
                <w:szCs w:val="36"/>
                <w:u w:val="single"/>
                <w:rtl/>
              </w:rPr>
              <w:lastRenderedPageBreak/>
              <w:t>الإستدامة المالية</w:t>
            </w:r>
          </w:p>
        </w:tc>
      </w:tr>
      <w:tr w:rsidR="009B30F4" w:rsidTr="00CC68E0">
        <w:tc>
          <w:tcPr>
            <w:tcW w:w="10770" w:type="dxa"/>
          </w:tcPr>
          <w:p w:rsidR="009B30F4" w:rsidRPr="009B30F4" w:rsidRDefault="00243A4A" w:rsidP="004F195D">
            <w:pPr>
              <w:ind w:left="720"/>
              <w:jc w:val="lowKashida"/>
              <w:rPr>
                <w:rFonts w:ascii="Janna LT" w:hAnsi="Janna LT" w:cs="Janna LT"/>
                <w:b/>
                <w:bCs/>
                <w:color w:val="000000"/>
                <w:sz w:val="24"/>
                <w:szCs w:val="24"/>
                <w:rtl/>
                <w:lang w:bidi="ar-EG"/>
              </w:rPr>
            </w:pPr>
            <w:r>
              <w:rPr>
                <w:rFonts w:ascii="Janna LT" w:hAnsi="Janna LT" w:cs="Janna LT" w:hint="cs"/>
                <w:b/>
                <w:bCs/>
                <w:color w:val="000000"/>
                <w:sz w:val="24"/>
                <w:szCs w:val="24"/>
                <w:rtl/>
                <w:lang w:bidi="ar-EG"/>
              </w:rPr>
              <w:t>يسعى المشروع ل</w:t>
            </w:r>
            <w:r w:rsidR="009B30F4" w:rsidRPr="009B30F4">
              <w:rPr>
                <w:rFonts w:ascii="Janna LT" w:hAnsi="Janna LT" w:cs="Janna LT" w:hint="cs"/>
                <w:b/>
                <w:bCs/>
                <w:color w:val="000000"/>
                <w:sz w:val="24"/>
                <w:szCs w:val="24"/>
                <w:rtl/>
                <w:lang w:bidi="ar-EG"/>
              </w:rPr>
              <w:t>تحق</w:t>
            </w:r>
            <w:r>
              <w:rPr>
                <w:rFonts w:ascii="Janna LT" w:hAnsi="Janna LT" w:cs="Janna LT" w:hint="cs"/>
                <w:b/>
                <w:bCs/>
                <w:color w:val="000000"/>
                <w:sz w:val="24"/>
                <w:szCs w:val="24"/>
                <w:rtl/>
                <w:lang w:bidi="ar-EG"/>
              </w:rPr>
              <w:t>يق الإ</w:t>
            </w:r>
            <w:r w:rsidR="009B30F4" w:rsidRPr="009B30F4">
              <w:rPr>
                <w:rFonts w:ascii="Janna LT" w:hAnsi="Janna LT" w:cs="Janna LT" w:hint="cs"/>
                <w:b/>
                <w:bCs/>
                <w:color w:val="000000"/>
                <w:sz w:val="24"/>
                <w:szCs w:val="24"/>
                <w:rtl/>
                <w:lang w:bidi="ar-EG"/>
              </w:rPr>
              <w:t>ستدامة المالية والأثر الايجابي على الفئات المس</w:t>
            </w:r>
            <w:r w:rsidR="009B30F4">
              <w:rPr>
                <w:rFonts w:ascii="Janna LT" w:hAnsi="Janna LT" w:cs="Janna LT" w:hint="cs"/>
                <w:b/>
                <w:bCs/>
                <w:color w:val="000000"/>
                <w:sz w:val="24"/>
                <w:szCs w:val="24"/>
                <w:rtl/>
                <w:lang w:bidi="ar-EG"/>
              </w:rPr>
              <w:t xml:space="preserve">تهدفة </w:t>
            </w:r>
            <w:r w:rsidR="004F195D">
              <w:rPr>
                <w:rFonts w:ascii="Janna LT" w:hAnsi="Janna LT" w:cs="Janna LT" w:hint="cs"/>
                <w:b/>
                <w:bCs/>
                <w:color w:val="000000"/>
                <w:sz w:val="24"/>
                <w:szCs w:val="24"/>
                <w:rtl/>
                <w:lang w:bidi="ar-EG"/>
              </w:rPr>
              <w:t xml:space="preserve">من </w:t>
            </w:r>
            <w:r>
              <w:rPr>
                <w:rFonts w:ascii="Janna LT" w:hAnsi="Janna LT" w:cs="Janna LT" w:hint="cs"/>
                <w:b/>
                <w:bCs/>
                <w:color w:val="000000"/>
                <w:sz w:val="24"/>
                <w:szCs w:val="24"/>
                <w:rtl/>
                <w:lang w:bidi="ar-EG"/>
              </w:rPr>
              <w:t>خلال ،،،</w:t>
            </w:r>
          </w:p>
        </w:tc>
      </w:tr>
      <w:tr w:rsidR="00E4309F" w:rsidTr="00CC68E0">
        <w:tc>
          <w:tcPr>
            <w:tcW w:w="10770" w:type="dxa"/>
          </w:tcPr>
          <w:p w:rsidR="00E4309F" w:rsidRPr="00E4309F" w:rsidRDefault="004C2FD1" w:rsidP="00243A4A">
            <w:pPr>
              <w:jc w:val="center"/>
              <w:rPr>
                <w:rFonts w:ascii="Janna LT" w:hAnsi="Janna LT" w:cs="Janna LT"/>
                <w:noProof/>
                <w:sz w:val="24"/>
                <w:szCs w:val="24"/>
                <w:rtl/>
              </w:rPr>
            </w:pPr>
            <w:r w:rsidRPr="00BC27BE">
              <w:rPr>
                <w:rFonts w:ascii="Simplified Arabic" w:hAnsi="Simplified Arabic" w:cs="Simplified Arabic"/>
                <w:b/>
                <w:bCs/>
                <w:noProof/>
                <w:color w:val="000000"/>
              </w:rPr>
              <w:drawing>
                <wp:inline distT="0" distB="0" distL="0" distR="0" wp14:anchorId="310CBE3D" wp14:editId="50EAFA42">
                  <wp:extent cx="5975498" cy="1733107"/>
                  <wp:effectExtent l="57150" t="0" r="82550" b="76835"/>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r w:rsidR="00E4309F" w:rsidTr="00CC68E0">
        <w:tc>
          <w:tcPr>
            <w:tcW w:w="10770" w:type="dxa"/>
            <w:shd w:val="clear" w:color="auto" w:fill="F2F2F2" w:themeFill="background1" w:themeFillShade="F2"/>
          </w:tcPr>
          <w:p w:rsidR="00E4309F" w:rsidRPr="00EA3F86" w:rsidRDefault="00857A0E" w:rsidP="00EA3F86">
            <w:pPr>
              <w:pStyle w:val="ListParagraph"/>
              <w:numPr>
                <w:ilvl w:val="0"/>
                <w:numId w:val="12"/>
              </w:numPr>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pP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باقات</w:t>
            </w:r>
            <w:r w:rsidRPr="00857A0E">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الاشتراك</w:t>
            </w:r>
            <w:r w:rsidRPr="00857A0E">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للشركات</w:t>
            </w:r>
            <w:r w:rsidR="00EA3F86">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w:t>
            </w:r>
          </w:p>
        </w:tc>
      </w:tr>
      <w:tr w:rsidR="00857A0E" w:rsidTr="00CC68E0">
        <w:tc>
          <w:tcPr>
            <w:tcW w:w="10770" w:type="dxa"/>
          </w:tcPr>
          <w:p w:rsidR="00DF5A58" w:rsidRPr="00DF5A58" w:rsidRDefault="00DF5A58" w:rsidP="00CC68E0">
            <w:pPr>
              <w:jc w:val="lowKashida"/>
              <w:rPr>
                <w:rFonts w:ascii="Janna LT" w:hAnsi="Janna LT" w:cs="Janna LT"/>
                <w:color w:val="000000"/>
                <w:sz w:val="24"/>
                <w:szCs w:val="24"/>
                <w:rtl/>
                <w:lang w:bidi="ar-EG"/>
              </w:rPr>
            </w:pPr>
            <w:r w:rsidRPr="00DF5A58">
              <w:rPr>
                <w:rFonts w:ascii="Janna LT" w:hAnsi="Janna LT" w:cs="Janna LT" w:hint="cs"/>
                <w:color w:val="000000"/>
                <w:sz w:val="24"/>
                <w:szCs w:val="24"/>
                <w:rtl/>
                <w:lang w:bidi="ar-EG"/>
              </w:rPr>
              <w:t>تقدم البوابة لصاحب العمل طرق</w:t>
            </w:r>
            <w:r w:rsidR="00CC68E0">
              <w:rPr>
                <w:rFonts w:ascii="Janna LT" w:hAnsi="Janna LT" w:cs="Janna LT" w:hint="cs"/>
                <w:color w:val="000000"/>
                <w:sz w:val="24"/>
                <w:szCs w:val="24"/>
                <w:rtl/>
                <w:lang w:bidi="ar-EG"/>
              </w:rPr>
              <w:t xml:space="preserve"> مختلفة</w:t>
            </w:r>
            <w:r w:rsidR="00CC68E0" w:rsidRPr="00DF5A58">
              <w:rPr>
                <w:rFonts w:ascii="Janna LT" w:hAnsi="Janna LT" w:cs="Janna LT" w:hint="cs"/>
                <w:color w:val="000000"/>
                <w:sz w:val="24"/>
                <w:szCs w:val="24"/>
                <w:rtl/>
                <w:lang w:bidi="ar-EG"/>
              </w:rPr>
              <w:t xml:space="preserve"> </w:t>
            </w:r>
            <w:r w:rsidRPr="00DF5A58">
              <w:rPr>
                <w:rFonts w:ascii="Janna LT" w:hAnsi="Janna LT" w:cs="Janna LT" w:hint="cs"/>
                <w:color w:val="000000"/>
                <w:sz w:val="24"/>
                <w:szCs w:val="24"/>
                <w:rtl/>
                <w:lang w:bidi="ar-EG"/>
              </w:rPr>
              <w:t xml:space="preserve">للدفع سواء شهري أو سنوي </w:t>
            </w:r>
            <w:r w:rsidR="00CC68E0" w:rsidRPr="00CC68E0">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للحصول</w:t>
            </w:r>
            <w:r w:rsidR="00CC68E0" w:rsidRPr="00CC68E0">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00CC68E0" w:rsidRPr="00CC68E0">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على</w:t>
            </w:r>
            <w:r w:rsidR="00CC68E0" w:rsidRPr="00CC68E0">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00CC68E0" w:rsidRPr="00CC68E0">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مميزات</w:t>
            </w:r>
            <w:r w:rsidR="00CC68E0" w:rsidRPr="00CC68E0">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00CC68E0" w:rsidRPr="00CC68E0">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إضافية</w:t>
            </w:r>
            <w:r w:rsidR="00CC68E0" w:rsidRPr="00CC68E0">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00CC68E0" w:rsidRPr="00CC68E0">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للاطلاع على السير</w:t>
            </w:r>
            <w:r w:rsidR="00CC68E0" w:rsidRPr="00CC68E0">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00CC68E0" w:rsidRPr="00CC68E0">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الذاتية</w:t>
            </w:r>
            <w:r w:rsidR="00CC68E0" w:rsidRPr="00CC68E0">
              <w:rPr>
                <w:rFonts w:ascii="Janna LT" w:hAnsi="Janna LT" w:cs="Janna LT"/>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 xml:space="preserve"> </w:t>
            </w:r>
            <w:r w:rsidR="00CC68E0" w:rsidRPr="00CC68E0">
              <w:rPr>
                <w:rFonts w:ascii="Janna LT" w:hAnsi="Janna LT" w:cs="Janna LT" w:hint="cs"/>
                <w:b/>
                <w:bCs/>
                <w:noProof/>
                <w:color w:val="C0504D" w:themeColor="accent2"/>
                <w:sz w:val="24"/>
                <w:szCs w:val="24"/>
                <w:u w:val="single"/>
                <w:rtl/>
                <w14:textFill>
                  <w14:gradFill>
                    <w14:gsLst>
                      <w14:gs w14:pos="0">
                        <w14:schemeClr w14:val="accent2">
                          <w14:lumMod w14:val="75000"/>
                          <w14:shade w14:val="30000"/>
                          <w14:satMod w14:val="115000"/>
                        </w14:schemeClr>
                      </w14:gs>
                      <w14:gs w14:pos="50000">
                        <w14:schemeClr w14:val="accent2">
                          <w14:lumMod w14:val="75000"/>
                          <w14:shade w14:val="67500"/>
                          <w14:satMod w14:val="115000"/>
                        </w14:schemeClr>
                      </w14:gs>
                      <w14:gs w14:pos="100000">
                        <w14:schemeClr w14:val="accent2">
                          <w14:lumMod w14:val="75000"/>
                          <w14:shade w14:val="100000"/>
                          <w14:satMod w14:val="115000"/>
                        </w14:schemeClr>
                      </w14:gs>
                    </w14:gsLst>
                    <w14:path w14:path="circle">
                      <w14:fillToRect w14:l="50000" w14:t="50000" w14:r="50000" w14:b="50000"/>
                    </w14:path>
                  </w14:gradFill>
                </w14:textFill>
              </w:rPr>
              <w:t>بالبوابة وإضافة الإعلانات الوظيفية</w:t>
            </w:r>
            <w:r w:rsidR="00CC68E0" w:rsidRPr="00DF5A58">
              <w:rPr>
                <w:rFonts w:ascii="Janna LT" w:hAnsi="Janna LT" w:cs="Janna LT" w:hint="cs"/>
                <w:color w:val="000000"/>
                <w:sz w:val="24"/>
                <w:szCs w:val="24"/>
                <w:rtl/>
                <w:lang w:bidi="ar-EG"/>
              </w:rPr>
              <w:t xml:space="preserve"> </w:t>
            </w:r>
            <w:r w:rsidRPr="00DF5A58">
              <w:rPr>
                <w:rFonts w:ascii="Janna LT" w:hAnsi="Janna LT" w:cs="Janna LT" w:hint="cs"/>
                <w:color w:val="000000"/>
                <w:sz w:val="24"/>
                <w:szCs w:val="24"/>
                <w:rtl/>
                <w:lang w:bidi="ar-EG"/>
              </w:rPr>
              <w:t>وفقاً للطريقة التي تناسبه في الدفع والباقة المختارة سيحصل على العديد من المزايا من تحميل السير الذاتية والبحث بكافة المجالات</w:t>
            </w:r>
          </w:p>
        </w:tc>
      </w:tr>
      <w:tr w:rsidR="00EA3F86" w:rsidTr="00CC68E0">
        <w:tc>
          <w:tcPr>
            <w:tcW w:w="10770" w:type="dxa"/>
          </w:tcPr>
          <w:p w:rsidR="009B30F4" w:rsidRPr="000B63A5" w:rsidRDefault="009B30F4" w:rsidP="009A31BE">
            <w:pPr>
              <w:pStyle w:val="ListParagraph"/>
              <w:ind w:left="0"/>
              <w:jc w:val="center"/>
              <w:rPr>
                <w:rFonts w:ascii="Janna LT" w:hAnsi="Janna LT" w:cs="Janna LT"/>
                <w:color w:val="000000"/>
                <w:sz w:val="24"/>
                <w:szCs w:val="24"/>
                <w:rtl/>
                <w:lang w:bidi="ar-EG"/>
              </w:rPr>
            </w:pPr>
            <w:r w:rsidRPr="00965E80">
              <w:rPr>
                <w:rFonts w:ascii="Janna LT" w:hAnsi="Janna LT" w:cs="Janna LT"/>
                <w:noProof/>
                <w:rtl/>
              </w:rPr>
              <mc:AlternateContent>
                <mc:Choice Requires="wps">
                  <w:drawing>
                    <wp:inline distT="0" distB="0" distL="0" distR="0" wp14:anchorId="73D0D59D" wp14:editId="2D9FEC6F">
                      <wp:extent cx="6145619" cy="2668773"/>
                      <wp:effectExtent l="0" t="0" r="26670" b="17780"/>
                      <wp:docPr id="296" name="Rounded Rectangle 296"/>
                      <wp:cNvGraphicFramePr/>
                      <a:graphic xmlns:a="http://schemas.openxmlformats.org/drawingml/2006/main">
                        <a:graphicData uri="http://schemas.microsoft.com/office/word/2010/wordprocessingShape">
                          <wps:wsp>
                            <wps:cNvSpPr/>
                            <wps:spPr>
                              <a:xfrm>
                                <a:off x="0" y="0"/>
                                <a:ext cx="6145619" cy="2668773"/>
                              </a:xfrm>
                              <a:prstGeom prst="roundRect">
                                <a:avLst/>
                              </a:prstGeom>
                              <a:noFill/>
                              <a:ln>
                                <a:solidFill>
                                  <a:srgbClr val="B1518D"/>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B30F4" w:rsidRPr="009A31BE" w:rsidRDefault="00243A4A" w:rsidP="009A31BE">
                                  <w:pPr>
                                    <w:spacing w:after="0" w:line="240" w:lineRule="auto"/>
                                    <w:jc w:val="center"/>
                                    <w:rPr>
                                      <w:rFonts w:ascii="Janna LT" w:hAnsi="Janna LT" w:cs="Janna LT"/>
                                      <w:b/>
                                      <w:bCs/>
                                      <w:noProof/>
                                      <w:color w:val="008080"/>
                                      <w:sz w:val="24"/>
                                      <w:szCs w:val="24"/>
                                      <w:u w:val="single"/>
                                      <w:lang w:bidi="ar-EG"/>
                                    </w:rPr>
                                  </w:pPr>
                                  <w:r w:rsidRPr="009A31BE">
                                    <w:rPr>
                                      <w:rFonts w:ascii="Janna LT" w:hAnsi="Janna LT" w:cs="Janna LT"/>
                                      <w:b/>
                                      <w:bCs/>
                                      <w:noProof/>
                                      <w:color w:val="008080"/>
                                      <w:sz w:val="24"/>
                                      <w:szCs w:val="24"/>
                                      <w:u w:val="single"/>
                                      <w:rtl/>
                                      <w:lang w:bidi="ar-EG"/>
                                    </w:rPr>
                                    <w:t>تصور للباقات المقترحة للشركات</w:t>
                                  </w:r>
                                </w:p>
                                <w:p w:rsidR="00243A4A" w:rsidRPr="00DF5A58" w:rsidRDefault="00243A4A" w:rsidP="009A31BE">
                                  <w:pPr>
                                    <w:pStyle w:val="ListParagraph"/>
                                    <w:numPr>
                                      <w:ilvl w:val="0"/>
                                      <w:numId w:val="18"/>
                                    </w:numPr>
                                    <w:spacing w:line="240" w:lineRule="auto"/>
                                    <w:jc w:val="lowKashida"/>
                                    <w:rPr>
                                      <w:rFonts w:ascii="Janna LT" w:hAnsi="Janna LT" w:cs="Janna LT"/>
                                      <w:color w:val="000000" w:themeColor="text1"/>
                                      <w:sz w:val="24"/>
                                      <w:szCs w:val="24"/>
                                      <w:lang w:bidi="ar-EG"/>
                                    </w:rPr>
                                  </w:pPr>
                                  <w:r w:rsidRPr="001C093D">
                                    <w:rPr>
                                      <w:rFonts w:ascii="Janna LT" w:hAnsi="Janna LT" w:cs="Janna LT"/>
                                      <w:b/>
                                      <w:bCs/>
                                      <w:color w:val="000000" w:themeColor="text1"/>
                                      <w:sz w:val="24"/>
                                      <w:szCs w:val="24"/>
                                      <w:rtl/>
                                      <w:lang w:bidi="ar-EG"/>
                                    </w:rPr>
                                    <w:t>عرض مجاني لمدة 30 يوم</w:t>
                                  </w:r>
                                  <w:r w:rsidRPr="00DF5A58">
                                    <w:rPr>
                                      <w:rFonts w:ascii="Janna LT" w:hAnsi="Janna LT" w:cs="Janna LT"/>
                                      <w:color w:val="000000" w:themeColor="text1"/>
                                      <w:sz w:val="24"/>
                                      <w:szCs w:val="24"/>
                                      <w:rtl/>
                                      <w:lang w:bidi="ar-EG"/>
                                    </w:rPr>
                                    <w:t xml:space="preserve"> "وهو ميزة تضيفها البوابة لصاحب العمل لتمكنه من التعرف بشكل أوسع على خدمات البوابة ويكون له صلاحيات محددة".</w:t>
                                  </w:r>
                                </w:p>
                                <w:p w:rsidR="00243A4A" w:rsidRPr="00DF5A58" w:rsidRDefault="00243A4A" w:rsidP="009A31BE">
                                  <w:pPr>
                                    <w:pStyle w:val="ListParagraph"/>
                                    <w:numPr>
                                      <w:ilvl w:val="0"/>
                                      <w:numId w:val="18"/>
                                    </w:numPr>
                                    <w:spacing w:line="240" w:lineRule="auto"/>
                                    <w:jc w:val="lowKashida"/>
                                    <w:rPr>
                                      <w:rFonts w:ascii="Janna LT" w:hAnsi="Janna LT" w:cs="Janna LT"/>
                                      <w:color w:val="000000" w:themeColor="text1"/>
                                      <w:sz w:val="24"/>
                                      <w:szCs w:val="24"/>
                                      <w:lang w:bidi="ar-EG"/>
                                    </w:rPr>
                                  </w:pPr>
                                  <w:r w:rsidRPr="001C093D">
                                    <w:rPr>
                                      <w:rFonts w:ascii="Janna LT" w:hAnsi="Janna LT" w:cs="Janna LT"/>
                                      <w:b/>
                                      <w:bCs/>
                                      <w:color w:val="000000" w:themeColor="text1"/>
                                      <w:sz w:val="24"/>
                                      <w:szCs w:val="24"/>
                                      <w:rtl/>
                                      <w:lang w:bidi="ar-EG"/>
                                    </w:rPr>
                                    <w:t>باقة عادية</w:t>
                                  </w:r>
                                  <w:r w:rsidRPr="00DF5A58">
                                    <w:rPr>
                                      <w:rFonts w:ascii="Janna LT" w:hAnsi="Janna LT" w:cs="Janna LT"/>
                                      <w:color w:val="000000" w:themeColor="text1"/>
                                      <w:sz w:val="24"/>
                                      <w:szCs w:val="24"/>
                                      <w:rtl/>
                                      <w:lang w:bidi="ar-EG"/>
                                    </w:rPr>
                                    <w:t xml:space="preserve">  " له صلاحيات عالية تميزه عن العرض المجاني وفي الوقت ذاته مميزاته محدودة"</w:t>
                                  </w:r>
                                </w:p>
                                <w:p w:rsidR="00DF5A58" w:rsidRDefault="00243A4A" w:rsidP="009A31BE">
                                  <w:pPr>
                                    <w:pStyle w:val="ListParagraph"/>
                                    <w:numPr>
                                      <w:ilvl w:val="0"/>
                                      <w:numId w:val="18"/>
                                    </w:numPr>
                                    <w:spacing w:line="240" w:lineRule="auto"/>
                                    <w:jc w:val="lowKashida"/>
                                    <w:rPr>
                                      <w:rFonts w:ascii="Janna LT" w:hAnsi="Janna LT" w:cs="Janna LT"/>
                                      <w:color w:val="000000" w:themeColor="text1"/>
                                      <w:sz w:val="24"/>
                                      <w:szCs w:val="24"/>
                                      <w:lang w:bidi="ar-EG"/>
                                    </w:rPr>
                                  </w:pPr>
                                  <w:r w:rsidRPr="001C093D">
                                    <w:rPr>
                                      <w:rFonts w:ascii="Janna LT" w:hAnsi="Janna LT" w:cs="Janna LT"/>
                                      <w:b/>
                                      <w:bCs/>
                                      <w:color w:val="000000" w:themeColor="text1"/>
                                      <w:sz w:val="24"/>
                                      <w:szCs w:val="24"/>
                                      <w:rtl/>
                                      <w:lang w:bidi="ar-EG"/>
                                    </w:rPr>
                                    <w:t>باقة مميزة</w:t>
                                  </w:r>
                                  <w:r w:rsidRPr="00DF5A58">
                                    <w:rPr>
                                      <w:rFonts w:ascii="Janna LT" w:hAnsi="Janna LT" w:cs="Janna LT"/>
                                      <w:color w:val="000000" w:themeColor="text1"/>
                                      <w:sz w:val="24"/>
                                      <w:szCs w:val="24"/>
                                      <w:rtl/>
                                      <w:lang w:bidi="ar-EG"/>
                                    </w:rPr>
                                    <w:t xml:space="preserve"> "وهو الذي يتمتع بالصلاحيات الأعلى والأكثر بالبوابة"</w:t>
                                  </w:r>
                                </w:p>
                                <w:p w:rsidR="009B30F4" w:rsidRPr="00DF5A58" w:rsidRDefault="00243A4A" w:rsidP="009A31BE">
                                  <w:pPr>
                                    <w:pStyle w:val="ListParagraph"/>
                                    <w:numPr>
                                      <w:ilvl w:val="0"/>
                                      <w:numId w:val="18"/>
                                    </w:numPr>
                                    <w:spacing w:line="240" w:lineRule="auto"/>
                                    <w:jc w:val="lowKashida"/>
                                    <w:rPr>
                                      <w:rFonts w:ascii="Janna LT" w:hAnsi="Janna LT" w:cs="Janna LT"/>
                                      <w:color w:val="000000" w:themeColor="text1"/>
                                      <w:sz w:val="24"/>
                                      <w:szCs w:val="24"/>
                                      <w:lang w:bidi="ar-EG"/>
                                    </w:rPr>
                                  </w:pPr>
                                  <w:r w:rsidRPr="001C093D">
                                    <w:rPr>
                                      <w:rFonts w:ascii="Janna LT" w:hAnsi="Janna LT" w:cs="Janna LT"/>
                                      <w:b/>
                                      <w:bCs/>
                                      <w:color w:val="000000" w:themeColor="text1"/>
                                      <w:sz w:val="24"/>
                                      <w:szCs w:val="24"/>
                                      <w:rtl/>
                                      <w:lang w:bidi="ar-EG"/>
                                    </w:rPr>
                                    <w:t>عرض الشهر</w:t>
                                  </w:r>
                                  <w:r w:rsidRPr="00DF5A58">
                                    <w:rPr>
                                      <w:rFonts w:ascii="Janna LT" w:hAnsi="Janna LT" w:cs="Janna LT"/>
                                      <w:color w:val="000000" w:themeColor="text1"/>
                                      <w:sz w:val="24"/>
                                      <w:szCs w:val="24"/>
                                      <w:rtl/>
                                      <w:lang w:bidi="ar-EG"/>
                                    </w:rPr>
                                    <w:t xml:space="preserve"> "وهو عرض متجدد يتغير شهرياً ويعتبر أقل تكلفة ويمكن لصاحب العمل أن يستفي</w:t>
                                  </w:r>
                                  <w:r w:rsidR="009A31BE">
                                    <w:rPr>
                                      <w:rFonts w:ascii="Janna LT" w:hAnsi="Janna LT" w:cs="Janna LT"/>
                                      <w:color w:val="000000" w:themeColor="text1"/>
                                      <w:sz w:val="24"/>
                                      <w:szCs w:val="24"/>
                                      <w:rtl/>
                                      <w:lang w:bidi="ar-EG"/>
                                    </w:rPr>
                                    <w:t>د به لفترة محدد</w:t>
                                  </w:r>
                                  <w:r w:rsidR="009A31BE">
                                    <w:rPr>
                                      <w:rFonts w:ascii="Janna LT" w:hAnsi="Janna LT" w:cs="Janna LT" w:hint="cs"/>
                                      <w:color w:val="000000" w:themeColor="text1"/>
                                      <w:sz w:val="24"/>
                                      <w:szCs w:val="24"/>
                                      <w:rtl/>
                                      <w:lang w:bidi="ar-EG"/>
                                    </w:rPr>
                                    <w:t>ة</w:t>
                                  </w:r>
                                  <w:r w:rsidRPr="00DF5A58">
                                    <w:rPr>
                                      <w:rFonts w:ascii="Janna LT" w:hAnsi="Janna LT" w:cs="Janna LT"/>
                                      <w:color w:val="000000" w:themeColor="text1"/>
                                      <w:sz w:val="24"/>
                                      <w:szCs w:val="24"/>
                                      <w:rtl/>
                                      <w:lang w:bidi="ar-EG"/>
                                    </w:rPr>
                                    <w:t xml:space="preserve"> فقط"</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oundrect id="Rounded Rectangle 296" o:spid="_x0000_s1026" style="width:483.9pt;height:210.1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" filled="f" strokecolor="#b1518d" strokeweight="2pt">
                      <v:textbox>
                        <w:txbxContent>
                          <w:p w:rsidR="009B30F4" w:rsidRPr="009A31BE" w:rsidRDefault="00243A4A" w:rsidP="009A31BE">
                            <w:pPr>
                              <w:spacing w:after="0" w:line="240" w:lineRule="auto"/>
                              <w:jc w:val="center"/>
                              <w:rPr>
                                <w:rFonts w:ascii="Janna LT" w:hAnsi="Janna LT" w:cs="Janna LT"/>
                                <w:b/>
                                <w:bCs/>
                                <w:noProof/>
                                <w:color w:val="008080"/>
                                <w:sz w:val="24"/>
                                <w:szCs w:val="24"/>
                                <w:u w:val="single"/>
                                <w:lang w:bidi="ar-EG"/>
                              </w:rPr>
                            </w:pPr>
                            <w:r w:rsidRPr="009A31BE">
                              <w:rPr>
                                <w:rFonts w:ascii="Janna LT" w:hAnsi="Janna LT" w:cs="Janna LT"/>
                                <w:b/>
                                <w:bCs/>
                                <w:noProof/>
                                <w:color w:val="008080"/>
                                <w:sz w:val="24"/>
                                <w:szCs w:val="24"/>
                                <w:u w:val="single"/>
                                <w:rtl/>
                                <w:lang w:bidi="ar-EG"/>
                              </w:rPr>
                              <w:t>تصور للباقات المقترحة للشركات</w:t>
                            </w:r>
                          </w:p>
                          <w:p w:rsidR="00243A4A" w:rsidRPr="00DF5A58" w:rsidRDefault="00243A4A" w:rsidP="009A31BE">
                            <w:pPr>
                              <w:pStyle w:val="ListParagraph"/>
                              <w:numPr>
                                <w:ilvl w:val="0"/>
                                <w:numId w:val="18"/>
                              </w:numPr>
                              <w:spacing w:line="240" w:lineRule="auto"/>
                              <w:jc w:val="lowKashida"/>
                              <w:rPr>
                                <w:rFonts w:ascii="Janna LT" w:hAnsi="Janna LT" w:cs="Janna LT"/>
                                <w:color w:val="000000" w:themeColor="text1"/>
                                <w:sz w:val="24"/>
                                <w:szCs w:val="24"/>
                                <w:lang w:bidi="ar-EG"/>
                              </w:rPr>
                            </w:pPr>
                            <w:r w:rsidRPr="001C093D">
                              <w:rPr>
                                <w:rFonts w:ascii="Janna LT" w:hAnsi="Janna LT" w:cs="Janna LT"/>
                                <w:b/>
                                <w:bCs/>
                                <w:color w:val="000000" w:themeColor="text1"/>
                                <w:sz w:val="24"/>
                                <w:szCs w:val="24"/>
                                <w:rtl/>
                                <w:lang w:bidi="ar-EG"/>
                              </w:rPr>
                              <w:t>عرض مجاني لمدة 30 يوم</w:t>
                            </w:r>
                            <w:r w:rsidRPr="00DF5A58">
                              <w:rPr>
                                <w:rFonts w:ascii="Janna LT" w:hAnsi="Janna LT" w:cs="Janna LT"/>
                                <w:color w:val="000000" w:themeColor="text1"/>
                                <w:sz w:val="24"/>
                                <w:szCs w:val="24"/>
                                <w:rtl/>
                                <w:lang w:bidi="ar-EG"/>
                              </w:rPr>
                              <w:t xml:space="preserve"> "وهو ميزة تضيفها البوابة لصاحب العمل لتمكنه من التعرف بشكل أوسع على خدمات البوابة ويكون له صلاحيات محددة".</w:t>
                            </w:r>
                          </w:p>
                          <w:p w:rsidR="00243A4A" w:rsidRPr="00DF5A58" w:rsidRDefault="00243A4A" w:rsidP="009A31BE">
                            <w:pPr>
                              <w:pStyle w:val="ListParagraph"/>
                              <w:numPr>
                                <w:ilvl w:val="0"/>
                                <w:numId w:val="18"/>
                              </w:numPr>
                              <w:spacing w:line="240" w:lineRule="auto"/>
                              <w:jc w:val="lowKashida"/>
                              <w:rPr>
                                <w:rFonts w:ascii="Janna LT" w:hAnsi="Janna LT" w:cs="Janna LT"/>
                                <w:color w:val="000000" w:themeColor="text1"/>
                                <w:sz w:val="24"/>
                                <w:szCs w:val="24"/>
                                <w:lang w:bidi="ar-EG"/>
                              </w:rPr>
                            </w:pPr>
                            <w:r w:rsidRPr="001C093D">
                              <w:rPr>
                                <w:rFonts w:ascii="Janna LT" w:hAnsi="Janna LT" w:cs="Janna LT"/>
                                <w:b/>
                                <w:bCs/>
                                <w:color w:val="000000" w:themeColor="text1"/>
                                <w:sz w:val="24"/>
                                <w:szCs w:val="24"/>
                                <w:rtl/>
                                <w:lang w:bidi="ar-EG"/>
                              </w:rPr>
                              <w:t>باقة عادية</w:t>
                            </w:r>
                            <w:r w:rsidRPr="00DF5A58">
                              <w:rPr>
                                <w:rFonts w:ascii="Janna LT" w:hAnsi="Janna LT" w:cs="Janna LT"/>
                                <w:color w:val="000000" w:themeColor="text1"/>
                                <w:sz w:val="24"/>
                                <w:szCs w:val="24"/>
                                <w:rtl/>
                                <w:lang w:bidi="ar-EG"/>
                              </w:rPr>
                              <w:t xml:space="preserve">  " له صلاحيات عالية تميزه عن العرض المجاني وفي الوقت ذاته مميزاته محدودة"</w:t>
                            </w:r>
                          </w:p>
                          <w:p w:rsidR="00DF5A58" w:rsidRDefault="00243A4A" w:rsidP="009A31BE">
                            <w:pPr>
                              <w:pStyle w:val="ListParagraph"/>
                              <w:numPr>
                                <w:ilvl w:val="0"/>
                                <w:numId w:val="18"/>
                              </w:numPr>
                              <w:spacing w:line="240" w:lineRule="auto"/>
                              <w:jc w:val="lowKashida"/>
                              <w:rPr>
                                <w:rFonts w:ascii="Janna LT" w:hAnsi="Janna LT" w:cs="Janna LT" w:hint="cs"/>
                                <w:color w:val="000000" w:themeColor="text1"/>
                                <w:sz w:val="24"/>
                                <w:szCs w:val="24"/>
                                <w:lang w:bidi="ar-EG"/>
                              </w:rPr>
                            </w:pPr>
                            <w:r w:rsidRPr="001C093D">
                              <w:rPr>
                                <w:rFonts w:ascii="Janna LT" w:hAnsi="Janna LT" w:cs="Janna LT"/>
                                <w:b/>
                                <w:bCs/>
                                <w:color w:val="000000" w:themeColor="text1"/>
                                <w:sz w:val="24"/>
                                <w:szCs w:val="24"/>
                                <w:rtl/>
                                <w:lang w:bidi="ar-EG"/>
                              </w:rPr>
                              <w:t>باقة مميزة</w:t>
                            </w:r>
                            <w:r w:rsidRPr="00DF5A58">
                              <w:rPr>
                                <w:rFonts w:ascii="Janna LT" w:hAnsi="Janna LT" w:cs="Janna LT"/>
                                <w:color w:val="000000" w:themeColor="text1"/>
                                <w:sz w:val="24"/>
                                <w:szCs w:val="24"/>
                                <w:rtl/>
                                <w:lang w:bidi="ar-EG"/>
                              </w:rPr>
                              <w:t xml:space="preserve"> "وهو الذي يتمتع بالصلاحيات الأعلى والأكثر بالبوابة"</w:t>
                            </w:r>
                          </w:p>
                          <w:p w:rsidR="009B30F4" w:rsidRPr="00DF5A58" w:rsidRDefault="00243A4A" w:rsidP="009A31BE">
                            <w:pPr>
                              <w:pStyle w:val="ListParagraph"/>
                              <w:numPr>
                                <w:ilvl w:val="0"/>
                                <w:numId w:val="18"/>
                              </w:numPr>
                              <w:spacing w:line="240" w:lineRule="auto"/>
                              <w:jc w:val="lowKashida"/>
                              <w:rPr>
                                <w:rFonts w:ascii="Janna LT" w:hAnsi="Janna LT" w:cs="Janna LT"/>
                                <w:color w:val="000000" w:themeColor="text1"/>
                                <w:sz w:val="24"/>
                                <w:szCs w:val="24"/>
                                <w:lang w:bidi="ar-EG"/>
                              </w:rPr>
                            </w:pPr>
                            <w:r w:rsidRPr="001C093D">
                              <w:rPr>
                                <w:rFonts w:ascii="Janna LT" w:hAnsi="Janna LT" w:cs="Janna LT"/>
                                <w:b/>
                                <w:bCs/>
                                <w:color w:val="000000" w:themeColor="text1"/>
                                <w:sz w:val="24"/>
                                <w:szCs w:val="24"/>
                                <w:rtl/>
                                <w:lang w:bidi="ar-EG"/>
                              </w:rPr>
                              <w:t>عرض الشهر</w:t>
                            </w:r>
                            <w:r w:rsidRPr="00DF5A58">
                              <w:rPr>
                                <w:rFonts w:ascii="Janna LT" w:hAnsi="Janna LT" w:cs="Janna LT"/>
                                <w:color w:val="000000" w:themeColor="text1"/>
                                <w:sz w:val="24"/>
                                <w:szCs w:val="24"/>
                                <w:rtl/>
                                <w:lang w:bidi="ar-EG"/>
                              </w:rPr>
                              <w:t xml:space="preserve"> "وهو عرض متجدد يتغير شهرياً ويعتبر أقل تكلفة ويمكن لصاحب العمل أن يستفي</w:t>
                            </w:r>
                            <w:r w:rsidR="009A31BE">
                              <w:rPr>
                                <w:rFonts w:ascii="Janna LT" w:hAnsi="Janna LT" w:cs="Janna LT"/>
                                <w:color w:val="000000" w:themeColor="text1"/>
                                <w:sz w:val="24"/>
                                <w:szCs w:val="24"/>
                                <w:rtl/>
                                <w:lang w:bidi="ar-EG"/>
                              </w:rPr>
                              <w:t>د به لفترة محدد</w:t>
                            </w:r>
                            <w:r w:rsidR="009A31BE">
                              <w:rPr>
                                <w:rFonts w:ascii="Janna LT" w:hAnsi="Janna LT" w:cs="Janna LT" w:hint="cs"/>
                                <w:color w:val="000000" w:themeColor="text1"/>
                                <w:sz w:val="24"/>
                                <w:szCs w:val="24"/>
                                <w:rtl/>
                                <w:lang w:bidi="ar-EG"/>
                              </w:rPr>
                              <w:t>ة</w:t>
                            </w:r>
                            <w:r w:rsidRPr="00DF5A58">
                              <w:rPr>
                                <w:rFonts w:ascii="Janna LT" w:hAnsi="Janna LT" w:cs="Janna LT"/>
                                <w:color w:val="000000" w:themeColor="text1"/>
                                <w:sz w:val="24"/>
                                <w:szCs w:val="24"/>
                                <w:rtl/>
                                <w:lang w:bidi="ar-EG"/>
                              </w:rPr>
                              <w:t xml:space="preserve"> فقط"</w:t>
                            </w:r>
                          </w:p>
                        </w:txbxContent>
                      </v:textbox>
                      <w10:wrap anchorx="page"/>
                      <w10:anchorlock/>
                    </v:roundrect>
                  </w:pict>
                </mc:Fallback>
              </mc:AlternateContent>
            </w:r>
          </w:p>
        </w:tc>
      </w:tr>
      <w:tr w:rsidR="00857A0E" w:rsidTr="00CC68E0">
        <w:tc>
          <w:tcPr>
            <w:tcW w:w="10770" w:type="dxa"/>
            <w:shd w:val="clear" w:color="auto" w:fill="F2F2F2" w:themeFill="background1" w:themeFillShade="F2"/>
          </w:tcPr>
          <w:p w:rsidR="00857A0E" w:rsidRPr="00857A0E" w:rsidRDefault="00857A0E" w:rsidP="00857A0E">
            <w:pPr>
              <w:pStyle w:val="ListParagraph"/>
              <w:numPr>
                <w:ilvl w:val="0"/>
                <w:numId w:val="12"/>
              </w:numPr>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pP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القيمة</w:t>
            </w:r>
            <w:r w:rsidRPr="00857A0E">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المالية</w:t>
            </w:r>
            <w:r w:rsidRPr="00857A0E">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لخدمة</w:t>
            </w:r>
            <w:r w:rsidRPr="00857A0E">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التدريب</w:t>
            </w:r>
            <w:r w:rsidRPr="00857A0E">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التي</w:t>
            </w:r>
            <w:r w:rsidRPr="00857A0E">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تقدمها</w:t>
            </w:r>
            <w:r w:rsidRPr="00857A0E">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البوابة</w:t>
            </w:r>
            <w:r w:rsidRPr="00857A0E">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للباحثين</w:t>
            </w:r>
            <w:r w:rsidRPr="00857A0E">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عن</w:t>
            </w:r>
            <w:r w:rsidRPr="00857A0E">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عمل</w:t>
            </w:r>
          </w:p>
        </w:tc>
      </w:tr>
      <w:tr w:rsidR="00857A0E" w:rsidTr="00CC68E0">
        <w:tc>
          <w:tcPr>
            <w:tcW w:w="10770" w:type="dxa"/>
          </w:tcPr>
          <w:p w:rsidR="009B1097" w:rsidRDefault="000E3E55" w:rsidP="009B1097">
            <w:pPr>
              <w:pStyle w:val="ListParagraph"/>
              <w:numPr>
                <w:ilvl w:val="1"/>
                <w:numId w:val="12"/>
              </w:numPr>
              <w:ind w:left="1310"/>
              <w:jc w:val="lowKashida"/>
              <w:rPr>
                <w:rFonts w:ascii="Janna LT" w:hAnsi="Janna LT" w:cs="Janna LT" w:hint="cs"/>
                <w:noProof/>
                <w:sz w:val="24"/>
                <w:szCs w:val="24"/>
              </w:rPr>
            </w:pPr>
            <w:r w:rsidRPr="009B1097">
              <w:rPr>
                <w:rFonts w:ascii="Janna LT" w:hAnsi="Janna LT" w:cs="Janna LT" w:hint="cs"/>
                <w:noProof/>
                <w:sz w:val="24"/>
                <w:szCs w:val="24"/>
                <w:rtl/>
              </w:rPr>
              <w:t>تحدد قيمة</w:t>
            </w:r>
            <w:r w:rsidR="009B1097">
              <w:rPr>
                <w:rFonts w:ascii="Janna LT" w:hAnsi="Janna LT" w:cs="Janna LT" w:hint="cs"/>
                <w:noProof/>
                <w:sz w:val="24"/>
                <w:szCs w:val="24"/>
                <w:rtl/>
              </w:rPr>
              <w:t xml:space="preserve"> كل دورة تدريبية</w:t>
            </w:r>
            <w:r w:rsidRPr="009B1097">
              <w:rPr>
                <w:rFonts w:ascii="Janna LT" w:hAnsi="Janna LT" w:cs="Janna LT" w:hint="cs"/>
                <w:noProof/>
                <w:sz w:val="24"/>
                <w:szCs w:val="24"/>
                <w:rtl/>
              </w:rPr>
              <w:t xml:space="preserve"> </w:t>
            </w:r>
            <w:r w:rsidR="001C093D" w:rsidRPr="009B1097">
              <w:rPr>
                <w:rFonts w:ascii="Janna LT" w:hAnsi="Janna LT" w:cs="Janna LT" w:hint="cs"/>
                <w:noProof/>
                <w:sz w:val="24"/>
                <w:szCs w:val="24"/>
                <w:rtl/>
              </w:rPr>
              <w:t xml:space="preserve">من خلال إدارة المشروع </w:t>
            </w:r>
            <w:r w:rsidR="009B1097">
              <w:rPr>
                <w:rFonts w:ascii="Janna LT" w:hAnsi="Janna LT" w:cs="Janna LT" w:hint="cs"/>
                <w:noProof/>
                <w:sz w:val="24"/>
                <w:szCs w:val="24"/>
                <w:rtl/>
              </w:rPr>
              <w:t xml:space="preserve">بالاتفاق مع مركز التدريب </w:t>
            </w:r>
            <w:r w:rsidR="001C093D" w:rsidRPr="009B1097">
              <w:rPr>
                <w:rFonts w:ascii="Janna LT" w:hAnsi="Janna LT" w:cs="Janna LT" w:hint="cs"/>
                <w:noProof/>
                <w:sz w:val="24"/>
                <w:szCs w:val="24"/>
                <w:rtl/>
              </w:rPr>
              <w:t>وتعرض بالبوابة</w:t>
            </w:r>
            <w:r w:rsidRPr="009B1097">
              <w:rPr>
                <w:rFonts w:ascii="Janna LT" w:hAnsi="Janna LT" w:cs="Janna LT" w:hint="cs"/>
                <w:noProof/>
                <w:sz w:val="24"/>
                <w:szCs w:val="24"/>
                <w:rtl/>
              </w:rPr>
              <w:t xml:space="preserve"> للاشتراك بها سواء عن بعد أو مباشرة بالمركز كما </w:t>
            </w:r>
            <w:r w:rsidR="001C093D" w:rsidRPr="009B1097">
              <w:rPr>
                <w:rFonts w:ascii="Janna LT" w:hAnsi="Janna LT" w:cs="Janna LT" w:hint="cs"/>
                <w:noProof/>
                <w:sz w:val="24"/>
                <w:szCs w:val="24"/>
                <w:rtl/>
              </w:rPr>
              <w:t xml:space="preserve">يتم نشر </w:t>
            </w:r>
            <w:r w:rsidR="009B1097">
              <w:rPr>
                <w:rFonts w:ascii="Janna LT" w:hAnsi="Janna LT" w:cs="Janna LT" w:hint="cs"/>
                <w:noProof/>
                <w:sz w:val="24"/>
                <w:szCs w:val="24"/>
                <w:rtl/>
              </w:rPr>
              <w:t>العروض المقدمة من مراكز التدريب.</w:t>
            </w:r>
          </w:p>
          <w:p w:rsidR="000E3E55" w:rsidRPr="009B1097" w:rsidRDefault="000E3E55" w:rsidP="009B1097">
            <w:pPr>
              <w:pStyle w:val="ListParagraph"/>
              <w:numPr>
                <w:ilvl w:val="1"/>
                <w:numId w:val="12"/>
              </w:numPr>
              <w:ind w:left="1452"/>
              <w:jc w:val="lowKashida"/>
              <w:rPr>
                <w:rFonts w:ascii="Janna LT" w:hAnsi="Janna LT" w:cs="Janna LT"/>
                <w:noProof/>
                <w:sz w:val="24"/>
                <w:szCs w:val="24"/>
                <w:rtl/>
              </w:rPr>
            </w:pPr>
            <w:r w:rsidRPr="009B1097">
              <w:rPr>
                <w:rFonts w:ascii="Janna LT" w:hAnsi="Janna LT" w:cs="Janna LT" w:hint="cs"/>
                <w:noProof/>
                <w:sz w:val="24"/>
                <w:szCs w:val="24"/>
                <w:rtl/>
              </w:rPr>
              <w:t>يتم دفع قيمة الاشتراك بوسائل متعددة سواء نقديا أو عن طريق التحويل البنكي على الحساب الرسمي للمشروع.</w:t>
            </w:r>
          </w:p>
        </w:tc>
      </w:tr>
      <w:tr w:rsidR="00EA3F86" w:rsidTr="00CC68E0">
        <w:tc>
          <w:tcPr>
            <w:tcW w:w="10770" w:type="dxa"/>
            <w:shd w:val="clear" w:color="auto" w:fill="F2F2F2" w:themeFill="background1" w:themeFillShade="F2"/>
          </w:tcPr>
          <w:p w:rsidR="00EA3F86" w:rsidRPr="00857A0E" w:rsidRDefault="00EA3F86" w:rsidP="006C3666">
            <w:pPr>
              <w:pStyle w:val="ListParagraph"/>
              <w:numPr>
                <w:ilvl w:val="0"/>
                <w:numId w:val="12"/>
              </w:numPr>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pP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المستحقات</w:t>
            </w:r>
            <w:r w:rsidRPr="00857A0E">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المالية</w:t>
            </w:r>
            <w:r w:rsidRPr="00857A0E">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من</w:t>
            </w:r>
            <w:r w:rsidRPr="00857A0E">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صندوق</w:t>
            </w:r>
            <w:r w:rsidRPr="00857A0E">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تنمية</w:t>
            </w:r>
            <w:r w:rsidRPr="00857A0E">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الموارد</w:t>
            </w:r>
            <w:r w:rsidRPr="00857A0E">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البشرية</w:t>
            </w:r>
            <w:r w:rsidRPr="00857A0E">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هدف</w:t>
            </w:r>
            <w:r w:rsidRPr="00857A0E">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على</w:t>
            </w:r>
            <w:r w:rsidRPr="00857A0E">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عمليات</w:t>
            </w:r>
            <w:r w:rsidRPr="00857A0E">
              <w:rPr>
                <w:rFonts w:ascii="Janna LT" w:hAnsi="Janna LT" w:cs="Janna LT"/>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 xml:space="preserve"> </w:t>
            </w:r>
            <w:r w:rsidRPr="00857A0E">
              <w:rPr>
                <w:rFonts w:ascii="Janna LT" w:hAnsi="Janna LT" w:cs="Janna LT" w:hint="cs"/>
                <w:b/>
                <w:bCs/>
                <w:noProof/>
                <w:color w:val="EEECE1" w:themeColor="background2"/>
                <w:sz w:val="28"/>
                <w:szCs w:val="28"/>
                <w:u w:val="single"/>
                <w:rtl/>
                <w:lang w:bidi="ar-EG"/>
                <w14:textFill>
                  <w14:gradFill>
                    <w14:gsLst>
                      <w14:gs w14:pos="0">
                        <w14:schemeClr w14:val="bg2">
                          <w14:lumMod w14:val="50000"/>
                          <w14:shade w14:val="30000"/>
                          <w14:satMod w14:val="115000"/>
                        </w14:schemeClr>
                      </w14:gs>
                      <w14:gs w14:pos="50000">
                        <w14:schemeClr w14:val="bg2">
                          <w14:lumMod w14:val="50000"/>
                          <w14:shade w14:val="67500"/>
                          <w14:satMod w14:val="115000"/>
                        </w14:schemeClr>
                      </w14:gs>
                      <w14:gs w14:pos="100000">
                        <w14:schemeClr w14:val="bg2">
                          <w14:lumMod w14:val="50000"/>
                          <w14:shade w14:val="100000"/>
                          <w14:satMod w14:val="115000"/>
                        </w14:schemeClr>
                      </w14:gs>
                    </w14:gsLst>
                    <w14:lin w14:ang="16200000" w14:scaled="0"/>
                  </w14:gradFill>
                </w14:textFill>
              </w:rPr>
              <w:t>التوظيف</w:t>
            </w:r>
          </w:p>
        </w:tc>
      </w:tr>
      <w:tr w:rsidR="009F1C22" w:rsidTr="00CC68E0">
        <w:tc>
          <w:tcPr>
            <w:tcW w:w="10770" w:type="dxa"/>
          </w:tcPr>
          <w:p w:rsidR="009F1C22" w:rsidRPr="009F1C22" w:rsidRDefault="009F1C22" w:rsidP="00FE0E60">
            <w:pPr>
              <w:ind w:left="720"/>
              <w:jc w:val="lowKashida"/>
              <w:rPr>
                <w:rFonts w:ascii="Janna LT" w:hAnsi="Janna LT" w:cs="Janna LT"/>
                <w:b/>
                <w:bCs/>
                <w:sz w:val="24"/>
                <w:szCs w:val="24"/>
                <w:rtl/>
              </w:rPr>
            </w:pPr>
            <w:r w:rsidRPr="009F1C22">
              <w:rPr>
                <w:rFonts w:ascii="Janna LT" w:hAnsi="Janna LT" w:cs="Janna LT" w:hint="cs"/>
                <w:color w:val="000000"/>
                <w:sz w:val="24"/>
                <w:szCs w:val="24"/>
                <w:rtl/>
                <w:lang w:bidi="ar-EG"/>
              </w:rPr>
              <w:t>حصول</w:t>
            </w:r>
            <w:r w:rsidRPr="009F1C22">
              <w:rPr>
                <w:rFonts w:ascii="Janna LT" w:hAnsi="Janna LT" w:cs="Janna LT"/>
                <w:color w:val="000000"/>
                <w:sz w:val="24"/>
                <w:szCs w:val="24"/>
                <w:rtl/>
                <w:lang w:bidi="ar-EG"/>
              </w:rPr>
              <w:t xml:space="preserve"> مكتب التوظيف المعتمد</w:t>
            </w:r>
            <w:r w:rsidRPr="009F1C22">
              <w:rPr>
                <w:rFonts w:ascii="Janna LT" w:hAnsi="Janna LT" w:cs="Janna LT" w:hint="cs"/>
                <w:color w:val="000000"/>
                <w:sz w:val="24"/>
                <w:szCs w:val="24"/>
                <w:rtl/>
                <w:lang w:bidi="ar-EG"/>
              </w:rPr>
              <w:t xml:space="preserve"> من صندوق تنمية الموارد البشرية هدف</w:t>
            </w:r>
            <w:r w:rsidRPr="009F1C22">
              <w:rPr>
                <w:rFonts w:ascii="Janna LT" w:hAnsi="Janna LT" w:cs="Janna LT"/>
                <w:color w:val="000000"/>
                <w:sz w:val="24"/>
                <w:szCs w:val="24"/>
                <w:rtl/>
                <w:lang w:bidi="ar-EG"/>
              </w:rPr>
              <w:t xml:space="preserve"> على </w:t>
            </w:r>
            <w:r w:rsidRPr="009F1C22">
              <w:rPr>
                <w:rFonts w:ascii="Janna LT" w:hAnsi="Janna LT" w:cs="Janna LT"/>
                <w:b/>
                <w:bCs/>
                <w:color w:val="000000"/>
                <w:sz w:val="24"/>
                <w:szCs w:val="24"/>
                <w:rtl/>
                <w:lang w:bidi="ar-EG"/>
              </w:rPr>
              <w:t>2800 ريال سعودي</w:t>
            </w:r>
            <w:r w:rsidRPr="009F1C22">
              <w:rPr>
                <w:rFonts w:ascii="Janna LT" w:hAnsi="Janna LT" w:cs="Janna LT"/>
                <w:color w:val="000000"/>
                <w:sz w:val="24"/>
                <w:szCs w:val="24"/>
                <w:rtl/>
                <w:lang w:bidi="ar-EG"/>
              </w:rPr>
              <w:t xml:space="preserve"> عند توطين موظف واحد سعودي بأحد شركات القطاع الخاص بالمملكة، يحصل المكتب على المبلغ مجزأ على مراحل على مدار العام.</w:t>
            </w:r>
          </w:p>
        </w:tc>
      </w:tr>
      <w:tr w:rsidR="009F1C22" w:rsidTr="00CC68E0">
        <w:tc>
          <w:tcPr>
            <w:tcW w:w="10770" w:type="dxa"/>
          </w:tcPr>
          <w:tbl>
            <w:tblPr>
              <w:tblStyle w:val="TableGrid"/>
              <w:bidiVisual/>
              <w:tblW w:w="0" w:type="auto"/>
              <w:jc w:val="center"/>
              <w:tblLayout w:type="fixed"/>
              <w:tblLook w:val="04A0" w:firstRow="1" w:lastRow="0" w:firstColumn="1" w:lastColumn="0" w:noHBand="0" w:noVBand="1"/>
            </w:tblPr>
            <w:tblGrid>
              <w:gridCol w:w="2988"/>
              <w:gridCol w:w="2928"/>
            </w:tblGrid>
            <w:tr w:rsidR="009F1C22" w:rsidTr="006C3666">
              <w:trPr>
                <w:jc w:val="center"/>
              </w:trPr>
              <w:tc>
                <w:tcPr>
                  <w:tcW w:w="2988" w:type="dxa"/>
                  <w:shd w:val="clear" w:color="auto" w:fill="DDD9C3" w:themeFill="background2" w:themeFillShade="E6"/>
                </w:tcPr>
                <w:p w:rsidR="009F1C22" w:rsidRPr="009B1097" w:rsidRDefault="009F1C22" w:rsidP="006C3666">
                  <w:pPr>
                    <w:pStyle w:val="ListParagraph"/>
                    <w:spacing w:line="276" w:lineRule="auto"/>
                    <w:ind w:left="0"/>
                    <w:jc w:val="center"/>
                    <w:rPr>
                      <w:rFonts w:ascii="Janna LT" w:hAnsi="Janna LT" w:cs="Janna LT"/>
                      <w:b/>
                      <w:bCs/>
                      <w:color w:val="000000"/>
                      <w:rtl/>
                      <w:lang w:bidi="ar-EG"/>
                    </w:rPr>
                  </w:pPr>
                  <w:r w:rsidRPr="009B1097">
                    <w:rPr>
                      <w:rFonts w:ascii="Janna LT" w:hAnsi="Janna LT" w:cs="Janna LT"/>
                      <w:b/>
                      <w:bCs/>
                      <w:color w:val="000000"/>
                      <w:rtl/>
                      <w:lang w:bidi="ar-EG"/>
                    </w:rPr>
                    <w:t>عدد الموظفين التقريبي سنوياً</w:t>
                  </w:r>
                </w:p>
              </w:tc>
              <w:tc>
                <w:tcPr>
                  <w:tcW w:w="2928" w:type="dxa"/>
                  <w:shd w:val="clear" w:color="auto" w:fill="DDD9C3" w:themeFill="background2" w:themeFillShade="E6"/>
                </w:tcPr>
                <w:p w:rsidR="009F1C22" w:rsidRPr="009B1097" w:rsidRDefault="009F1C22" w:rsidP="006C3666">
                  <w:pPr>
                    <w:pStyle w:val="ListParagraph"/>
                    <w:spacing w:line="276" w:lineRule="auto"/>
                    <w:ind w:left="0"/>
                    <w:jc w:val="center"/>
                    <w:rPr>
                      <w:rFonts w:ascii="Janna LT" w:hAnsi="Janna LT" w:cs="Janna LT"/>
                      <w:b/>
                      <w:bCs/>
                      <w:color w:val="000000"/>
                      <w:rtl/>
                      <w:lang w:bidi="ar-EG"/>
                    </w:rPr>
                  </w:pPr>
                  <w:r w:rsidRPr="009B1097">
                    <w:rPr>
                      <w:rFonts w:ascii="Janna LT" w:hAnsi="Janna LT" w:cs="Janna LT"/>
                      <w:b/>
                      <w:bCs/>
                      <w:color w:val="000000"/>
                      <w:rtl/>
                      <w:lang w:bidi="ar-EG"/>
                    </w:rPr>
                    <w:t>المبلغ المتوقع سنوياً</w:t>
                  </w:r>
                </w:p>
              </w:tc>
            </w:tr>
            <w:tr w:rsidR="009F1C22" w:rsidTr="006C3666">
              <w:trPr>
                <w:jc w:val="center"/>
              </w:trPr>
              <w:tc>
                <w:tcPr>
                  <w:tcW w:w="2988" w:type="dxa"/>
                </w:tcPr>
                <w:p w:rsidR="009F1C22" w:rsidRPr="009B1097" w:rsidRDefault="009F1C22" w:rsidP="006C3666">
                  <w:pPr>
                    <w:pStyle w:val="ListParagraph"/>
                    <w:spacing w:line="276" w:lineRule="auto"/>
                    <w:ind w:left="0"/>
                    <w:jc w:val="center"/>
                    <w:rPr>
                      <w:rFonts w:ascii="Janna LT" w:hAnsi="Janna LT" w:cs="Janna LT"/>
                      <w:b/>
                      <w:bCs/>
                      <w:color w:val="000000"/>
                      <w:rtl/>
                      <w:lang w:bidi="ar-EG"/>
                    </w:rPr>
                  </w:pPr>
                  <w:r w:rsidRPr="009B1097">
                    <w:rPr>
                      <w:rFonts w:ascii="Janna LT" w:hAnsi="Janna LT" w:cs="Janna LT"/>
                      <w:b/>
                      <w:bCs/>
                      <w:color w:val="000000"/>
                      <w:rtl/>
                      <w:lang w:bidi="ar-EG"/>
                    </w:rPr>
                    <w:t>1000*2800</w:t>
                  </w:r>
                </w:p>
              </w:tc>
              <w:tc>
                <w:tcPr>
                  <w:tcW w:w="2928" w:type="dxa"/>
                </w:tcPr>
                <w:p w:rsidR="009F1C22" w:rsidRPr="009B1097" w:rsidRDefault="009F1C22" w:rsidP="006C3666">
                  <w:pPr>
                    <w:pStyle w:val="ListParagraph"/>
                    <w:spacing w:line="276" w:lineRule="auto"/>
                    <w:ind w:left="0"/>
                    <w:jc w:val="center"/>
                    <w:rPr>
                      <w:rFonts w:ascii="Janna LT" w:hAnsi="Janna LT" w:cs="Janna LT"/>
                      <w:b/>
                      <w:bCs/>
                      <w:color w:val="000000"/>
                      <w:rtl/>
                      <w:lang w:bidi="ar-EG"/>
                    </w:rPr>
                  </w:pPr>
                  <w:r w:rsidRPr="009B1097">
                    <w:rPr>
                      <w:rFonts w:ascii="Janna LT" w:hAnsi="Janna LT" w:cs="Janna LT"/>
                      <w:b/>
                      <w:bCs/>
                      <w:color w:val="000000"/>
                      <w:rtl/>
                      <w:lang w:bidi="ar-EG"/>
                    </w:rPr>
                    <w:t>2.800.000</w:t>
                  </w:r>
                </w:p>
              </w:tc>
            </w:tr>
          </w:tbl>
          <w:p w:rsidR="009F1C22" w:rsidRPr="0017300D" w:rsidRDefault="009F1C22" w:rsidP="006C3666">
            <w:pPr>
              <w:pStyle w:val="ListParagraph"/>
              <w:jc w:val="both"/>
              <w:rPr>
                <w:rFonts w:ascii="Simplified Arabic" w:hAnsi="Simplified Arabic" w:cs="Simplified Arabic"/>
                <w:color w:val="000000"/>
                <w:rtl/>
                <w:lang w:bidi="ar-EG"/>
              </w:rPr>
            </w:pPr>
          </w:p>
        </w:tc>
      </w:tr>
    </w:tbl>
    <w:p w:rsidR="00866094" w:rsidRPr="009B1097" w:rsidRDefault="009B1097">
      <w:pPr>
        <w:rPr>
          <w:rFonts w:hint="cs"/>
          <w:sz w:val="14"/>
          <w:szCs w:val="14"/>
          <w:lang w:bidi="ar-EG"/>
        </w:rPr>
      </w:pPr>
    </w:p>
    <w:sectPr w:rsidR="00866094" w:rsidRPr="009B1097" w:rsidSect="00D113CB">
      <w:pgSz w:w="11906" w:h="16838"/>
      <w:pgMar w:top="851" w:right="1800" w:bottom="568"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nna LT">
    <w:panose1 w:val="01000000000000000000"/>
    <w:charset w:val="00"/>
    <w:family w:val="auto"/>
    <w:pitch w:val="variable"/>
    <w:sig w:usb0="800020AF" w:usb1="C000A04A" w:usb2="00000008" w:usb3="00000000" w:csb0="00000041"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8.9pt;height:101.3pt" o:bullet="t">
        <v:imagedata r:id="rId1" o:title="clip_image001"/>
      </v:shape>
    </w:pict>
  </w:numPicBullet>
  <w:abstractNum w:abstractNumId="0">
    <w:nsid w:val="04393117"/>
    <w:multiLevelType w:val="hybridMultilevel"/>
    <w:tmpl w:val="D69E09A0"/>
    <w:lvl w:ilvl="0" w:tplc="819811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16852"/>
    <w:multiLevelType w:val="multilevel"/>
    <w:tmpl w:val="25D48512"/>
    <w:lvl w:ilvl="0">
      <w:start w:val="1"/>
      <w:numFmt w:val="bullet"/>
      <w:lvlText w:val="o"/>
      <w:lvlJc w:val="left"/>
      <w:pPr>
        <w:ind w:left="360" w:hanging="360"/>
      </w:pPr>
      <w:rPr>
        <w:rFonts w:ascii="Courier New" w:hAnsi="Courier New" w:cs="Courier New"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2D3F85"/>
    <w:multiLevelType w:val="hybridMultilevel"/>
    <w:tmpl w:val="D1F2C504"/>
    <w:lvl w:ilvl="0" w:tplc="D0E681CC">
      <w:start w:val="1"/>
      <w:numFmt w:val="bullet"/>
      <w:lvlText w:val="-"/>
      <w:lvlJc w:val="left"/>
      <w:pPr>
        <w:ind w:left="1080" w:hanging="360"/>
      </w:pPr>
      <w:rPr>
        <w:rFonts w:ascii="Janna LT" w:eastAsiaTheme="minorHAnsi" w:hAnsi="Janna LT" w:cs="Janna L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DD4207"/>
    <w:multiLevelType w:val="hybridMultilevel"/>
    <w:tmpl w:val="4BDE0A88"/>
    <w:lvl w:ilvl="0" w:tplc="755A81BA">
      <w:numFmt w:val="bullet"/>
      <w:lvlText w:val="-"/>
      <w:lvlJc w:val="left"/>
      <w:pPr>
        <w:ind w:left="1080" w:hanging="360"/>
      </w:pPr>
      <w:rPr>
        <w:rFonts w:ascii="Janna LT" w:eastAsiaTheme="minorHAnsi" w:hAnsi="Janna LT" w:cs="Janna LT"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223A44EB"/>
    <w:multiLevelType w:val="hybridMultilevel"/>
    <w:tmpl w:val="4CE09748"/>
    <w:lvl w:ilvl="0" w:tplc="E3062342">
      <w:start w:val="1"/>
      <w:numFmt w:val="bullet"/>
      <w:lvlText w:val="o"/>
      <w:lvlJc w:val="left"/>
      <w:pPr>
        <w:ind w:left="1500" w:hanging="360"/>
      </w:pPr>
      <w:rPr>
        <w:rFonts w:ascii="Courier New" w:hAnsi="Courier New" w:cs="Courier New" w:hint="default"/>
        <w:b/>
        <w:bCs/>
        <w:color w:val="76923C" w:themeColor="accent3" w:themeShade="BF"/>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2E856F33"/>
    <w:multiLevelType w:val="hybridMultilevel"/>
    <w:tmpl w:val="F6A22A7C"/>
    <w:lvl w:ilvl="0" w:tplc="9F8AF52C">
      <w:start w:val="8"/>
      <w:numFmt w:val="bullet"/>
      <w:lvlText w:val="-"/>
      <w:lvlJc w:val="left"/>
      <w:pPr>
        <w:ind w:left="1440" w:hanging="360"/>
      </w:pPr>
      <w:rPr>
        <w:rFonts w:ascii="Traditional Arabic" w:eastAsia="Times New Roman" w:hAnsi="Traditional Arabic" w:cs="Traditional Arabic" w:hint="cs"/>
      </w:rPr>
    </w:lvl>
    <w:lvl w:ilvl="1" w:tplc="9F8AF52C">
      <w:start w:val="8"/>
      <w:numFmt w:val="bullet"/>
      <w:lvlText w:val="-"/>
      <w:lvlJc w:val="left"/>
      <w:pPr>
        <w:ind w:left="2160" w:hanging="360"/>
      </w:pPr>
      <w:rPr>
        <w:rFonts w:ascii="Traditional Arabic" w:eastAsia="Times New Roman" w:hAnsi="Traditional Arabic" w:cs="Traditional Arabic" w:hint="cs"/>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1DA2773"/>
    <w:multiLevelType w:val="hybridMultilevel"/>
    <w:tmpl w:val="91A0194A"/>
    <w:lvl w:ilvl="0" w:tplc="362806C6">
      <w:start w:val="1"/>
      <w:numFmt w:val="decimal"/>
      <w:lvlText w:val="%1."/>
      <w:lvlJc w:val="left"/>
      <w:pPr>
        <w:ind w:left="1080" w:hanging="360"/>
      </w:pPr>
      <w:rPr>
        <w:rFonts w:hint="default"/>
      </w:rPr>
    </w:lvl>
    <w:lvl w:ilvl="1" w:tplc="A628F5E0">
      <w:numFmt w:val="bullet"/>
      <w:lvlText w:val="-"/>
      <w:lvlJc w:val="left"/>
      <w:pPr>
        <w:ind w:left="1800" w:hanging="360"/>
      </w:pPr>
      <w:rPr>
        <w:rFonts w:ascii="Janna LT" w:eastAsiaTheme="minorHAnsi" w:hAnsi="Janna LT" w:cs="Janna LT"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6D0799C"/>
    <w:multiLevelType w:val="multilevel"/>
    <w:tmpl w:val="B4245F2E"/>
    <w:lvl w:ilvl="0">
      <w:start w:val="1"/>
      <w:numFmt w:val="decimal"/>
      <w:pStyle w:val="Heading1"/>
      <w:lvlText w:val="%1"/>
      <w:lvlJc w:val="left"/>
      <w:pPr>
        <w:ind w:left="432" w:hanging="432"/>
      </w:pPr>
      <w:rPr>
        <w:color w:val="948A54" w:themeColor="background2" w:themeShade="80"/>
      </w:rPr>
    </w:lvl>
    <w:lvl w:ilvl="1">
      <w:start w:val="1"/>
      <w:numFmt w:val="decimal"/>
      <w:pStyle w:val="Heading2"/>
      <w:lvlText w:val="%1.%2"/>
      <w:lvlJc w:val="left"/>
      <w:pPr>
        <w:ind w:left="576" w:hanging="576"/>
      </w:pPr>
      <w:rPr>
        <w:b/>
        <w:bCs/>
        <w:color w:val="595959" w:themeColor="text1" w:themeTint="A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42BD118D"/>
    <w:multiLevelType w:val="hybridMultilevel"/>
    <w:tmpl w:val="24E01E9A"/>
    <w:lvl w:ilvl="0" w:tplc="51BC2408">
      <w:start w:val="1"/>
      <w:numFmt w:val="bullet"/>
      <w:lvlText w:val="•"/>
      <w:lvlJc w:val="left"/>
      <w:pPr>
        <w:tabs>
          <w:tab w:val="num" w:pos="720"/>
        </w:tabs>
        <w:ind w:left="720" w:hanging="360"/>
      </w:pPr>
      <w:rPr>
        <w:rFonts w:ascii="Times New Roman" w:hAnsi="Times New Roman" w:hint="default"/>
      </w:rPr>
    </w:lvl>
    <w:lvl w:ilvl="1" w:tplc="BD9C9C02" w:tentative="1">
      <w:start w:val="1"/>
      <w:numFmt w:val="bullet"/>
      <w:lvlText w:val="•"/>
      <w:lvlJc w:val="left"/>
      <w:pPr>
        <w:tabs>
          <w:tab w:val="num" w:pos="1440"/>
        </w:tabs>
        <w:ind w:left="1440" w:hanging="360"/>
      </w:pPr>
      <w:rPr>
        <w:rFonts w:ascii="Times New Roman" w:hAnsi="Times New Roman" w:hint="default"/>
      </w:rPr>
    </w:lvl>
    <w:lvl w:ilvl="2" w:tplc="6148808C" w:tentative="1">
      <w:start w:val="1"/>
      <w:numFmt w:val="bullet"/>
      <w:lvlText w:val="•"/>
      <w:lvlJc w:val="left"/>
      <w:pPr>
        <w:tabs>
          <w:tab w:val="num" w:pos="2160"/>
        </w:tabs>
        <w:ind w:left="2160" w:hanging="360"/>
      </w:pPr>
      <w:rPr>
        <w:rFonts w:ascii="Times New Roman" w:hAnsi="Times New Roman" w:hint="default"/>
      </w:rPr>
    </w:lvl>
    <w:lvl w:ilvl="3" w:tplc="EA36C8B6" w:tentative="1">
      <w:start w:val="1"/>
      <w:numFmt w:val="bullet"/>
      <w:lvlText w:val="•"/>
      <w:lvlJc w:val="left"/>
      <w:pPr>
        <w:tabs>
          <w:tab w:val="num" w:pos="2880"/>
        </w:tabs>
        <w:ind w:left="2880" w:hanging="360"/>
      </w:pPr>
      <w:rPr>
        <w:rFonts w:ascii="Times New Roman" w:hAnsi="Times New Roman" w:hint="default"/>
      </w:rPr>
    </w:lvl>
    <w:lvl w:ilvl="4" w:tplc="A482A446" w:tentative="1">
      <w:start w:val="1"/>
      <w:numFmt w:val="bullet"/>
      <w:lvlText w:val="•"/>
      <w:lvlJc w:val="left"/>
      <w:pPr>
        <w:tabs>
          <w:tab w:val="num" w:pos="3600"/>
        </w:tabs>
        <w:ind w:left="3600" w:hanging="360"/>
      </w:pPr>
      <w:rPr>
        <w:rFonts w:ascii="Times New Roman" w:hAnsi="Times New Roman" w:hint="default"/>
      </w:rPr>
    </w:lvl>
    <w:lvl w:ilvl="5" w:tplc="B3880142" w:tentative="1">
      <w:start w:val="1"/>
      <w:numFmt w:val="bullet"/>
      <w:lvlText w:val="•"/>
      <w:lvlJc w:val="left"/>
      <w:pPr>
        <w:tabs>
          <w:tab w:val="num" w:pos="4320"/>
        </w:tabs>
        <w:ind w:left="4320" w:hanging="360"/>
      </w:pPr>
      <w:rPr>
        <w:rFonts w:ascii="Times New Roman" w:hAnsi="Times New Roman" w:hint="default"/>
      </w:rPr>
    </w:lvl>
    <w:lvl w:ilvl="6" w:tplc="9C109A62" w:tentative="1">
      <w:start w:val="1"/>
      <w:numFmt w:val="bullet"/>
      <w:lvlText w:val="•"/>
      <w:lvlJc w:val="left"/>
      <w:pPr>
        <w:tabs>
          <w:tab w:val="num" w:pos="5040"/>
        </w:tabs>
        <w:ind w:left="5040" w:hanging="360"/>
      </w:pPr>
      <w:rPr>
        <w:rFonts w:ascii="Times New Roman" w:hAnsi="Times New Roman" w:hint="default"/>
      </w:rPr>
    </w:lvl>
    <w:lvl w:ilvl="7" w:tplc="1C6EE808" w:tentative="1">
      <w:start w:val="1"/>
      <w:numFmt w:val="bullet"/>
      <w:lvlText w:val="•"/>
      <w:lvlJc w:val="left"/>
      <w:pPr>
        <w:tabs>
          <w:tab w:val="num" w:pos="5760"/>
        </w:tabs>
        <w:ind w:left="5760" w:hanging="360"/>
      </w:pPr>
      <w:rPr>
        <w:rFonts w:ascii="Times New Roman" w:hAnsi="Times New Roman" w:hint="default"/>
      </w:rPr>
    </w:lvl>
    <w:lvl w:ilvl="8" w:tplc="1EECA1B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3957466"/>
    <w:multiLevelType w:val="hybridMultilevel"/>
    <w:tmpl w:val="9F20282C"/>
    <w:lvl w:ilvl="0" w:tplc="A2529F84">
      <w:start w:val="1"/>
      <w:numFmt w:val="bullet"/>
      <w:lvlText w:val=""/>
      <w:lvlPicBulletId w:val="0"/>
      <w:lvlJc w:val="left"/>
      <w:pPr>
        <w:ind w:left="720" w:hanging="360"/>
      </w:pPr>
      <w:rPr>
        <w:rFonts w:ascii="Symbol" w:hAnsi="Symbol" w:hint="default"/>
        <w:b/>
        <w:caps w:val="0"/>
        <w:smallCaps w:val="0"/>
        <w:color w:val="auto"/>
        <w:spacing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082E4F"/>
    <w:multiLevelType w:val="hybridMultilevel"/>
    <w:tmpl w:val="372E298E"/>
    <w:lvl w:ilvl="0" w:tplc="A2529F84">
      <w:start w:val="1"/>
      <w:numFmt w:val="bullet"/>
      <w:lvlText w:val=""/>
      <w:lvlPicBulletId w:val="0"/>
      <w:lvlJc w:val="left"/>
      <w:pPr>
        <w:ind w:left="1440" w:hanging="360"/>
      </w:pPr>
      <w:rPr>
        <w:rFonts w:ascii="Symbol" w:hAnsi="Symbol" w:hint="default"/>
        <w:b/>
        <w:caps w:val="0"/>
        <w:smallCaps w:val="0"/>
        <w:color w:val="auto"/>
        <w:spacing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4FC4568B"/>
    <w:multiLevelType w:val="hybridMultilevel"/>
    <w:tmpl w:val="AB1A7758"/>
    <w:lvl w:ilvl="0" w:tplc="0409000D">
      <w:start w:val="1"/>
      <w:numFmt w:val="bullet"/>
      <w:lvlText w:val=""/>
      <w:lvlJc w:val="left"/>
      <w:pPr>
        <w:ind w:left="1321" w:hanging="360"/>
      </w:pPr>
      <w:rPr>
        <w:rFonts w:ascii="Wingdings" w:hAnsi="Wingdings"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2">
    <w:nsid w:val="5B2034F7"/>
    <w:multiLevelType w:val="hybridMultilevel"/>
    <w:tmpl w:val="91A0194A"/>
    <w:lvl w:ilvl="0" w:tplc="362806C6">
      <w:start w:val="1"/>
      <w:numFmt w:val="decimal"/>
      <w:lvlText w:val="%1."/>
      <w:lvlJc w:val="left"/>
      <w:pPr>
        <w:ind w:left="1080" w:hanging="360"/>
      </w:pPr>
      <w:rPr>
        <w:rFonts w:hint="default"/>
      </w:rPr>
    </w:lvl>
    <w:lvl w:ilvl="1" w:tplc="A628F5E0">
      <w:numFmt w:val="bullet"/>
      <w:lvlText w:val="-"/>
      <w:lvlJc w:val="left"/>
      <w:pPr>
        <w:ind w:left="1800" w:hanging="360"/>
      </w:pPr>
      <w:rPr>
        <w:rFonts w:ascii="Janna LT" w:eastAsiaTheme="minorHAnsi" w:hAnsi="Janna LT" w:cs="Janna LT"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0537B4A"/>
    <w:multiLevelType w:val="hybridMultilevel"/>
    <w:tmpl w:val="179AC90A"/>
    <w:lvl w:ilvl="0" w:tplc="64C8DAC4">
      <w:start w:val="1"/>
      <w:numFmt w:val="bullet"/>
      <w:lvlText w:val="-"/>
      <w:lvlJc w:val="left"/>
      <w:pPr>
        <w:ind w:left="720" w:hanging="360"/>
      </w:pPr>
      <w:rPr>
        <w:rFonts w:ascii="Janna LT" w:eastAsiaTheme="minorHAnsi" w:hAnsi="Janna LT" w:cs="Janna L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D730B3"/>
    <w:multiLevelType w:val="hybridMultilevel"/>
    <w:tmpl w:val="11622AF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B414B55"/>
    <w:multiLevelType w:val="hybridMultilevel"/>
    <w:tmpl w:val="99FAA2E4"/>
    <w:lvl w:ilvl="0" w:tplc="A4F83174">
      <w:start w:val="1"/>
      <w:numFmt w:val="bullet"/>
      <w:lvlText w:val="•"/>
      <w:lvlJc w:val="left"/>
      <w:pPr>
        <w:tabs>
          <w:tab w:val="num" w:pos="720"/>
        </w:tabs>
        <w:ind w:left="720" w:hanging="360"/>
      </w:pPr>
      <w:rPr>
        <w:rFonts w:ascii="Times New Roman" w:hAnsi="Times New Roman" w:hint="default"/>
      </w:rPr>
    </w:lvl>
    <w:lvl w:ilvl="1" w:tplc="B5D0A0F0" w:tentative="1">
      <w:start w:val="1"/>
      <w:numFmt w:val="bullet"/>
      <w:lvlText w:val="•"/>
      <w:lvlJc w:val="left"/>
      <w:pPr>
        <w:tabs>
          <w:tab w:val="num" w:pos="1440"/>
        </w:tabs>
        <w:ind w:left="1440" w:hanging="360"/>
      </w:pPr>
      <w:rPr>
        <w:rFonts w:ascii="Times New Roman" w:hAnsi="Times New Roman" w:hint="default"/>
      </w:rPr>
    </w:lvl>
    <w:lvl w:ilvl="2" w:tplc="A05467F0" w:tentative="1">
      <w:start w:val="1"/>
      <w:numFmt w:val="bullet"/>
      <w:lvlText w:val="•"/>
      <w:lvlJc w:val="left"/>
      <w:pPr>
        <w:tabs>
          <w:tab w:val="num" w:pos="2160"/>
        </w:tabs>
        <w:ind w:left="2160" w:hanging="360"/>
      </w:pPr>
      <w:rPr>
        <w:rFonts w:ascii="Times New Roman" w:hAnsi="Times New Roman" w:hint="default"/>
      </w:rPr>
    </w:lvl>
    <w:lvl w:ilvl="3" w:tplc="BD747FD2" w:tentative="1">
      <w:start w:val="1"/>
      <w:numFmt w:val="bullet"/>
      <w:lvlText w:val="•"/>
      <w:lvlJc w:val="left"/>
      <w:pPr>
        <w:tabs>
          <w:tab w:val="num" w:pos="2880"/>
        </w:tabs>
        <w:ind w:left="2880" w:hanging="360"/>
      </w:pPr>
      <w:rPr>
        <w:rFonts w:ascii="Times New Roman" w:hAnsi="Times New Roman" w:hint="default"/>
      </w:rPr>
    </w:lvl>
    <w:lvl w:ilvl="4" w:tplc="02E6ACD2" w:tentative="1">
      <w:start w:val="1"/>
      <w:numFmt w:val="bullet"/>
      <w:lvlText w:val="•"/>
      <w:lvlJc w:val="left"/>
      <w:pPr>
        <w:tabs>
          <w:tab w:val="num" w:pos="3600"/>
        </w:tabs>
        <w:ind w:left="3600" w:hanging="360"/>
      </w:pPr>
      <w:rPr>
        <w:rFonts w:ascii="Times New Roman" w:hAnsi="Times New Roman" w:hint="default"/>
      </w:rPr>
    </w:lvl>
    <w:lvl w:ilvl="5" w:tplc="84809028" w:tentative="1">
      <w:start w:val="1"/>
      <w:numFmt w:val="bullet"/>
      <w:lvlText w:val="•"/>
      <w:lvlJc w:val="left"/>
      <w:pPr>
        <w:tabs>
          <w:tab w:val="num" w:pos="4320"/>
        </w:tabs>
        <w:ind w:left="4320" w:hanging="360"/>
      </w:pPr>
      <w:rPr>
        <w:rFonts w:ascii="Times New Roman" w:hAnsi="Times New Roman" w:hint="default"/>
      </w:rPr>
    </w:lvl>
    <w:lvl w:ilvl="6" w:tplc="E6A87F70" w:tentative="1">
      <w:start w:val="1"/>
      <w:numFmt w:val="bullet"/>
      <w:lvlText w:val="•"/>
      <w:lvlJc w:val="left"/>
      <w:pPr>
        <w:tabs>
          <w:tab w:val="num" w:pos="5040"/>
        </w:tabs>
        <w:ind w:left="5040" w:hanging="360"/>
      </w:pPr>
      <w:rPr>
        <w:rFonts w:ascii="Times New Roman" w:hAnsi="Times New Roman" w:hint="default"/>
      </w:rPr>
    </w:lvl>
    <w:lvl w:ilvl="7" w:tplc="6C765508" w:tentative="1">
      <w:start w:val="1"/>
      <w:numFmt w:val="bullet"/>
      <w:lvlText w:val="•"/>
      <w:lvlJc w:val="left"/>
      <w:pPr>
        <w:tabs>
          <w:tab w:val="num" w:pos="5760"/>
        </w:tabs>
        <w:ind w:left="5760" w:hanging="360"/>
      </w:pPr>
      <w:rPr>
        <w:rFonts w:ascii="Times New Roman" w:hAnsi="Times New Roman" w:hint="default"/>
      </w:rPr>
    </w:lvl>
    <w:lvl w:ilvl="8" w:tplc="7A3608DE"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3"/>
  </w:num>
  <w:num w:numId="3">
    <w:abstractNumId w:val="10"/>
  </w:num>
  <w:num w:numId="4">
    <w:abstractNumId w:val="3"/>
  </w:num>
  <w:num w:numId="5">
    <w:abstractNumId w:val="9"/>
  </w:num>
  <w:num w:numId="6">
    <w:abstractNumId w:val="8"/>
  </w:num>
  <w:num w:numId="7">
    <w:abstractNumId w:val="6"/>
  </w:num>
  <w:num w:numId="8">
    <w:abstractNumId w:val="2"/>
  </w:num>
  <w:num w:numId="9">
    <w:abstractNumId w:val="13"/>
  </w:num>
  <w:num w:numId="10">
    <w:abstractNumId w:val="5"/>
  </w:num>
  <w:num w:numId="11">
    <w:abstractNumId w:val="15"/>
  </w:num>
  <w:num w:numId="12">
    <w:abstractNumId w:val="12"/>
  </w:num>
  <w:num w:numId="13">
    <w:abstractNumId w:val="4"/>
  </w:num>
  <w:num w:numId="14">
    <w:abstractNumId w:val="14"/>
  </w:num>
  <w:num w:numId="15">
    <w:abstractNumId w:val="11"/>
  </w:num>
  <w:num w:numId="16">
    <w:abstractNumId w:val="1"/>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91"/>
    <w:rsid w:val="0000477A"/>
    <w:rsid w:val="00011F91"/>
    <w:rsid w:val="00022279"/>
    <w:rsid w:val="00054FEC"/>
    <w:rsid w:val="000572DD"/>
    <w:rsid w:val="00063A0E"/>
    <w:rsid w:val="000B63A5"/>
    <w:rsid w:val="000E3E55"/>
    <w:rsid w:val="00122EA9"/>
    <w:rsid w:val="00140A25"/>
    <w:rsid w:val="00161A9C"/>
    <w:rsid w:val="001952DC"/>
    <w:rsid w:val="001C093D"/>
    <w:rsid w:val="001C187F"/>
    <w:rsid w:val="00221E03"/>
    <w:rsid w:val="00223113"/>
    <w:rsid w:val="00243A4A"/>
    <w:rsid w:val="00250341"/>
    <w:rsid w:val="00251831"/>
    <w:rsid w:val="002B2BDD"/>
    <w:rsid w:val="002B4434"/>
    <w:rsid w:val="002D10AA"/>
    <w:rsid w:val="002D3F3D"/>
    <w:rsid w:val="002E6239"/>
    <w:rsid w:val="0030350D"/>
    <w:rsid w:val="0031229A"/>
    <w:rsid w:val="003F2D44"/>
    <w:rsid w:val="00415251"/>
    <w:rsid w:val="00460B2B"/>
    <w:rsid w:val="004B6829"/>
    <w:rsid w:val="004C2FD1"/>
    <w:rsid w:val="004F195D"/>
    <w:rsid w:val="005340E6"/>
    <w:rsid w:val="005606F9"/>
    <w:rsid w:val="005B4D57"/>
    <w:rsid w:val="006018EC"/>
    <w:rsid w:val="00612E01"/>
    <w:rsid w:val="00616E60"/>
    <w:rsid w:val="00623F5D"/>
    <w:rsid w:val="0063353A"/>
    <w:rsid w:val="00706795"/>
    <w:rsid w:val="00726552"/>
    <w:rsid w:val="00767913"/>
    <w:rsid w:val="00774EDE"/>
    <w:rsid w:val="007E1C3E"/>
    <w:rsid w:val="00804A2F"/>
    <w:rsid w:val="008573EE"/>
    <w:rsid w:val="00857A0E"/>
    <w:rsid w:val="008852A9"/>
    <w:rsid w:val="008E3F48"/>
    <w:rsid w:val="00942F5D"/>
    <w:rsid w:val="0095604B"/>
    <w:rsid w:val="0099075A"/>
    <w:rsid w:val="009A31BE"/>
    <w:rsid w:val="009B1097"/>
    <w:rsid w:val="009B30F4"/>
    <w:rsid w:val="009F1C22"/>
    <w:rsid w:val="009F368B"/>
    <w:rsid w:val="00A67D8A"/>
    <w:rsid w:val="00A74290"/>
    <w:rsid w:val="00A77C47"/>
    <w:rsid w:val="00AC3F3D"/>
    <w:rsid w:val="00AC5E87"/>
    <w:rsid w:val="00BA488A"/>
    <w:rsid w:val="00BE21B9"/>
    <w:rsid w:val="00C36277"/>
    <w:rsid w:val="00C66BA0"/>
    <w:rsid w:val="00CC68E0"/>
    <w:rsid w:val="00CF414F"/>
    <w:rsid w:val="00D10429"/>
    <w:rsid w:val="00D113CB"/>
    <w:rsid w:val="00D8500D"/>
    <w:rsid w:val="00DA06C3"/>
    <w:rsid w:val="00DF5A58"/>
    <w:rsid w:val="00E4309F"/>
    <w:rsid w:val="00E45132"/>
    <w:rsid w:val="00E9039D"/>
    <w:rsid w:val="00EA3F86"/>
    <w:rsid w:val="00EE63B1"/>
    <w:rsid w:val="00EF5BC1"/>
    <w:rsid w:val="00F61DE8"/>
    <w:rsid w:val="00FC65C0"/>
    <w:rsid w:val="00FE0E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3CB"/>
    <w:pPr>
      <w:bidi/>
    </w:pPr>
  </w:style>
  <w:style w:type="paragraph" w:styleId="Heading1">
    <w:name w:val="heading 1"/>
    <w:basedOn w:val="Normal"/>
    <w:next w:val="Normal"/>
    <w:link w:val="Heading1Char"/>
    <w:uiPriority w:val="9"/>
    <w:qFormat/>
    <w:rsid w:val="009B30F4"/>
    <w:pPr>
      <w:keepNext/>
      <w:keepLines/>
      <w:numPr>
        <w:numId w:val="1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30F4"/>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30F4"/>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30F4"/>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30F4"/>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30F4"/>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30F4"/>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30F4"/>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B30F4"/>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CB"/>
    <w:pPr>
      <w:ind w:left="720"/>
      <w:contextualSpacing/>
    </w:pPr>
  </w:style>
  <w:style w:type="table" w:styleId="TableGrid">
    <w:name w:val="Table Grid"/>
    <w:basedOn w:val="TableNormal"/>
    <w:uiPriority w:val="59"/>
    <w:rsid w:val="00D11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1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3CB"/>
    <w:rPr>
      <w:rFonts w:ascii="Tahoma" w:hAnsi="Tahoma" w:cs="Tahoma"/>
      <w:sz w:val="16"/>
      <w:szCs w:val="16"/>
    </w:rPr>
  </w:style>
  <w:style w:type="character" w:styleId="Emphasis">
    <w:name w:val="Emphasis"/>
    <w:basedOn w:val="DefaultParagraphFont"/>
    <w:uiPriority w:val="20"/>
    <w:qFormat/>
    <w:rsid w:val="00221E03"/>
    <w:rPr>
      <w:i/>
      <w:iCs/>
    </w:rPr>
  </w:style>
  <w:style w:type="character" w:customStyle="1" w:styleId="Heading1Char">
    <w:name w:val="Heading 1 Char"/>
    <w:basedOn w:val="DefaultParagraphFont"/>
    <w:link w:val="Heading1"/>
    <w:uiPriority w:val="9"/>
    <w:rsid w:val="009B30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30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30F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B30F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B30F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B30F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B30F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B30F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B30F4"/>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3CB"/>
    <w:pPr>
      <w:bidi/>
    </w:pPr>
  </w:style>
  <w:style w:type="paragraph" w:styleId="Heading1">
    <w:name w:val="heading 1"/>
    <w:basedOn w:val="Normal"/>
    <w:next w:val="Normal"/>
    <w:link w:val="Heading1Char"/>
    <w:uiPriority w:val="9"/>
    <w:qFormat/>
    <w:rsid w:val="009B30F4"/>
    <w:pPr>
      <w:keepNext/>
      <w:keepLines/>
      <w:numPr>
        <w:numId w:val="1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30F4"/>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30F4"/>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B30F4"/>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30F4"/>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B30F4"/>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B30F4"/>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30F4"/>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B30F4"/>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CB"/>
    <w:pPr>
      <w:ind w:left="720"/>
      <w:contextualSpacing/>
    </w:pPr>
  </w:style>
  <w:style w:type="table" w:styleId="TableGrid">
    <w:name w:val="Table Grid"/>
    <w:basedOn w:val="TableNormal"/>
    <w:uiPriority w:val="59"/>
    <w:rsid w:val="00D11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1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3CB"/>
    <w:rPr>
      <w:rFonts w:ascii="Tahoma" w:hAnsi="Tahoma" w:cs="Tahoma"/>
      <w:sz w:val="16"/>
      <w:szCs w:val="16"/>
    </w:rPr>
  </w:style>
  <w:style w:type="character" w:styleId="Emphasis">
    <w:name w:val="Emphasis"/>
    <w:basedOn w:val="DefaultParagraphFont"/>
    <w:uiPriority w:val="20"/>
    <w:qFormat/>
    <w:rsid w:val="00221E03"/>
    <w:rPr>
      <w:i/>
      <w:iCs/>
    </w:rPr>
  </w:style>
  <w:style w:type="character" w:customStyle="1" w:styleId="Heading1Char">
    <w:name w:val="Heading 1 Char"/>
    <w:basedOn w:val="DefaultParagraphFont"/>
    <w:link w:val="Heading1"/>
    <w:uiPriority w:val="9"/>
    <w:rsid w:val="009B30F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B30F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30F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B30F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B30F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B30F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B30F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B30F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B30F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0191">
      <w:bodyDiv w:val="1"/>
      <w:marLeft w:val="0"/>
      <w:marRight w:val="0"/>
      <w:marTop w:val="0"/>
      <w:marBottom w:val="0"/>
      <w:divBdr>
        <w:top w:val="none" w:sz="0" w:space="0" w:color="auto"/>
        <w:left w:val="none" w:sz="0" w:space="0" w:color="auto"/>
        <w:bottom w:val="none" w:sz="0" w:space="0" w:color="auto"/>
        <w:right w:val="none" w:sz="0" w:space="0" w:color="auto"/>
      </w:divBdr>
    </w:div>
    <w:div w:id="41757376">
      <w:bodyDiv w:val="1"/>
      <w:marLeft w:val="0"/>
      <w:marRight w:val="0"/>
      <w:marTop w:val="0"/>
      <w:marBottom w:val="0"/>
      <w:divBdr>
        <w:top w:val="none" w:sz="0" w:space="0" w:color="auto"/>
        <w:left w:val="none" w:sz="0" w:space="0" w:color="auto"/>
        <w:bottom w:val="none" w:sz="0" w:space="0" w:color="auto"/>
        <w:right w:val="none" w:sz="0" w:space="0" w:color="auto"/>
      </w:divBdr>
      <w:divsChild>
        <w:div w:id="283925584">
          <w:marLeft w:val="0"/>
          <w:marRight w:val="547"/>
          <w:marTop w:val="0"/>
          <w:marBottom w:val="0"/>
          <w:divBdr>
            <w:top w:val="none" w:sz="0" w:space="0" w:color="auto"/>
            <w:left w:val="none" w:sz="0" w:space="0" w:color="auto"/>
            <w:bottom w:val="none" w:sz="0" w:space="0" w:color="auto"/>
            <w:right w:val="none" w:sz="0" w:space="0" w:color="auto"/>
          </w:divBdr>
        </w:div>
      </w:divsChild>
    </w:div>
    <w:div w:id="165174230">
      <w:bodyDiv w:val="1"/>
      <w:marLeft w:val="0"/>
      <w:marRight w:val="0"/>
      <w:marTop w:val="0"/>
      <w:marBottom w:val="0"/>
      <w:divBdr>
        <w:top w:val="none" w:sz="0" w:space="0" w:color="auto"/>
        <w:left w:val="none" w:sz="0" w:space="0" w:color="auto"/>
        <w:bottom w:val="none" w:sz="0" w:space="0" w:color="auto"/>
        <w:right w:val="none" w:sz="0" w:space="0" w:color="auto"/>
      </w:divBdr>
      <w:divsChild>
        <w:div w:id="1197038541">
          <w:marLeft w:val="0"/>
          <w:marRight w:val="0"/>
          <w:marTop w:val="0"/>
          <w:marBottom w:val="0"/>
          <w:divBdr>
            <w:top w:val="none" w:sz="0" w:space="0" w:color="auto"/>
            <w:left w:val="none" w:sz="0" w:space="0" w:color="auto"/>
            <w:bottom w:val="none" w:sz="0" w:space="0" w:color="auto"/>
            <w:right w:val="none" w:sz="0" w:space="0" w:color="auto"/>
          </w:divBdr>
          <w:divsChild>
            <w:div w:id="1250967702">
              <w:marLeft w:val="0"/>
              <w:marRight w:val="0"/>
              <w:marTop w:val="0"/>
              <w:marBottom w:val="0"/>
              <w:divBdr>
                <w:top w:val="none" w:sz="0" w:space="0" w:color="auto"/>
                <w:left w:val="none" w:sz="0" w:space="0" w:color="auto"/>
                <w:bottom w:val="none" w:sz="0" w:space="0" w:color="auto"/>
                <w:right w:val="none" w:sz="0" w:space="0" w:color="auto"/>
              </w:divBdr>
              <w:divsChild>
                <w:div w:id="1726105570">
                  <w:marLeft w:val="0"/>
                  <w:marRight w:val="0"/>
                  <w:marTop w:val="0"/>
                  <w:marBottom w:val="0"/>
                  <w:divBdr>
                    <w:top w:val="none" w:sz="0" w:space="0" w:color="auto"/>
                    <w:left w:val="none" w:sz="0" w:space="0" w:color="auto"/>
                    <w:bottom w:val="none" w:sz="0" w:space="0" w:color="auto"/>
                    <w:right w:val="none" w:sz="0" w:space="0" w:color="auto"/>
                  </w:divBdr>
                  <w:divsChild>
                    <w:div w:id="135345385">
                      <w:marLeft w:val="0"/>
                      <w:marRight w:val="1800"/>
                      <w:marTop w:val="0"/>
                      <w:marBottom w:val="0"/>
                      <w:divBdr>
                        <w:top w:val="none" w:sz="0" w:space="0" w:color="auto"/>
                        <w:left w:val="none" w:sz="0" w:space="0" w:color="auto"/>
                        <w:bottom w:val="none" w:sz="0" w:space="0" w:color="auto"/>
                        <w:right w:val="none" w:sz="0" w:space="0" w:color="auto"/>
                      </w:divBdr>
                      <w:divsChild>
                        <w:div w:id="411700398">
                          <w:marLeft w:val="0"/>
                          <w:marRight w:val="0"/>
                          <w:marTop w:val="0"/>
                          <w:marBottom w:val="0"/>
                          <w:divBdr>
                            <w:top w:val="none" w:sz="0" w:space="0" w:color="auto"/>
                            <w:left w:val="none" w:sz="0" w:space="0" w:color="auto"/>
                            <w:bottom w:val="none" w:sz="0" w:space="0" w:color="auto"/>
                            <w:right w:val="none" w:sz="0" w:space="0" w:color="auto"/>
                          </w:divBdr>
                          <w:divsChild>
                            <w:div w:id="4702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571283">
          <w:marLeft w:val="0"/>
          <w:marRight w:val="0"/>
          <w:marTop w:val="0"/>
          <w:marBottom w:val="0"/>
          <w:divBdr>
            <w:top w:val="none" w:sz="0" w:space="0" w:color="auto"/>
            <w:left w:val="none" w:sz="0" w:space="0" w:color="auto"/>
            <w:bottom w:val="none" w:sz="0" w:space="0" w:color="auto"/>
            <w:right w:val="none" w:sz="0" w:space="0" w:color="auto"/>
          </w:divBdr>
          <w:divsChild>
            <w:div w:id="1831863874">
              <w:marLeft w:val="0"/>
              <w:marRight w:val="0"/>
              <w:marTop w:val="45"/>
              <w:marBottom w:val="0"/>
              <w:divBdr>
                <w:top w:val="none" w:sz="0" w:space="0" w:color="auto"/>
                <w:left w:val="none" w:sz="0" w:space="0" w:color="auto"/>
                <w:bottom w:val="none" w:sz="0" w:space="0" w:color="auto"/>
                <w:right w:val="none" w:sz="0" w:space="0" w:color="auto"/>
              </w:divBdr>
              <w:divsChild>
                <w:div w:id="1948001849">
                  <w:marLeft w:val="0"/>
                  <w:marRight w:val="0"/>
                  <w:marTop w:val="0"/>
                  <w:marBottom w:val="0"/>
                  <w:divBdr>
                    <w:top w:val="none" w:sz="0" w:space="0" w:color="auto"/>
                    <w:left w:val="none" w:sz="0" w:space="0" w:color="auto"/>
                    <w:bottom w:val="none" w:sz="0" w:space="0" w:color="auto"/>
                    <w:right w:val="none" w:sz="0" w:space="0" w:color="auto"/>
                  </w:divBdr>
                  <w:divsChild>
                    <w:div w:id="1243949609">
                      <w:marLeft w:val="3960"/>
                      <w:marRight w:val="1800"/>
                      <w:marTop w:val="0"/>
                      <w:marBottom w:val="0"/>
                      <w:divBdr>
                        <w:top w:val="none" w:sz="0" w:space="0" w:color="auto"/>
                        <w:left w:val="none" w:sz="0" w:space="0" w:color="auto"/>
                        <w:bottom w:val="none" w:sz="0" w:space="0" w:color="auto"/>
                        <w:right w:val="none" w:sz="0" w:space="0" w:color="auto"/>
                      </w:divBdr>
                      <w:divsChild>
                        <w:div w:id="235434090">
                          <w:marLeft w:val="0"/>
                          <w:marRight w:val="0"/>
                          <w:marTop w:val="0"/>
                          <w:marBottom w:val="0"/>
                          <w:divBdr>
                            <w:top w:val="none" w:sz="0" w:space="0" w:color="auto"/>
                            <w:left w:val="none" w:sz="0" w:space="0" w:color="auto"/>
                            <w:bottom w:val="none" w:sz="0" w:space="0" w:color="auto"/>
                            <w:right w:val="none" w:sz="0" w:space="0" w:color="auto"/>
                          </w:divBdr>
                          <w:divsChild>
                            <w:div w:id="195237690">
                              <w:marLeft w:val="0"/>
                              <w:marRight w:val="0"/>
                              <w:marTop w:val="0"/>
                              <w:marBottom w:val="0"/>
                              <w:divBdr>
                                <w:top w:val="none" w:sz="0" w:space="0" w:color="auto"/>
                                <w:left w:val="none" w:sz="0" w:space="0" w:color="auto"/>
                                <w:bottom w:val="none" w:sz="0" w:space="0" w:color="auto"/>
                                <w:right w:val="none" w:sz="0" w:space="0" w:color="auto"/>
                              </w:divBdr>
                              <w:divsChild>
                                <w:div w:id="124087958">
                                  <w:marLeft w:val="0"/>
                                  <w:marRight w:val="0"/>
                                  <w:marTop w:val="0"/>
                                  <w:marBottom w:val="0"/>
                                  <w:divBdr>
                                    <w:top w:val="none" w:sz="0" w:space="0" w:color="auto"/>
                                    <w:left w:val="none" w:sz="0" w:space="0" w:color="auto"/>
                                    <w:bottom w:val="none" w:sz="0" w:space="0" w:color="auto"/>
                                    <w:right w:val="none" w:sz="0" w:space="0" w:color="auto"/>
                                  </w:divBdr>
                                  <w:divsChild>
                                    <w:div w:id="769930541">
                                      <w:marLeft w:val="0"/>
                                      <w:marRight w:val="0"/>
                                      <w:marTop w:val="90"/>
                                      <w:marBottom w:val="0"/>
                                      <w:divBdr>
                                        <w:top w:val="none" w:sz="0" w:space="0" w:color="auto"/>
                                        <w:left w:val="none" w:sz="0" w:space="0" w:color="auto"/>
                                        <w:bottom w:val="none" w:sz="0" w:space="0" w:color="auto"/>
                                        <w:right w:val="none" w:sz="0" w:space="0" w:color="auto"/>
                                      </w:divBdr>
                                      <w:divsChild>
                                        <w:div w:id="1111632893">
                                          <w:marLeft w:val="0"/>
                                          <w:marRight w:val="0"/>
                                          <w:marTop w:val="0"/>
                                          <w:marBottom w:val="0"/>
                                          <w:divBdr>
                                            <w:top w:val="none" w:sz="0" w:space="0" w:color="auto"/>
                                            <w:left w:val="none" w:sz="0" w:space="0" w:color="auto"/>
                                            <w:bottom w:val="none" w:sz="0" w:space="0" w:color="auto"/>
                                            <w:right w:val="none" w:sz="0" w:space="0" w:color="auto"/>
                                          </w:divBdr>
                                          <w:divsChild>
                                            <w:div w:id="401829457">
                                              <w:marLeft w:val="0"/>
                                              <w:marRight w:val="0"/>
                                              <w:marTop w:val="0"/>
                                              <w:marBottom w:val="0"/>
                                              <w:divBdr>
                                                <w:top w:val="none" w:sz="0" w:space="0" w:color="auto"/>
                                                <w:left w:val="none" w:sz="0" w:space="0" w:color="auto"/>
                                                <w:bottom w:val="none" w:sz="0" w:space="0" w:color="auto"/>
                                                <w:right w:val="none" w:sz="0" w:space="0" w:color="auto"/>
                                              </w:divBdr>
                                              <w:divsChild>
                                                <w:div w:id="1362979161">
                                                  <w:marLeft w:val="0"/>
                                                  <w:marRight w:val="0"/>
                                                  <w:marTop w:val="0"/>
                                                  <w:marBottom w:val="345"/>
                                                  <w:divBdr>
                                                    <w:top w:val="none" w:sz="0" w:space="0" w:color="auto"/>
                                                    <w:left w:val="none" w:sz="0" w:space="0" w:color="auto"/>
                                                    <w:bottom w:val="none" w:sz="0" w:space="0" w:color="auto"/>
                                                    <w:right w:val="none" w:sz="0" w:space="0" w:color="auto"/>
                                                  </w:divBdr>
                                                  <w:divsChild>
                                                    <w:div w:id="21138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2358307">
      <w:bodyDiv w:val="1"/>
      <w:marLeft w:val="0"/>
      <w:marRight w:val="0"/>
      <w:marTop w:val="0"/>
      <w:marBottom w:val="0"/>
      <w:divBdr>
        <w:top w:val="none" w:sz="0" w:space="0" w:color="auto"/>
        <w:left w:val="none" w:sz="0" w:space="0" w:color="auto"/>
        <w:bottom w:val="none" w:sz="0" w:space="0" w:color="auto"/>
        <w:right w:val="none" w:sz="0" w:space="0" w:color="auto"/>
      </w:divBdr>
      <w:divsChild>
        <w:div w:id="1478838437">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image" Target="../media/image2.jpg"/></Relationships>
</file>

<file path=word/diagrams/_rels/drawing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49301B-A564-490E-9EAD-FBFB8F678B74}" type="doc">
      <dgm:prSet loTypeId="urn:microsoft.com/office/officeart/2009/3/layout/FramedTextPicture" loCatId="picture" qsTypeId="urn:microsoft.com/office/officeart/2005/8/quickstyle/simple5" qsCatId="simple" csTypeId="urn:microsoft.com/office/officeart/2005/8/colors/colorful1" csCatId="colorful" phldr="1"/>
      <dgm:spPr/>
      <dgm:t>
        <a:bodyPr/>
        <a:lstStyle/>
        <a:p>
          <a:pPr rtl="1"/>
          <a:endParaRPr lang="ar-SA"/>
        </a:p>
      </dgm:t>
    </dgm:pt>
    <dgm:pt modelId="{2B323CE0-2C3E-469D-BDAB-E925324DB935}">
      <dgm:prSet phldrT="[Text]" custT="1"/>
      <dgm:spPr/>
      <dgm:t>
        <a:bodyPr/>
        <a:lstStyle/>
        <a:p>
          <a:pPr algn="justLow" rtl="1"/>
          <a:r>
            <a:rPr lang="ar-EG" sz="1200" b="1">
              <a:latin typeface="Janna LT" pitchFamily="2" charset="-78"/>
              <a:cs typeface="Janna LT" pitchFamily="2" charset="-78"/>
            </a:rPr>
            <a:t>تنفيذ فيديوهات تسويقية جديدة للمشروع.</a:t>
          </a:r>
          <a:endParaRPr lang="ar-SA" sz="1200" b="1">
            <a:latin typeface="Janna LT" pitchFamily="2" charset="-78"/>
            <a:cs typeface="Janna LT" pitchFamily="2" charset="-78"/>
          </a:endParaRPr>
        </a:p>
      </dgm:t>
    </dgm:pt>
    <dgm:pt modelId="{72FB38C2-6E3C-4C79-9D29-F2C4613E55EA}" type="parTrans" cxnId="{BE5B464A-FF74-4499-A046-6D161088687E}">
      <dgm:prSet/>
      <dgm:spPr/>
      <dgm:t>
        <a:bodyPr/>
        <a:lstStyle/>
        <a:p>
          <a:pPr rtl="1"/>
          <a:endParaRPr lang="ar-SA"/>
        </a:p>
      </dgm:t>
    </dgm:pt>
    <dgm:pt modelId="{96DD3780-DE31-47E2-BF91-9D7091141D66}" type="sibTrans" cxnId="{BE5B464A-FF74-4499-A046-6D161088687E}">
      <dgm:prSet/>
      <dgm:spPr/>
      <dgm:t>
        <a:bodyPr/>
        <a:lstStyle/>
        <a:p>
          <a:pPr rtl="1"/>
          <a:endParaRPr lang="ar-SA"/>
        </a:p>
      </dgm:t>
    </dgm:pt>
    <dgm:pt modelId="{17957A8A-9540-4700-87E8-BF973E616B93}">
      <dgm:prSet phldrT="[Text]" custT="1"/>
      <dgm:spPr/>
      <dgm:t>
        <a:bodyPr/>
        <a:lstStyle/>
        <a:p>
          <a:pPr algn="justLow" rtl="1"/>
          <a:r>
            <a:rPr lang="ar-EG" sz="1200" b="1">
              <a:latin typeface="Janna LT" pitchFamily="2" charset="-78"/>
              <a:cs typeface="Janna LT" pitchFamily="2" charset="-78"/>
            </a:rPr>
            <a:t>شراكة مع مجلس الجمعيات التعاونية.</a:t>
          </a:r>
          <a:endParaRPr lang="ar-SA" sz="1200" b="1">
            <a:latin typeface="Janna LT" pitchFamily="2" charset="-78"/>
            <a:cs typeface="Janna LT" pitchFamily="2" charset="-78"/>
          </a:endParaRPr>
        </a:p>
      </dgm:t>
    </dgm:pt>
    <dgm:pt modelId="{B505EC70-7BD6-483C-B88F-5C777E381BC7}" type="parTrans" cxnId="{28821708-6595-4D86-97EB-2FE939F38A1C}">
      <dgm:prSet/>
      <dgm:spPr/>
      <dgm:t>
        <a:bodyPr/>
        <a:lstStyle/>
        <a:p>
          <a:pPr rtl="1"/>
          <a:endParaRPr lang="ar-SA"/>
        </a:p>
      </dgm:t>
    </dgm:pt>
    <dgm:pt modelId="{EAB1B7AF-4BEA-44B4-88FE-DAB1C806E3B5}" type="sibTrans" cxnId="{28821708-6595-4D86-97EB-2FE939F38A1C}">
      <dgm:prSet/>
      <dgm:spPr/>
      <dgm:t>
        <a:bodyPr/>
        <a:lstStyle/>
        <a:p>
          <a:pPr rtl="1"/>
          <a:endParaRPr lang="ar-SA"/>
        </a:p>
      </dgm:t>
    </dgm:pt>
    <dgm:pt modelId="{F2CD7D0E-F497-4F94-B515-F77A03A091A7}">
      <dgm:prSet phldrT="[Text]" custT="1"/>
      <dgm:spPr/>
      <dgm:t>
        <a:bodyPr/>
        <a:lstStyle/>
        <a:p>
          <a:pPr algn="ctr" rtl="1"/>
          <a:r>
            <a:rPr lang="ar-EG" sz="1800" b="1" cap="none" spc="0">
              <a:ln w="5270" cmpd="sng">
                <a:solidFill>
                  <a:srgbClr val="7D7D7D">
                    <a:tint val="100000"/>
                    <a:shade val="100000"/>
                    <a:satMod val="110000"/>
                  </a:srgbClr>
                </a:solidFill>
                <a:prstDash val="solid"/>
              </a:ln>
              <a:gradFill>
                <a:gsLst>
                  <a:gs pos="0">
                    <a:srgbClr val="FFFFFF">
                      <a:tint val="40000"/>
                      <a:satMod val="250000"/>
                    </a:srgbClr>
                  </a:gs>
                  <a:gs pos="9000">
                    <a:srgbClr val="FFFFFF">
                      <a:tint val="52000"/>
                      <a:satMod val="300000"/>
                    </a:srgbClr>
                  </a:gs>
                  <a:gs pos="50000">
                    <a:srgbClr val="FFFFFF">
                      <a:shade val="20000"/>
                      <a:satMod val="300000"/>
                    </a:srgbClr>
                  </a:gs>
                  <a:gs pos="79000">
                    <a:srgbClr val="FFFFFF">
                      <a:tint val="52000"/>
                      <a:satMod val="300000"/>
                    </a:srgbClr>
                  </a:gs>
                  <a:gs pos="100000">
                    <a:srgbClr val="FFFFFF">
                      <a:tint val="40000"/>
                      <a:satMod val="250000"/>
                    </a:srgbClr>
                  </a:gs>
                </a:gsLst>
                <a:lin ang="5400000"/>
              </a:gradFill>
              <a:effectLst/>
              <a:latin typeface="Janna LT" pitchFamily="2" charset="-78"/>
              <a:cs typeface="Janna LT" pitchFamily="2" charset="-78"/>
            </a:rPr>
            <a:t>خطوات التطوير</a:t>
          </a:r>
          <a:endParaRPr lang="ar-SA" sz="1800" b="1" cap="none" spc="0">
            <a:ln w="5270" cmpd="sng">
              <a:solidFill>
                <a:srgbClr val="7D7D7D">
                  <a:tint val="100000"/>
                  <a:shade val="100000"/>
                  <a:satMod val="110000"/>
                </a:srgbClr>
              </a:solidFill>
              <a:prstDash val="solid"/>
            </a:ln>
            <a:gradFill>
              <a:gsLst>
                <a:gs pos="0">
                  <a:srgbClr val="FFFFFF">
                    <a:tint val="40000"/>
                    <a:satMod val="250000"/>
                  </a:srgbClr>
                </a:gs>
                <a:gs pos="9000">
                  <a:srgbClr val="FFFFFF">
                    <a:tint val="52000"/>
                    <a:satMod val="300000"/>
                  </a:srgbClr>
                </a:gs>
                <a:gs pos="50000">
                  <a:srgbClr val="FFFFFF">
                    <a:shade val="20000"/>
                    <a:satMod val="300000"/>
                  </a:srgbClr>
                </a:gs>
                <a:gs pos="79000">
                  <a:srgbClr val="FFFFFF">
                    <a:tint val="52000"/>
                    <a:satMod val="300000"/>
                  </a:srgbClr>
                </a:gs>
                <a:gs pos="100000">
                  <a:srgbClr val="FFFFFF">
                    <a:tint val="40000"/>
                    <a:satMod val="250000"/>
                  </a:srgbClr>
                </a:gs>
              </a:gsLst>
              <a:lin ang="5400000"/>
            </a:gradFill>
            <a:effectLst/>
            <a:latin typeface="Janna LT" pitchFamily="2" charset="-78"/>
            <a:cs typeface="Janna LT" pitchFamily="2" charset="-78"/>
          </a:endParaRPr>
        </a:p>
      </dgm:t>
    </dgm:pt>
    <dgm:pt modelId="{4767DB93-F6D6-4058-9DE3-A3336C032F7E}" type="sibTrans" cxnId="{2E690FF2-C978-41CD-8A3A-EBEFF7B8A7A6}">
      <dgm:prSet/>
      <dgm:spPr/>
      <dgm:t>
        <a:bodyPr/>
        <a:lstStyle/>
        <a:p>
          <a:pPr rtl="1"/>
          <a:endParaRPr lang="ar-SA" sz="1600">
            <a:latin typeface="Janna LT" pitchFamily="2" charset="-78"/>
            <a:cs typeface="Janna LT" pitchFamily="2" charset="-78"/>
          </a:endParaRPr>
        </a:p>
      </dgm:t>
    </dgm:pt>
    <dgm:pt modelId="{C80C3754-F8C7-4409-BD37-4FD0B9184321}" type="parTrans" cxnId="{2E690FF2-C978-41CD-8A3A-EBEFF7B8A7A6}">
      <dgm:prSet/>
      <dgm:spPr/>
      <dgm:t>
        <a:bodyPr/>
        <a:lstStyle/>
        <a:p>
          <a:pPr rtl="1"/>
          <a:endParaRPr lang="ar-SA" sz="1600">
            <a:latin typeface="Janna LT" pitchFamily="2" charset="-78"/>
            <a:cs typeface="Janna LT" pitchFamily="2" charset="-78"/>
          </a:endParaRPr>
        </a:p>
      </dgm:t>
    </dgm:pt>
    <dgm:pt modelId="{3CDE78AA-CB54-4CC9-B7D3-E05C46F2A8C6}">
      <dgm:prSet phldrT="[Text]" custT="1"/>
      <dgm:spPr/>
      <dgm:t>
        <a:bodyPr/>
        <a:lstStyle/>
        <a:p>
          <a:pPr algn="justLow" rtl="1"/>
          <a:r>
            <a:rPr lang="ar-EG" sz="1200" b="1">
              <a:latin typeface="Janna LT" pitchFamily="2" charset="-78"/>
              <a:cs typeface="Janna LT" pitchFamily="2" charset="-78"/>
            </a:rPr>
            <a:t>خصائص جديدة بالبوابة.</a:t>
          </a:r>
          <a:endParaRPr lang="ar-SA" sz="1200" b="1">
            <a:latin typeface="Janna LT" pitchFamily="2" charset="-78"/>
            <a:cs typeface="Janna LT" pitchFamily="2" charset="-78"/>
          </a:endParaRPr>
        </a:p>
      </dgm:t>
    </dgm:pt>
    <dgm:pt modelId="{4EE4EC61-4498-4D56-8376-43BCB2CE3D69}" type="parTrans" cxnId="{B3D537A3-BE43-40B5-9E3D-731C17EC8721}">
      <dgm:prSet/>
      <dgm:spPr/>
      <dgm:t>
        <a:bodyPr/>
        <a:lstStyle/>
        <a:p>
          <a:pPr rtl="1"/>
          <a:endParaRPr lang="ar-SA"/>
        </a:p>
      </dgm:t>
    </dgm:pt>
    <dgm:pt modelId="{BD3939F0-63B8-4801-A799-21E7FA7862C1}" type="sibTrans" cxnId="{B3D537A3-BE43-40B5-9E3D-731C17EC8721}">
      <dgm:prSet/>
      <dgm:spPr/>
      <dgm:t>
        <a:bodyPr/>
        <a:lstStyle/>
        <a:p>
          <a:pPr rtl="1"/>
          <a:endParaRPr lang="ar-SA"/>
        </a:p>
      </dgm:t>
    </dgm:pt>
    <dgm:pt modelId="{779E9413-B708-47F1-9D21-A29F700C9D29}">
      <dgm:prSet phldrT="[Text]" custT="1"/>
      <dgm:spPr/>
      <dgm:t>
        <a:bodyPr/>
        <a:lstStyle/>
        <a:p>
          <a:pPr algn="justLow" rtl="1"/>
          <a:r>
            <a:rPr lang="ar-EG" sz="1200" b="1">
              <a:latin typeface="Janna LT" pitchFamily="2" charset="-78"/>
              <a:cs typeface="Janna LT" pitchFamily="2" charset="-78"/>
            </a:rPr>
            <a:t>تطوير الأنظمة.</a:t>
          </a:r>
          <a:endParaRPr lang="ar-SA" sz="1200" b="1">
            <a:latin typeface="Janna LT" pitchFamily="2" charset="-78"/>
            <a:cs typeface="Janna LT" pitchFamily="2" charset="-78"/>
          </a:endParaRPr>
        </a:p>
      </dgm:t>
    </dgm:pt>
    <dgm:pt modelId="{10E60D89-634E-4042-9AA5-610D55A31A9D}" type="parTrans" cxnId="{49F8DCBD-A0B9-4498-BAB9-2A2A2A53AAB9}">
      <dgm:prSet/>
      <dgm:spPr/>
    </dgm:pt>
    <dgm:pt modelId="{7254A502-F6DD-4CF5-9FB6-DE67AF89D8E9}" type="sibTrans" cxnId="{49F8DCBD-A0B9-4498-BAB9-2A2A2A53AAB9}">
      <dgm:prSet/>
      <dgm:spPr/>
    </dgm:pt>
    <dgm:pt modelId="{E0E77880-2FFE-4234-ACF3-2076EE5A1CB3}" type="pres">
      <dgm:prSet presAssocID="{C349301B-A564-490E-9EAD-FBFB8F678B74}" presName="Name0" presStyleCnt="0">
        <dgm:presLayoutVars>
          <dgm:chMax/>
          <dgm:chPref/>
          <dgm:dir val="rev"/>
        </dgm:presLayoutVars>
      </dgm:prSet>
      <dgm:spPr/>
      <dgm:t>
        <a:bodyPr/>
        <a:lstStyle/>
        <a:p>
          <a:pPr rtl="1"/>
          <a:endParaRPr lang="ar-SA"/>
        </a:p>
      </dgm:t>
    </dgm:pt>
    <dgm:pt modelId="{E3E11D9D-3B1B-46D9-9F98-3A67705524E6}" type="pres">
      <dgm:prSet presAssocID="{F2CD7D0E-F497-4F94-B515-F77A03A091A7}" presName="composite" presStyleCnt="0">
        <dgm:presLayoutVars>
          <dgm:chMax/>
          <dgm:chPref/>
        </dgm:presLayoutVars>
      </dgm:prSet>
      <dgm:spPr/>
    </dgm:pt>
    <dgm:pt modelId="{3F0886A9-202E-40ED-B7BB-D8CA8CD638D1}" type="pres">
      <dgm:prSet presAssocID="{F2CD7D0E-F497-4F94-B515-F77A03A091A7}" presName="Image" presStyleLbl="bgImgPlace1" presStyleIdx="0" presStyleCnt="1"/>
      <dgm:spPr>
        <a:blipFill>
          <a:blip xmlns:r="http://schemas.openxmlformats.org/officeDocument/2006/relationships" r:embed="rId1">
            <a:extLst>
              <a:ext uri="{28A0092B-C50C-407E-A947-70E740481C1C}">
                <a14:useLocalDpi xmlns:a14="http://schemas.microsoft.com/office/drawing/2010/main" val="0"/>
              </a:ext>
            </a:extLst>
          </a:blip>
          <a:srcRect/>
          <a:stretch>
            <a:fillRect l="-10000" r="-10000"/>
          </a:stretch>
        </a:blipFill>
      </dgm:spPr>
      <dgm:t>
        <a:bodyPr/>
        <a:lstStyle/>
        <a:p>
          <a:pPr rtl="1"/>
          <a:endParaRPr lang="ar-SA"/>
        </a:p>
      </dgm:t>
    </dgm:pt>
    <dgm:pt modelId="{C6F4BC3F-D358-460F-BE30-E67132D7F3B1}" type="pres">
      <dgm:prSet presAssocID="{F2CD7D0E-F497-4F94-B515-F77A03A091A7}" presName="ParentText" presStyleLbl="revTx" presStyleIdx="0" presStyleCnt="1" custScaleY="107589" custLinFactNeighborY="-9540">
        <dgm:presLayoutVars>
          <dgm:chMax val="0"/>
          <dgm:chPref val="0"/>
          <dgm:bulletEnabled val="1"/>
        </dgm:presLayoutVars>
      </dgm:prSet>
      <dgm:spPr/>
      <dgm:t>
        <a:bodyPr/>
        <a:lstStyle/>
        <a:p>
          <a:pPr rtl="1"/>
          <a:endParaRPr lang="ar-SA"/>
        </a:p>
      </dgm:t>
    </dgm:pt>
    <dgm:pt modelId="{BE1DB814-F117-4127-981D-6EA70F461E02}" type="pres">
      <dgm:prSet presAssocID="{F2CD7D0E-F497-4F94-B515-F77A03A091A7}" presName="tlFrame" presStyleLbl="node1" presStyleIdx="0" presStyleCnt="4"/>
      <dgm:spPr/>
    </dgm:pt>
    <dgm:pt modelId="{C85382F1-B5CD-428A-BB91-8AB7832FBEB2}" type="pres">
      <dgm:prSet presAssocID="{F2CD7D0E-F497-4F94-B515-F77A03A091A7}" presName="trFrame" presStyleLbl="node1" presStyleIdx="1" presStyleCnt="4"/>
      <dgm:spPr/>
    </dgm:pt>
    <dgm:pt modelId="{0FE876D9-76BC-4BAD-85B3-0FF6E7BB2166}" type="pres">
      <dgm:prSet presAssocID="{F2CD7D0E-F497-4F94-B515-F77A03A091A7}" presName="blFrame" presStyleLbl="node1" presStyleIdx="2" presStyleCnt="4"/>
      <dgm:spPr/>
    </dgm:pt>
    <dgm:pt modelId="{868D56E2-B027-4E21-B76F-7D2D364F2E29}" type="pres">
      <dgm:prSet presAssocID="{F2CD7D0E-F497-4F94-B515-F77A03A091A7}" presName="brFrame" presStyleLbl="node1" presStyleIdx="3" presStyleCnt="4"/>
      <dgm:spPr/>
    </dgm:pt>
  </dgm:ptLst>
  <dgm:cxnLst>
    <dgm:cxn modelId="{C593162C-8579-4A71-8FBC-7423425023A1}" type="presOf" srcId="{3CDE78AA-CB54-4CC9-B7D3-E05C46F2A8C6}" destId="{C6F4BC3F-D358-460F-BE30-E67132D7F3B1}" srcOrd="0" destOrd="1" presId="urn:microsoft.com/office/officeart/2009/3/layout/FramedTextPicture"/>
    <dgm:cxn modelId="{2E690FF2-C978-41CD-8A3A-EBEFF7B8A7A6}" srcId="{C349301B-A564-490E-9EAD-FBFB8F678B74}" destId="{F2CD7D0E-F497-4F94-B515-F77A03A091A7}" srcOrd="0" destOrd="0" parTransId="{C80C3754-F8C7-4409-BD37-4FD0B9184321}" sibTransId="{4767DB93-F6D6-4058-9DE3-A3336C032F7E}"/>
    <dgm:cxn modelId="{40A1A7FB-590B-47B3-A9E1-9AA6607B619B}" type="presOf" srcId="{779E9413-B708-47F1-9D21-A29F700C9D29}" destId="{C6F4BC3F-D358-460F-BE30-E67132D7F3B1}" srcOrd="0" destOrd="2" presId="urn:microsoft.com/office/officeart/2009/3/layout/FramedTextPicture"/>
    <dgm:cxn modelId="{4A9A88DA-E3F4-498D-BC3A-D98C7A5FEAC6}" type="presOf" srcId="{17957A8A-9540-4700-87E8-BF973E616B93}" destId="{C6F4BC3F-D358-460F-BE30-E67132D7F3B1}" srcOrd="0" destOrd="3" presId="urn:microsoft.com/office/officeart/2009/3/layout/FramedTextPicture"/>
    <dgm:cxn modelId="{861CFBBE-BD2D-4515-8047-08A0F4AD091A}" type="presOf" srcId="{F2CD7D0E-F497-4F94-B515-F77A03A091A7}" destId="{C6F4BC3F-D358-460F-BE30-E67132D7F3B1}" srcOrd="0" destOrd="0" presId="urn:microsoft.com/office/officeart/2009/3/layout/FramedTextPicture"/>
    <dgm:cxn modelId="{0D6325E6-D215-4B06-97F1-FE47740287BB}" type="presOf" srcId="{C349301B-A564-490E-9EAD-FBFB8F678B74}" destId="{E0E77880-2FFE-4234-ACF3-2076EE5A1CB3}" srcOrd="0" destOrd="0" presId="urn:microsoft.com/office/officeart/2009/3/layout/FramedTextPicture"/>
    <dgm:cxn modelId="{BE5B464A-FF74-4499-A046-6D161088687E}" srcId="{F2CD7D0E-F497-4F94-B515-F77A03A091A7}" destId="{2B323CE0-2C3E-469D-BDAB-E925324DB935}" srcOrd="3" destOrd="0" parTransId="{72FB38C2-6E3C-4C79-9D29-F2C4613E55EA}" sibTransId="{96DD3780-DE31-47E2-BF91-9D7091141D66}"/>
    <dgm:cxn modelId="{49F8DCBD-A0B9-4498-BAB9-2A2A2A53AAB9}" srcId="{F2CD7D0E-F497-4F94-B515-F77A03A091A7}" destId="{779E9413-B708-47F1-9D21-A29F700C9D29}" srcOrd="1" destOrd="0" parTransId="{10E60D89-634E-4042-9AA5-610D55A31A9D}" sibTransId="{7254A502-F6DD-4CF5-9FB6-DE67AF89D8E9}"/>
    <dgm:cxn modelId="{B3D537A3-BE43-40B5-9E3D-731C17EC8721}" srcId="{F2CD7D0E-F497-4F94-B515-F77A03A091A7}" destId="{3CDE78AA-CB54-4CC9-B7D3-E05C46F2A8C6}" srcOrd="0" destOrd="0" parTransId="{4EE4EC61-4498-4D56-8376-43BCB2CE3D69}" sibTransId="{BD3939F0-63B8-4801-A799-21E7FA7862C1}"/>
    <dgm:cxn modelId="{28821708-6595-4D86-97EB-2FE939F38A1C}" srcId="{F2CD7D0E-F497-4F94-B515-F77A03A091A7}" destId="{17957A8A-9540-4700-87E8-BF973E616B93}" srcOrd="2" destOrd="0" parTransId="{B505EC70-7BD6-483C-B88F-5C777E381BC7}" sibTransId="{EAB1B7AF-4BEA-44B4-88FE-DAB1C806E3B5}"/>
    <dgm:cxn modelId="{6BA8AB85-C689-4A27-8DC1-189569D53B30}" type="presOf" srcId="{2B323CE0-2C3E-469D-BDAB-E925324DB935}" destId="{C6F4BC3F-D358-460F-BE30-E67132D7F3B1}" srcOrd="0" destOrd="4" presId="urn:microsoft.com/office/officeart/2009/3/layout/FramedTextPicture"/>
    <dgm:cxn modelId="{F90740F8-56C2-4D72-8DAB-720E291A0B68}" type="presParOf" srcId="{E0E77880-2FFE-4234-ACF3-2076EE5A1CB3}" destId="{E3E11D9D-3B1B-46D9-9F98-3A67705524E6}" srcOrd="0" destOrd="0" presId="urn:microsoft.com/office/officeart/2009/3/layout/FramedTextPicture"/>
    <dgm:cxn modelId="{E7E676A0-9473-4F39-8D30-01B3DBF6BFEA}" type="presParOf" srcId="{E3E11D9D-3B1B-46D9-9F98-3A67705524E6}" destId="{3F0886A9-202E-40ED-B7BB-D8CA8CD638D1}" srcOrd="0" destOrd="0" presId="urn:microsoft.com/office/officeart/2009/3/layout/FramedTextPicture"/>
    <dgm:cxn modelId="{DA26FA00-459E-4569-9FF9-89611C5471EE}" type="presParOf" srcId="{E3E11D9D-3B1B-46D9-9F98-3A67705524E6}" destId="{C6F4BC3F-D358-460F-BE30-E67132D7F3B1}" srcOrd="1" destOrd="0" presId="urn:microsoft.com/office/officeart/2009/3/layout/FramedTextPicture"/>
    <dgm:cxn modelId="{9D31DA3E-4CA6-40FF-9B9F-1EC4E6E72D54}" type="presParOf" srcId="{E3E11D9D-3B1B-46D9-9F98-3A67705524E6}" destId="{BE1DB814-F117-4127-981D-6EA70F461E02}" srcOrd="2" destOrd="0" presId="urn:microsoft.com/office/officeart/2009/3/layout/FramedTextPicture"/>
    <dgm:cxn modelId="{4B6EA1FE-38AA-476C-AA6D-AB6E9F929B7F}" type="presParOf" srcId="{E3E11D9D-3B1B-46D9-9F98-3A67705524E6}" destId="{C85382F1-B5CD-428A-BB91-8AB7832FBEB2}" srcOrd="3" destOrd="0" presId="urn:microsoft.com/office/officeart/2009/3/layout/FramedTextPicture"/>
    <dgm:cxn modelId="{08253A59-5E05-4B45-96D0-78445B3433EB}" type="presParOf" srcId="{E3E11D9D-3B1B-46D9-9F98-3A67705524E6}" destId="{0FE876D9-76BC-4BAD-85B3-0FF6E7BB2166}" srcOrd="4" destOrd="0" presId="urn:microsoft.com/office/officeart/2009/3/layout/FramedTextPicture"/>
    <dgm:cxn modelId="{4DEBD69F-673B-4216-A9A0-807FB1FC6088}" type="presParOf" srcId="{E3E11D9D-3B1B-46D9-9F98-3A67705524E6}" destId="{868D56E2-B027-4E21-B76F-7D2D364F2E29}" srcOrd="5" destOrd="0" presId="urn:microsoft.com/office/officeart/2009/3/layout/FramedTextPicture"/>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3950840-A3B4-48FF-BF33-C8A9A8EE9B29}" type="doc">
      <dgm:prSet loTypeId="urn:microsoft.com/office/officeart/2005/8/layout/orgChart1" loCatId="hierarchy" qsTypeId="urn:microsoft.com/office/officeart/2005/8/quickstyle/3d2" qsCatId="3D" csTypeId="urn:microsoft.com/office/officeart/2005/8/colors/accent0_1" csCatId="mainScheme" phldr="1"/>
      <dgm:spPr/>
      <dgm:t>
        <a:bodyPr/>
        <a:lstStyle/>
        <a:p>
          <a:pPr rtl="1"/>
          <a:endParaRPr lang="ar-SA"/>
        </a:p>
      </dgm:t>
    </dgm:pt>
    <dgm:pt modelId="{3059011D-D1CF-4C8A-92D3-BBC79CB74807}">
      <dgm:prSet phldrT="[Text]" custT="1"/>
      <dgm:spPr>
        <a:solidFill>
          <a:srgbClr val="008080"/>
        </a:solidFill>
      </dgm:spPr>
      <dgm:t>
        <a:bodyPr/>
        <a:lstStyle/>
        <a:p>
          <a:pPr rtl="1"/>
          <a:r>
            <a:rPr lang="ar-EG" sz="1400" b="1">
              <a:solidFill>
                <a:schemeClr val="bg1"/>
              </a:solidFill>
              <a:latin typeface="Janna LT" panose="01000000000000000000" pitchFamily="2" charset="-78"/>
              <a:cs typeface="Janna LT" panose="01000000000000000000" pitchFamily="2" charset="-78"/>
            </a:rPr>
            <a:t>توفير مصادر دخل دائمة</a:t>
          </a:r>
          <a:endParaRPr lang="ar-SA" sz="1400" b="1">
            <a:solidFill>
              <a:schemeClr val="bg1"/>
            </a:solidFill>
            <a:latin typeface="Janna LT" panose="01000000000000000000" pitchFamily="2" charset="-78"/>
            <a:cs typeface="Janna LT" panose="01000000000000000000" pitchFamily="2" charset="-78"/>
          </a:endParaRPr>
        </a:p>
      </dgm:t>
    </dgm:pt>
    <dgm:pt modelId="{B1D0E5A6-2B0F-4C80-BB40-AF57AB320ECD}" type="parTrans" cxnId="{92EE6A9C-5DDB-403D-85C6-C381062EA7F3}">
      <dgm:prSet/>
      <dgm:spPr/>
      <dgm:t>
        <a:bodyPr/>
        <a:lstStyle/>
        <a:p>
          <a:pPr rtl="1"/>
          <a:endParaRPr lang="ar-SA">
            <a:latin typeface="Janna LT" panose="01000000000000000000" pitchFamily="2" charset="-78"/>
            <a:cs typeface="Janna LT" panose="01000000000000000000" pitchFamily="2" charset="-78"/>
          </a:endParaRPr>
        </a:p>
      </dgm:t>
    </dgm:pt>
    <dgm:pt modelId="{3929589B-966F-4054-8241-15AD75D82815}" type="sibTrans" cxnId="{92EE6A9C-5DDB-403D-85C6-C381062EA7F3}">
      <dgm:prSet/>
      <dgm:spPr/>
      <dgm:t>
        <a:bodyPr/>
        <a:lstStyle/>
        <a:p>
          <a:pPr rtl="1"/>
          <a:endParaRPr lang="ar-SA">
            <a:latin typeface="Janna LT" panose="01000000000000000000" pitchFamily="2" charset="-78"/>
            <a:cs typeface="Janna LT" panose="01000000000000000000" pitchFamily="2" charset="-78"/>
          </a:endParaRPr>
        </a:p>
      </dgm:t>
    </dgm:pt>
    <dgm:pt modelId="{F23F7097-D2EE-45B9-8928-BC76895FD36C}">
      <dgm:prSet phldrT="[Text]" custT="1"/>
      <dgm:spPr/>
      <dgm:t>
        <a:bodyPr/>
        <a:lstStyle/>
        <a:p>
          <a:pPr rtl="1"/>
          <a:r>
            <a:rPr lang="ar-EG" sz="1200" b="1">
              <a:latin typeface="Janna LT" panose="01000000000000000000" pitchFamily="2" charset="-78"/>
              <a:cs typeface="Janna LT" panose="01000000000000000000" pitchFamily="2" charset="-78"/>
            </a:rPr>
            <a:t>المستحقات المالية من هدف</a:t>
          </a:r>
          <a:endParaRPr lang="ar-SA" sz="1200" b="1">
            <a:latin typeface="Janna LT" panose="01000000000000000000" pitchFamily="2" charset="-78"/>
            <a:cs typeface="Janna LT" panose="01000000000000000000" pitchFamily="2" charset="-78"/>
          </a:endParaRPr>
        </a:p>
      </dgm:t>
    </dgm:pt>
    <dgm:pt modelId="{6C23E263-35CA-46B8-B79F-CB01BC597D45}" type="parTrans" cxnId="{FF975A1D-9B0D-4232-BD39-E232D5F3FF54}">
      <dgm:prSet/>
      <dgm:spPr/>
      <dgm:t>
        <a:bodyPr/>
        <a:lstStyle/>
        <a:p>
          <a:pPr rtl="1"/>
          <a:endParaRPr lang="ar-SA">
            <a:latin typeface="Janna LT" panose="01000000000000000000" pitchFamily="2" charset="-78"/>
            <a:cs typeface="Janna LT" panose="01000000000000000000" pitchFamily="2" charset="-78"/>
          </a:endParaRPr>
        </a:p>
      </dgm:t>
    </dgm:pt>
    <dgm:pt modelId="{BB41C7B5-82E6-4C6C-80F2-F2EB58BCFBA8}" type="sibTrans" cxnId="{FF975A1D-9B0D-4232-BD39-E232D5F3FF54}">
      <dgm:prSet/>
      <dgm:spPr/>
      <dgm:t>
        <a:bodyPr/>
        <a:lstStyle/>
        <a:p>
          <a:pPr rtl="1"/>
          <a:endParaRPr lang="ar-SA">
            <a:latin typeface="Janna LT" panose="01000000000000000000" pitchFamily="2" charset="-78"/>
            <a:cs typeface="Janna LT" panose="01000000000000000000" pitchFamily="2" charset="-78"/>
          </a:endParaRPr>
        </a:p>
      </dgm:t>
    </dgm:pt>
    <dgm:pt modelId="{8C2D5150-B04E-4253-BF47-C23456544458}">
      <dgm:prSet phldrT="[Text]" custT="1"/>
      <dgm:spPr/>
      <dgm:t>
        <a:bodyPr/>
        <a:lstStyle/>
        <a:p>
          <a:pPr rtl="1"/>
          <a:r>
            <a:rPr lang="ar-EG" sz="1200" b="1">
              <a:latin typeface="Janna LT" panose="01000000000000000000" pitchFamily="2" charset="-78"/>
              <a:cs typeface="Janna LT" panose="01000000000000000000" pitchFamily="2" charset="-78"/>
            </a:rPr>
            <a:t>خدمات التدريب</a:t>
          </a:r>
          <a:endParaRPr lang="ar-SA" sz="1200" b="1">
            <a:latin typeface="Janna LT" panose="01000000000000000000" pitchFamily="2" charset="-78"/>
            <a:cs typeface="Janna LT" panose="01000000000000000000" pitchFamily="2" charset="-78"/>
          </a:endParaRPr>
        </a:p>
      </dgm:t>
    </dgm:pt>
    <dgm:pt modelId="{927AA1F4-132A-4A09-BC95-6D172F5E43C3}" type="parTrans" cxnId="{79B20400-DE44-4528-84AD-87088F277DB6}">
      <dgm:prSet/>
      <dgm:spPr/>
      <dgm:t>
        <a:bodyPr/>
        <a:lstStyle/>
        <a:p>
          <a:pPr rtl="1"/>
          <a:endParaRPr lang="ar-SA">
            <a:latin typeface="Janna LT" panose="01000000000000000000" pitchFamily="2" charset="-78"/>
            <a:cs typeface="Janna LT" panose="01000000000000000000" pitchFamily="2" charset="-78"/>
          </a:endParaRPr>
        </a:p>
      </dgm:t>
    </dgm:pt>
    <dgm:pt modelId="{A5C8D9E1-ACEB-4BF6-917D-C00275E02FC0}" type="sibTrans" cxnId="{79B20400-DE44-4528-84AD-87088F277DB6}">
      <dgm:prSet/>
      <dgm:spPr/>
      <dgm:t>
        <a:bodyPr/>
        <a:lstStyle/>
        <a:p>
          <a:pPr rtl="1"/>
          <a:endParaRPr lang="ar-SA">
            <a:latin typeface="Janna LT" panose="01000000000000000000" pitchFamily="2" charset="-78"/>
            <a:cs typeface="Janna LT" panose="01000000000000000000" pitchFamily="2" charset="-78"/>
          </a:endParaRPr>
        </a:p>
      </dgm:t>
    </dgm:pt>
    <dgm:pt modelId="{5034DAE4-4752-4A76-86D1-76C276CE907D}">
      <dgm:prSet phldrT="[Text]" custT="1"/>
      <dgm:spPr/>
      <dgm:t>
        <a:bodyPr/>
        <a:lstStyle/>
        <a:p>
          <a:pPr rtl="1"/>
          <a:r>
            <a:rPr lang="ar-EG" sz="1200" b="1">
              <a:latin typeface="Janna LT" panose="01000000000000000000" pitchFamily="2" charset="-78"/>
              <a:cs typeface="Janna LT" panose="01000000000000000000" pitchFamily="2" charset="-78"/>
            </a:rPr>
            <a:t>باقات</a:t>
          </a:r>
          <a:r>
            <a:rPr lang="ar-EG" sz="1100" b="1">
              <a:latin typeface="Janna LT" panose="01000000000000000000" pitchFamily="2" charset="-78"/>
              <a:cs typeface="Janna LT" panose="01000000000000000000" pitchFamily="2" charset="-78"/>
            </a:rPr>
            <a:t> </a:t>
          </a:r>
          <a:r>
            <a:rPr lang="ar-EG" sz="1200" b="1">
              <a:latin typeface="Janna LT" panose="01000000000000000000" pitchFamily="2" charset="-78"/>
              <a:cs typeface="Janna LT" panose="01000000000000000000" pitchFamily="2" charset="-78"/>
            </a:rPr>
            <a:t>الشركات</a:t>
          </a:r>
          <a:endParaRPr lang="ar-SA" sz="1200" b="1">
            <a:latin typeface="Janna LT" panose="01000000000000000000" pitchFamily="2" charset="-78"/>
            <a:cs typeface="Janna LT" panose="01000000000000000000" pitchFamily="2" charset="-78"/>
          </a:endParaRPr>
        </a:p>
      </dgm:t>
    </dgm:pt>
    <dgm:pt modelId="{050C0327-28F6-4726-99C3-71FF97D9A9D8}" type="parTrans" cxnId="{6519694E-B6D3-4BBC-B33F-B5C4FFCBE15C}">
      <dgm:prSet/>
      <dgm:spPr/>
      <dgm:t>
        <a:bodyPr/>
        <a:lstStyle/>
        <a:p>
          <a:pPr rtl="1"/>
          <a:endParaRPr lang="ar-SA"/>
        </a:p>
      </dgm:t>
    </dgm:pt>
    <dgm:pt modelId="{1893C86D-C5E5-400F-AF6C-74B461274816}" type="sibTrans" cxnId="{6519694E-B6D3-4BBC-B33F-B5C4FFCBE15C}">
      <dgm:prSet/>
      <dgm:spPr/>
      <dgm:t>
        <a:bodyPr/>
        <a:lstStyle/>
        <a:p>
          <a:pPr rtl="1"/>
          <a:endParaRPr lang="ar-SA"/>
        </a:p>
      </dgm:t>
    </dgm:pt>
    <dgm:pt modelId="{2FDD8247-AE77-45E1-8836-BF1F3D2C042F}" type="pres">
      <dgm:prSet presAssocID="{43950840-A3B4-48FF-BF33-C8A9A8EE9B29}" presName="hierChild1" presStyleCnt="0">
        <dgm:presLayoutVars>
          <dgm:orgChart val="1"/>
          <dgm:chPref val="1"/>
          <dgm:dir/>
          <dgm:animOne val="branch"/>
          <dgm:animLvl val="lvl"/>
          <dgm:resizeHandles/>
        </dgm:presLayoutVars>
      </dgm:prSet>
      <dgm:spPr/>
      <dgm:t>
        <a:bodyPr/>
        <a:lstStyle/>
        <a:p>
          <a:pPr rtl="1"/>
          <a:endParaRPr lang="ar-SA"/>
        </a:p>
      </dgm:t>
    </dgm:pt>
    <dgm:pt modelId="{563474A9-1737-415A-91B2-AE83415CE703}" type="pres">
      <dgm:prSet presAssocID="{3059011D-D1CF-4C8A-92D3-BBC79CB74807}" presName="hierRoot1" presStyleCnt="0">
        <dgm:presLayoutVars>
          <dgm:hierBranch val="init"/>
        </dgm:presLayoutVars>
      </dgm:prSet>
      <dgm:spPr/>
      <dgm:t>
        <a:bodyPr/>
        <a:lstStyle/>
        <a:p>
          <a:pPr rtl="1"/>
          <a:endParaRPr lang="ar-SA"/>
        </a:p>
      </dgm:t>
    </dgm:pt>
    <dgm:pt modelId="{F1120B41-3FFB-4C30-87DB-5D9DB2542BC7}" type="pres">
      <dgm:prSet presAssocID="{3059011D-D1CF-4C8A-92D3-BBC79CB74807}" presName="rootComposite1" presStyleCnt="0"/>
      <dgm:spPr/>
      <dgm:t>
        <a:bodyPr/>
        <a:lstStyle/>
        <a:p>
          <a:pPr rtl="1"/>
          <a:endParaRPr lang="ar-SA"/>
        </a:p>
      </dgm:t>
    </dgm:pt>
    <dgm:pt modelId="{329D819A-F580-45FF-82B0-0BAF64E7837D}" type="pres">
      <dgm:prSet presAssocID="{3059011D-D1CF-4C8A-92D3-BBC79CB74807}" presName="rootText1" presStyleLbl="node0" presStyleIdx="0" presStyleCnt="1" custScaleX="247432">
        <dgm:presLayoutVars>
          <dgm:chPref val="3"/>
        </dgm:presLayoutVars>
      </dgm:prSet>
      <dgm:spPr/>
      <dgm:t>
        <a:bodyPr/>
        <a:lstStyle/>
        <a:p>
          <a:pPr rtl="1"/>
          <a:endParaRPr lang="ar-SA"/>
        </a:p>
      </dgm:t>
    </dgm:pt>
    <dgm:pt modelId="{9870BBD1-B39F-464F-91C5-0EB3A2249B11}" type="pres">
      <dgm:prSet presAssocID="{3059011D-D1CF-4C8A-92D3-BBC79CB74807}" presName="rootConnector1" presStyleLbl="node1" presStyleIdx="0" presStyleCnt="0"/>
      <dgm:spPr/>
      <dgm:t>
        <a:bodyPr/>
        <a:lstStyle/>
        <a:p>
          <a:pPr rtl="1"/>
          <a:endParaRPr lang="ar-SA"/>
        </a:p>
      </dgm:t>
    </dgm:pt>
    <dgm:pt modelId="{8BEF9364-7FAF-4560-A1B9-4C5A6C632073}" type="pres">
      <dgm:prSet presAssocID="{3059011D-D1CF-4C8A-92D3-BBC79CB74807}" presName="hierChild2" presStyleCnt="0"/>
      <dgm:spPr/>
      <dgm:t>
        <a:bodyPr/>
        <a:lstStyle/>
        <a:p>
          <a:pPr rtl="1"/>
          <a:endParaRPr lang="ar-SA"/>
        </a:p>
      </dgm:t>
    </dgm:pt>
    <dgm:pt modelId="{24D4900A-F308-4E41-A089-F91FC21C88AC}" type="pres">
      <dgm:prSet presAssocID="{6C23E263-35CA-46B8-B79F-CB01BC597D45}" presName="Name37" presStyleLbl="parChTrans1D2" presStyleIdx="0" presStyleCnt="3"/>
      <dgm:spPr/>
      <dgm:t>
        <a:bodyPr/>
        <a:lstStyle/>
        <a:p>
          <a:pPr rtl="1"/>
          <a:endParaRPr lang="ar-SA"/>
        </a:p>
      </dgm:t>
    </dgm:pt>
    <dgm:pt modelId="{FBC8C3B2-E35F-487A-A246-10569FEE028A}" type="pres">
      <dgm:prSet presAssocID="{F23F7097-D2EE-45B9-8928-BC76895FD36C}" presName="hierRoot2" presStyleCnt="0">
        <dgm:presLayoutVars>
          <dgm:hierBranch val="init"/>
        </dgm:presLayoutVars>
      </dgm:prSet>
      <dgm:spPr/>
      <dgm:t>
        <a:bodyPr/>
        <a:lstStyle/>
        <a:p>
          <a:pPr rtl="1"/>
          <a:endParaRPr lang="ar-SA"/>
        </a:p>
      </dgm:t>
    </dgm:pt>
    <dgm:pt modelId="{48B14030-6E62-49FD-969A-077CA4998D12}" type="pres">
      <dgm:prSet presAssocID="{F23F7097-D2EE-45B9-8928-BC76895FD36C}" presName="rootComposite" presStyleCnt="0"/>
      <dgm:spPr/>
      <dgm:t>
        <a:bodyPr/>
        <a:lstStyle/>
        <a:p>
          <a:pPr rtl="1"/>
          <a:endParaRPr lang="ar-SA"/>
        </a:p>
      </dgm:t>
    </dgm:pt>
    <dgm:pt modelId="{C344EF86-D643-4820-AFE7-9921F97E35C2}" type="pres">
      <dgm:prSet presAssocID="{F23F7097-D2EE-45B9-8928-BC76895FD36C}" presName="rootText" presStyleLbl="node2" presStyleIdx="0" presStyleCnt="3" custScaleX="148056">
        <dgm:presLayoutVars>
          <dgm:chPref val="3"/>
        </dgm:presLayoutVars>
      </dgm:prSet>
      <dgm:spPr/>
      <dgm:t>
        <a:bodyPr/>
        <a:lstStyle/>
        <a:p>
          <a:pPr rtl="1"/>
          <a:endParaRPr lang="ar-SA"/>
        </a:p>
      </dgm:t>
    </dgm:pt>
    <dgm:pt modelId="{1A9A158C-F56D-462B-BFF8-14AA63E71F4F}" type="pres">
      <dgm:prSet presAssocID="{F23F7097-D2EE-45B9-8928-BC76895FD36C}" presName="rootConnector" presStyleLbl="node2" presStyleIdx="0" presStyleCnt="3"/>
      <dgm:spPr/>
      <dgm:t>
        <a:bodyPr/>
        <a:lstStyle/>
        <a:p>
          <a:pPr rtl="1"/>
          <a:endParaRPr lang="ar-SA"/>
        </a:p>
      </dgm:t>
    </dgm:pt>
    <dgm:pt modelId="{71F6BA86-2DAA-41E1-BDD7-8031E4FCD697}" type="pres">
      <dgm:prSet presAssocID="{F23F7097-D2EE-45B9-8928-BC76895FD36C}" presName="hierChild4" presStyleCnt="0"/>
      <dgm:spPr/>
      <dgm:t>
        <a:bodyPr/>
        <a:lstStyle/>
        <a:p>
          <a:pPr rtl="1"/>
          <a:endParaRPr lang="ar-SA"/>
        </a:p>
      </dgm:t>
    </dgm:pt>
    <dgm:pt modelId="{45FC05E5-C139-4DAC-AF1A-C7DF7AADFC83}" type="pres">
      <dgm:prSet presAssocID="{F23F7097-D2EE-45B9-8928-BC76895FD36C}" presName="hierChild5" presStyleCnt="0"/>
      <dgm:spPr/>
      <dgm:t>
        <a:bodyPr/>
        <a:lstStyle/>
        <a:p>
          <a:pPr rtl="1"/>
          <a:endParaRPr lang="ar-SA"/>
        </a:p>
      </dgm:t>
    </dgm:pt>
    <dgm:pt modelId="{67038C1A-0723-4991-B146-403ADAFFC09A}" type="pres">
      <dgm:prSet presAssocID="{927AA1F4-132A-4A09-BC95-6D172F5E43C3}" presName="Name37" presStyleLbl="parChTrans1D2" presStyleIdx="1" presStyleCnt="3"/>
      <dgm:spPr/>
      <dgm:t>
        <a:bodyPr/>
        <a:lstStyle/>
        <a:p>
          <a:pPr rtl="1"/>
          <a:endParaRPr lang="ar-SA"/>
        </a:p>
      </dgm:t>
    </dgm:pt>
    <dgm:pt modelId="{D2BBD91D-7A47-42A2-B0A3-FE7310454B09}" type="pres">
      <dgm:prSet presAssocID="{8C2D5150-B04E-4253-BF47-C23456544458}" presName="hierRoot2" presStyleCnt="0">
        <dgm:presLayoutVars>
          <dgm:hierBranch val="init"/>
        </dgm:presLayoutVars>
      </dgm:prSet>
      <dgm:spPr/>
      <dgm:t>
        <a:bodyPr/>
        <a:lstStyle/>
        <a:p>
          <a:pPr rtl="1"/>
          <a:endParaRPr lang="ar-SA"/>
        </a:p>
      </dgm:t>
    </dgm:pt>
    <dgm:pt modelId="{DEAE480A-E249-474D-9D28-4D79D7D9A997}" type="pres">
      <dgm:prSet presAssocID="{8C2D5150-B04E-4253-BF47-C23456544458}" presName="rootComposite" presStyleCnt="0"/>
      <dgm:spPr/>
      <dgm:t>
        <a:bodyPr/>
        <a:lstStyle/>
        <a:p>
          <a:pPr rtl="1"/>
          <a:endParaRPr lang="ar-SA"/>
        </a:p>
      </dgm:t>
    </dgm:pt>
    <dgm:pt modelId="{3F8AD72C-9B81-4157-9D45-0D1C5F20DF76}" type="pres">
      <dgm:prSet presAssocID="{8C2D5150-B04E-4253-BF47-C23456544458}" presName="rootText" presStyleLbl="node2" presStyleIdx="1" presStyleCnt="3" custScaleX="148056">
        <dgm:presLayoutVars>
          <dgm:chPref val="3"/>
        </dgm:presLayoutVars>
      </dgm:prSet>
      <dgm:spPr/>
      <dgm:t>
        <a:bodyPr/>
        <a:lstStyle/>
        <a:p>
          <a:pPr rtl="1"/>
          <a:endParaRPr lang="ar-SA"/>
        </a:p>
      </dgm:t>
    </dgm:pt>
    <dgm:pt modelId="{F7E29468-7887-4191-BB1D-02D91AF8206F}" type="pres">
      <dgm:prSet presAssocID="{8C2D5150-B04E-4253-BF47-C23456544458}" presName="rootConnector" presStyleLbl="node2" presStyleIdx="1" presStyleCnt="3"/>
      <dgm:spPr/>
      <dgm:t>
        <a:bodyPr/>
        <a:lstStyle/>
        <a:p>
          <a:pPr rtl="1"/>
          <a:endParaRPr lang="ar-SA"/>
        </a:p>
      </dgm:t>
    </dgm:pt>
    <dgm:pt modelId="{9A086224-2E7F-4521-832A-3615B8B95C31}" type="pres">
      <dgm:prSet presAssocID="{8C2D5150-B04E-4253-BF47-C23456544458}" presName="hierChild4" presStyleCnt="0"/>
      <dgm:spPr/>
      <dgm:t>
        <a:bodyPr/>
        <a:lstStyle/>
        <a:p>
          <a:pPr rtl="1"/>
          <a:endParaRPr lang="ar-SA"/>
        </a:p>
      </dgm:t>
    </dgm:pt>
    <dgm:pt modelId="{7A9D0D01-067C-4201-9A9C-B2959560DDCA}" type="pres">
      <dgm:prSet presAssocID="{8C2D5150-B04E-4253-BF47-C23456544458}" presName="hierChild5" presStyleCnt="0"/>
      <dgm:spPr/>
      <dgm:t>
        <a:bodyPr/>
        <a:lstStyle/>
        <a:p>
          <a:pPr rtl="1"/>
          <a:endParaRPr lang="ar-SA"/>
        </a:p>
      </dgm:t>
    </dgm:pt>
    <dgm:pt modelId="{62019463-02B8-490F-BC33-A145250F19AE}" type="pres">
      <dgm:prSet presAssocID="{050C0327-28F6-4726-99C3-71FF97D9A9D8}" presName="Name37" presStyleLbl="parChTrans1D2" presStyleIdx="2" presStyleCnt="3"/>
      <dgm:spPr/>
      <dgm:t>
        <a:bodyPr/>
        <a:lstStyle/>
        <a:p>
          <a:pPr rtl="1"/>
          <a:endParaRPr lang="ar-SA"/>
        </a:p>
      </dgm:t>
    </dgm:pt>
    <dgm:pt modelId="{F7D8F0EB-8984-4CB7-AB73-625167610E20}" type="pres">
      <dgm:prSet presAssocID="{5034DAE4-4752-4A76-86D1-76C276CE907D}" presName="hierRoot2" presStyleCnt="0">
        <dgm:presLayoutVars>
          <dgm:hierBranch val="init"/>
        </dgm:presLayoutVars>
      </dgm:prSet>
      <dgm:spPr/>
      <dgm:t>
        <a:bodyPr/>
        <a:lstStyle/>
        <a:p>
          <a:pPr rtl="1"/>
          <a:endParaRPr lang="ar-SA"/>
        </a:p>
      </dgm:t>
    </dgm:pt>
    <dgm:pt modelId="{94FCD690-14F6-4CBE-BB61-92084FEAB1B2}" type="pres">
      <dgm:prSet presAssocID="{5034DAE4-4752-4A76-86D1-76C276CE907D}" presName="rootComposite" presStyleCnt="0"/>
      <dgm:spPr/>
      <dgm:t>
        <a:bodyPr/>
        <a:lstStyle/>
        <a:p>
          <a:pPr rtl="1"/>
          <a:endParaRPr lang="ar-SA"/>
        </a:p>
      </dgm:t>
    </dgm:pt>
    <dgm:pt modelId="{98263D3B-7A0A-4793-941A-889E68CC215B}" type="pres">
      <dgm:prSet presAssocID="{5034DAE4-4752-4A76-86D1-76C276CE907D}" presName="rootText" presStyleLbl="node2" presStyleIdx="2" presStyleCnt="3">
        <dgm:presLayoutVars>
          <dgm:chPref val="3"/>
        </dgm:presLayoutVars>
      </dgm:prSet>
      <dgm:spPr/>
      <dgm:t>
        <a:bodyPr/>
        <a:lstStyle/>
        <a:p>
          <a:pPr rtl="1"/>
          <a:endParaRPr lang="ar-SA"/>
        </a:p>
      </dgm:t>
    </dgm:pt>
    <dgm:pt modelId="{EE98FD85-680C-4CC7-8B34-46180864A54A}" type="pres">
      <dgm:prSet presAssocID="{5034DAE4-4752-4A76-86D1-76C276CE907D}" presName="rootConnector" presStyleLbl="node2" presStyleIdx="2" presStyleCnt="3"/>
      <dgm:spPr/>
      <dgm:t>
        <a:bodyPr/>
        <a:lstStyle/>
        <a:p>
          <a:pPr rtl="1"/>
          <a:endParaRPr lang="ar-SA"/>
        </a:p>
      </dgm:t>
    </dgm:pt>
    <dgm:pt modelId="{C618CB78-DA4C-4AA1-B3EC-458EDEFF60B2}" type="pres">
      <dgm:prSet presAssocID="{5034DAE4-4752-4A76-86D1-76C276CE907D}" presName="hierChild4" presStyleCnt="0"/>
      <dgm:spPr/>
      <dgm:t>
        <a:bodyPr/>
        <a:lstStyle/>
        <a:p>
          <a:pPr rtl="1"/>
          <a:endParaRPr lang="ar-SA"/>
        </a:p>
      </dgm:t>
    </dgm:pt>
    <dgm:pt modelId="{1B7912A1-A4E3-4005-B9BB-069C59B300ED}" type="pres">
      <dgm:prSet presAssocID="{5034DAE4-4752-4A76-86D1-76C276CE907D}" presName="hierChild5" presStyleCnt="0"/>
      <dgm:spPr/>
      <dgm:t>
        <a:bodyPr/>
        <a:lstStyle/>
        <a:p>
          <a:pPr rtl="1"/>
          <a:endParaRPr lang="ar-SA"/>
        </a:p>
      </dgm:t>
    </dgm:pt>
    <dgm:pt modelId="{0809292F-3185-4CF6-A749-7A9DD379B839}" type="pres">
      <dgm:prSet presAssocID="{3059011D-D1CF-4C8A-92D3-BBC79CB74807}" presName="hierChild3" presStyleCnt="0"/>
      <dgm:spPr/>
      <dgm:t>
        <a:bodyPr/>
        <a:lstStyle/>
        <a:p>
          <a:pPr rtl="1"/>
          <a:endParaRPr lang="ar-SA"/>
        </a:p>
      </dgm:t>
    </dgm:pt>
  </dgm:ptLst>
  <dgm:cxnLst>
    <dgm:cxn modelId="{C9164D11-151B-4C82-9CC0-ADCAEDF50D6B}" type="presOf" srcId="{5034DAE4-4752-4A76-86D1-76C276CE907D}" destId="{EE98FD85-680C-4CC7-8B34-46180864A54A}" srcOrd="1" destOrd="0" presId="urn:microsoft.com/office/officeart/2005/8/layout/orgChart1"/>
    <dgm:cxn modelId="{E5140F04-E111-4B02-8C88-2A07BDE60212}" type="presOf" srcId="{F23F7097-D2EE-45B9-8928-BC76895FD36C}" destId="{C344EF86-D643-4820-AFE7-9921F97E35C2}" srcOrd="0" destOrd="0" presId="urn:microsoft.com/office/officeart/2005/8/layout/orgChart1"/>
    <dgm:cxn modelId="{6053729F-FC11-4198-9DBB-FD0CA822BD31}" type="presOf" srcId="{F23F7097-D2EE-45B9-8928-BC76895FD36C}" destId="{1A9A158C-F56D-462B-BFF8-14AA63E71F4F}" srcOrd="1" destOrd="0" presId="urn:microsoft.com/office/officeart/2005/8/layout/orgChart1"/>
    <dgm:cxn modelId="{6519694E-B6D3-4BBC-B33F-B5C4FFCBE15C}" srcId="{3059011D-D1CF-4C8A-92D3-BBC79CB74807}" destId="{5034DAE4-4752-4A76-86D1-76C276CE907D}" srcOrd="2" destOrd="0" parTransId="{050C0327-28F6-4726-99C3-71FF97D9A9D8}" sibTransId="{1893C86D-C5E5-400F-AF6C-74B461274816}"/>
    <dgm:cxn modelId="{1DC931B3-3D4C-47EB-B0B4-C649C13C2610}" type="presOf" srcId="{6C23E263-35CA-46B8-B79F-CB01BC597D45}" destId="{24D4900A-F308-4E41-A089-F91FC21C88AC}" srcOrd="0" destOrd="0" presId="urn:microsoft.com/office/officeart/2005/8/layout/orgChart1"/>
    <dgm:cxn modelId="{F763C862-25EC-42AA-8308-A75987CD9AA4}" type="presOf" srcId="{050C0327-28F6-4726-99C3-71FF97D9A9D8}" destId="{62019463-02B8-490F-BC33-A145250F19AE}" srcOrd="0" destOrd="0" presId="urn:microsoft.com/office/officeart/2005/8/layout/orgChart1"/>
    <dgm:cxn modelId="{DB589C20-53F3-4876-A3BC-459D9045243C}" type="presOf" srcId="{5034DAE4-4752-4A76-86D1-76C276CE907D}" destId="{98263D3B-7A0A-4793-941A-889E68CC215B}" srcOrd="0" destOrd="0" presId="urn:microsoft.com/office/officeart/2005/8/layout/orgChart1"/>
    <dgm:cxn modelId="{D49B310A-2F61-4F98-9C38-B443069D2BDC}" type="presOf" srcId="{927AA1F4-132A-4A09-BC95-6D172F5E43C3}" destId="{67038C1A-0723-4991-B146-403ADAFFC09A}" srcOrd="0" destOrd="0" presId="urn:microsoft.com/office/officeart/2005/8/layout/orgChart1"/>
    <dgm:cxn modelId="{FF975A1D-9B0D-4232-BD39-E232D5F3FF54}" srcId="{3059011D-D1CF-4C8A-92D3-BBC79CB74807}" destId="{F23F7097-D2EE-45B9-8928-BC76895FD36C}" srcOrd="0" destOrd="0" parTransId="{6C23E263-35CA-46B8-B79F-CB01BC597D45}" sibTransId="{BB41C7B5-82E6-4C6C-80F2-F2EB58BCFBA8}"/>
    <dgm:cxn modelId="{87E5DFB8-F077-4BFE-9B58-CA1A8CADDA30}" type="presOf" srcId="{8C2D5150-B04E-4253-BF47-C23456544458}" destId="{3F8AD72C-9B81-4157-9D45-0D1C5F20DF76}" srcOrd="0" destOrd="0" presId="urn:microsoft.com/office/officeart/2005/8/layout/orgChart1"/>
    <dgm:cxn modelId="{D43BFE4F-AD48-4BB4-AE76-969CDAE6497A}" type="presOf" srcId="{43950840-A3B4-48FF-BF33-C8A9A8EE9B29}" destId="{2FDD8247-AE77-45E1-8836-BF1F3D2C042F}" srcOrd="0" destOrd="0" presId="urn:microsoft.com/office/officeart/2005/8/layout/orgChart1"/>
    <dgm:cxn modelId="{B622F598-BFCE-4371-AFC0-E24773DD29E0}" type="presOf" srcId="{3059011D-D1CF-4C8A-92D3-BBC79CB74807}" destId="{329D819A-F580-45FF-82B0-0BAF64E7837D}" srcOrd="0" destOrd="0" presId="urn:microsoft.com/office/officeart/2005/8/layout/orgChart1"/>
    <dgm:cxn modelId="{A3C5ADA9-F1A3-46DF-8284-8D9C8FC8CD68}" type="presOf" srcId="{8C2D5150-B04E-4253-BF47-C23456544458}" destId="{F7E29468-7887-4191-BB1D-02D91AF8206F}" srcOrd="1" destOrd="0" presId="urn:microsoft.com/office/officeart/2005/8/layout/orgChart1"/>
    <dgm:cxn modelId="{3D75A30C-B2E8-455E-A26F-2EEFB9910B1A}" type="presOf" srcId="{3059011D-D1CF-4C8A-92D3-BBC79CB74807}" destId="{9870BBD1-B39F-464F-91C5-0EB3A2249B11}" srcOrd="1" destOrd="0" presId="urn:microsoft.com/office/officeart/2005/8/layout/orgChart1"/>
    <dgm:cxn modelId="{92EE6A9C-5DDB-403D-85C6-C381062EA7F3}" srcId="{43950840-A3B4-48FF-BF33-C8A9A8EE9B29}" destId="{3059011D-D1CF-4C8A-92D3-BBC79CB74807}" srcOrd="0" destOrd="0" parTransId="{B1D0E5A6-2B0F-4C80-BB40-AF57AB320ECD}" sibTransId="{3929589B-966F-4054-8241-15AD75D82815}"/>
    <dgm:cxn modelId="{79B20400-DE44-4528-84AD-87088F277DB6}" srcId="{3059011D-D1CF-4C8A-92D3-BBC79CB74807}" destId="{8C2D5150-B04E-4253-BF47-C23456544458}" srcOrd="1" destOrd="0" parTransId="{927AA1F4-132A-4A09-BC95-6D172F5E43C3}" sibTransId="{A5C8D9E1-ACEB-4BF6-917D-C00275E02FC0}"/>
    <dgm:cxn modelId="{CD569EC3-A2CD-43AB-911F-07D4ED1BCEFF}" type="presParOf" srcId="{2FDD8247-AE77-45E1-8836-BF1F3D2C042F}" destId="{563474A9-1737-415A-91B2-AE83415CE703}" srcOrd="0" destOrd="0" presId="urn:microsoft.com/office/officeart/2005/8/layout/orgChart1"/>
    <dgm:cxn modelId="{4135853F-6AF0-42B0-A176-D9416FBF1676}" type="presParOf" srcId="{563474A9-1737-415A-91B2-AE83415CE703}" destId="{F1120B41-3FFB-4C30-87DB-5D9DB2542BC7}" srcOrd="0" destOrd="0" presId="urn:microsoft.com/office/officeart/2005/8/layout/orgChart1"/>
    <dgm:cxn modelId="{0AAD402E-D46A-4133-95E5-A91911D9B978}" type="presParOf" srcId="{F1120B41-3FFB-4C30-87DB-5D9DB2542BC7}" destId="{329D819A-F580-45FF-82B0-0BAF64E7837D}" srcOrd="0" destOrd="0" presId="urn:microsoft.com/office/officeart/2005/8/layout/orgChart1"/>
    <dgm:cxn modelId="{9B99A84A-5D66-4899-B32D-A753C57A9D8B}" type="presParOf" srcId="{F1120B41-3FFB-4C30-87DB-5D9DB2542BC7}" destId="{9870BBD1-B39F-464F-91C5-0EB3A2249B11}" srcOrd="1" destOrd="0" presId="urn:microsoft.com/office/officeart/2005/8/layout/orgChart1"/>
    <dgm:cxn modelId="{1B442009-8CA2-43F9-B94F-5EAC8C5585C2}" type="presParOf" srcId="{563474A9-1737-415A-91B2-AE83415CE703}" destId="{8BEF9364-7FAF-4560-A1B9-4C5A6C632073}" srcOrd="1" destOrd="0" presId="urn:microsoft.com/office/officeart/2005/8/layout/orgChart1"/>
    <dgm:cxn modelId="{95FDCFEA-AF6C-480A-B863-F7B821D83D1A}" type="presParOf" srcId="{8BEF9364-7FAF-4560-A1B9-4C5A6C632073}" destId="{24D4900A-F308-4E41-A089-F91FC21C88AC}" srcOrd="0" destOrd="0" presId="urn:microsoft.com/office/officeart/2005/8/layout/orgChart1"/>
    <dgm:cxn modelId="{DB3C4084-26F8-406E-82B6-66C33939EA39}" type="presParOf" srcId="{8BEF9364-7FAF-4560-A1B9-4C5A6C632073}" destId="{FBC8C3B2-E35F-487A-A246-10569FEE028A}" srcOrd="1" destOrd="0" presId="urn:microsoft.com/office/officeart/2005/8/layout/orgChart1"/>
    <dgm:cxn modelId="{0DD8A9FE-E840-4CD4-8DB5-5300D8DB0A92}" type="presParOf" srcId="{FBC8C3B2-E35F-487A-A246-10569FEE028A}" destId="{48B14030-6E62-49FD-969A-077CA4998D12}" srcOrd="0" destOrd="0" presId="urn:microsoft.com/office/officeart/2005/8/layout/orgChart1"/>
    <dgm:cxn modelId="{8D7B54D7-49E3-423C-A714-77677556D8C6}" type="presParOf" srcId="{48B14030-6E62-49FD-969A-077CA4998D12}" destId="{C344EF86-D643-4820-AFE7-9921F97E35C2}" srcOrd="0" destOrd="0" presId="urn:microsoft.com/office/officeart/2005/8/layout/orgChart1"/>
    <dgm:cxn modelId="{94C196E2-5FBB-434D-A44F-101943F661B0}" type="presParOf" srcId="{48B14030-6E62-49FD-969A-077CA4998D12}" destId="{1A9A158C-F56D-462B-BFF8-14AA63E71F4F}" srcOrd="1" destOrd="0" presId="urn:microsoft.com/office/officeart/2005/8/layout/orgChart1"/>
    <dgm:cxn modelId="{5AAA4C33-BE67-4267-9F8F-0C0BD2537AB8}" type="presParOf" srcId="{FBC8C3B2-E35F-487A-A246-10569FEE028A}" destId="{71F6BA86-2DAA-41E1-BDD7-8031E4FCD697}" srcOrd="1" destOrd="0" presId="urn:microsoft.com/office/officeart/2005/8/layout/orgChart1"/>
    <dgm:cxn modelId="{346F8CE1-59EE-49D9-A49E-A84743877ED3}" type="presParOf" srcId="{FBC8C3B2-E35F-487A-A246-10569FEE028A}" destId="{45FC05E5-C139-4DAC-AF1A-C7DF7AADFC83}" srcOrd="2" destOrd="0" presId="urn:microsoft.com/office/officeart/2005/8/layout/orgChart1"/>
    <dgm:cxn modelId="{7AE2AD96-4F5F-4493-9A0B-28D52192715E}" type="presParOf" srcId="{8BEF9364-7FAF-4560-A1B9-4C5A6C632073}" destId="{67038C1A-0723-4991-B146-403ADAFFC09A}" srcOrd="2" destOrd="0" presId="urn:microsoft.com/office/officeart/2005/8/layout/orgChart1"/>
    <dgm:cxn modelId="{B426E40B-CE3A-4CB1-A774-51EB3D56FF08}" type="presParOf" srcId="{8BEF9364-7FAF-4560-A1B9-4C5A6C632073}" destId="{D2BBD91D-7A47-42A2-B0A3-FE7310454B09}" srcOrd="3" destOrd="0" presId="urn:microsoft.com/office/officeart/2005/8/layout/orgChart1"/>
    <dgm:cxn modelId="{12CD246B-C83C-4C82-BFE0-52BB1AE43ED5}" type="presParOf" srcId="{D2BBD91D-7A47-42A2-B0A3-FE7310454B09}" destId="{DEAE480A-E249-474D-9D28-4D79D7D9A997}" srcOrd="0" destOrd="0" presId="urn:microsoft.com/office/officeart/2005/8/layout/orgChart1"/>
    <dgm:cxn modelId="{F2522728-A67E-44CE-AC45-605DE183855D}" type="presParOf" srcId="{DEAE480A-E249-474D-9D28-4D79D7D9A997}" destId="{3F8AD72C-9B81-4157-9D45-0D1C5F20DF76}" srcOrd="0" destOrd="0" presId="urn:microsoft.com/office/officeart/2005/8/layout/orgChart1"/>
    <dgm:cxn modelId="{A4E6C18D-41CB-45DA-864F-62B656CE3664}" type="presParOf" srcId="{DEAE480A-E249-474D-9D28-4D79D7D9A997}" destId="{F7E29468-7887-4191-BB1D-02D91AF8206F}" srcOrd="1" destOrd="0" presId="urn:microsoft.com/office/officeart/2005/8/layout/orgChart1"/>
    <dgm:cxn modelId="{29D6D4E3-B1E8-4A6B-B95C-9AC719F0F8FA}" type="presParOf" srcId="{D2BBD91D-7A47-42A2-B0A3-FE7310454B09}" destId="{9A086224-2E7F-4521-832A-3615B8B95C31}" srcOrd="1" destOrd="0" presId="urn:microsoft.com/office/officeart/2005/8/layout/orgChart1"/>
    <dgm:cxn modelId="{88A3B315-FE3A-407D-BB9A-73FEADA97CF8}" type="presParOf" srcId="{D2BBD91D-7A47-42A2-B0A3-FE7310454B09}" destId="{7A9D0D01-067C-4201-9A9C-B2959560DDCA}" srcOrd="2" destOrd="0" presId="urn:microsoft.com/office/officeart/2005/8/layout/orgChart1"/>
    <dgm:cxn modelId="{29EB2990-1CD8-4ACB-B502-1AD4BE9FDEDF}" type="presParOf" srcId="{8BEF9364-7FAF-4560-A1B9-4C5A6C632073}" destId="{62019463-02B8-490F-BC33-A145250F19AE}" srcOrd="4" destOrd="0" presId="urn:microsoft.com/office/officeart/2005/8/layout/orgChart1"/>
    <dgm:cxn modelId="{1C2E85EE-83D9-4662-820F-67FDDC9590AD}" type="presParOf" srcId="{8BEF9364-7FAF-4560-A1B9-4C5A6C632073}" destId="{F7D8F0EB-8984-4CB7-AB73-625167610E20}" srcOrd="5" destOrd="0" presId="urn:microsoft.com/office/officeart/2005/8/layout/orgChart1"/>
    <dgm:cxn modelId="{8248A05A-1C40-473C-8065-C2C36699CBC5}" type="presParOf" srcId="{F7D8F0EB-8984-4CB7-AB73-625167610E20}" destId="{94FCD690-14F6-4CBE-BB61-92084FEAB1B2}" srcOrd="0" destOrd="0" presId="urn:microsoft.com/office/officeart/2005/8/layout/orgChart1"/>
    <dgm:cxn modelId="{1457AF58-A1D9-4E77-A271-C3A1728216F0}" type="presParOf" srcId="{94FCD690-14F6-4CBE-BB61-92084FEAB1B2}" destId="{98263D3B-7A0A-4793-941A-889E68CC215B}" srcOrd="0" destOrd="0" presId="urn:microsoft.com/office/officeart/2005/8/layout/orgChart1"/>
    <dgm:cxn modelId="{4E3C49D9-ED06-4A70-8953-730522C460D3}" type="presParOf" srcId="{94FCD690-14F6-4CBE-BB61-92084FEAB1B2}" destId="{EE98FD85-680C-4CC7-8B34-46180864A54A}" srcOrd="1" destOrd="0" presId="urn:microsoft.com/office/officeart/2005/8/layout/orgChart1"/>
    <dgm:cxn modelId="{D5603702-6D1D-4E84-A3D8-FED37F750BE8}" type="presParOf" srcId="{F7D8F0EB-8984-4CB7-AB73-625167610E20}" destId="{C618CB78-DA4C-4AA1-B3EC-458EDEFF60B2}" srcOrd="1" destOrd="0" presId="urn:microsoft.com/office/officeart/2005/8/layout/orgChart1"/>
    <dgm:cxn modelId="{16444123-7BAC-44F8-BAAC-779C2E85348F}" type="presParOf" srcId="{F7D8F0EB-8984-4CB7-AB73-625167610E20}" destId="{1B7912A1-A4E3-4005-B9BB-069C59B300ED}" srcOrd="2" destOrd="0" presId="urn:microsoft.com/office/officeart/2005/8/layout/orgChart1"/>
    <dgm:cxn modelId="{8A760FF8-1458-4A41-A0D7-9327D49DB2BF}" type="presParOf" srcId="{563474A9-1737-415A-91B2-AE83415CE703}" destId="{0809292F-3185-4CF6-A749-7A9DD379B839}"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0886A9-202E-40ED-B7BB-D8CA8CD638D1}">
      <dsp:nvSpPr>
        <dsp:cNvPr id="0" name=""/>
        <dsp:cNvSpPr/>
      </dsp:nvSpPr>
      <dsp:spPr>
        <a:xfrm>
          <a:off x="3881565" y="1716"/>
          <a:ext cx="2055167" cy="1370106"/>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10000" r="-10000"/>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C6F4BC3F-D358-460F-BE30-E67132D7F3B1}">
      <dsp:nvSpPr>
        <dsp:cNvPr id="0" name=""/>
        <dsp:cNvSpPr/>
      </dsp:nvSpPr>
      <dsp:spPr>
        <a:xfrm>
          <a:off x="863837" y="1217679"/>
          <a:ext cx="2911664" cy="19349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lvl="0" algn="ctr" defTabSz="800100" rtl="1">
            <a:lnSpc>
              <a:spcPct val="90000"/>
            </a:lnSpc>
            <a:spcBef>
              <a:spcPct val="0"/>
            </a:spcBef>
            <a:spcAft>
              <a:spcPct val="35000"/>
            </a:spcAft>
          </a:pPr>
          <a:r>
            <a:rPr lang="ar-EG" sz="1800" b="1" kern="1200" cap="none" spc="0">
              <a:ln w="5270" cmpd="sng">
                <a:solidFill>
                  <a:srgbClr val="7D7D7D">
                    <a:tint val="100000"/>
                    <a:shade val="100000"/>
                    <a:satMod val="110000"/>
                  </a:srgbClr>
                </a:solidFill>
                <a:prstDash val="solid"/>
              </a:ln>
              <a:gradFill>
                <a:gsLst>
                  <a:gs pos="0">
                    <a:srgbClr val="FFFFFF">
                      <a:tint val="40000"/>
                      <a:satMod val="250000"/>
                    </a:srgbClr>
                  </a:gs>
                  <a:gs pos="9000">
                    <a:srgbClr val="FFFFFF">
                      <a:tint val="52000"/>
                      <a:satMod val="300000"/>
                    </a:srgbClr>
                  </a:gs>
                  <a:gs pos="50000">
                    <a:srgbClr val="FFFFFF">
                      <a:shade val="20000"/>
                      <a:satMod val="300000"/>
                    </a:srgbClr>
                  </a:gs>
                  <a:gs pos="79000">
                    <a:srgbClr val="FFFFFF">
                      <a:tint val="52000"/>
                      <a:satMod val="300000"/>
                    </a:srgbClr>
                  </a:gs>
                  <a:gs pos="100000">
                    <a:srgbClr val="FFFFFF">
                      <a:tint val="40000"/>
                      <a:satMod val="250000"/>
                    </a:srgbClr>
                  </a:gs>
                </a:gsLst>
                <a:lin ang="5400000"/>
              </a:gradFill>
              <a:effectLst/>
              <a:latin typeface="Janna LT" pitchFamily="2" charset="-78"/>
              <a:cs typeface="Janna LT" pitchFamily="2" charset="-78"/>
            </a:rPr>
            <a:t>خطوات التطوير</a:t>
          </a:r>
          <a:endParaRPr lang="ar-SA" sz="1800" b="1" kern="1200" cap="none" spc="0">
            <a:ln w="5270" cmpd="sng">
              <a:solidFill>
                <a:srgbClr val="7D7D7D">
                  <a:tint val="100000"/>
                  <a:shade val="100000"/>
                  <a:satMod val="110000"/>
                </a:srgbClr>
              </a:solidFill>
              <a:prstDash val="solid"/>
            </a:ln>
            <a:gradFill>
              <a:gsLst>
                <a:gs pos="0">
                  <a:srgbClr val="FFFFFF">
                    <a:tint val="40000"/>
                    <a:satMod val="250000"/>
                  </a:srgbClr>
                </a:gs>
                <a:gs pos="9000">
                  <a:srgbClr val="FFFFFF">
                    <a:tint val="52000"/>
                    <a:satMod val="300000"/>
                  </a:srgbClr>
                </a:gs>
                <a:gs pos="50000">
                  <a:srgbClr val="FFFFFF">
                    <a:shade val="20000"/>
                    <a:satMod val="300000"/>
                  </a:srgbClr>
                </a:gs>
                <a:gs pos="79000">
                  <a:srgbClr val="FFFFFF">
                    <a:tint val="52000"/>
                    <a:satMod val="300000"/>
                  </a:srgbClr>
                </a:gs>
                <a:gs pos="100000">
                  <a:srgbClr val="FFFFFF">
                    <a:tint val="40000"/>
                    <a:satMod val="250000"/>
                  </a:srgbClr>
                </a:gs>
              </a:gsLst>
              <a:lin ang="5400000"/>
            </a:gradFill>
            <a:effectLst/>
            <a:latin typeface="Janna LT" pitchFamily="2" charset="-78"/>
            <a:cs typeface="Janna LT" pitchFamily="2" charset="-78"/>
          </a:endParaRPr>
        </a:p>
        <a:p>
          <a:pPr marL="114300" lvl="1" indent="-114300" algn="justLow" defTabSz="533400" rtl="1">
            <a:lnSpc>
              <a:spcPct val="90000"/>
            </a:lnSpc>
            <a:spcBef>
              <a:spcPct val="0"/>
            </a:spcBef>
            <a:spcAft>
              <a:spcPct val="15000"/>
            </a:spcAft>
            <a:buChar char="••"/>
          </a:pPr>
          <a:r>
            <a:rPr lang="ar-EG" sz="1200" b="1" kern="1200">
              <a:latin typeface="Janna LT" pitchFamily="2" charset="-78"/>
              <a:cs typeface="Janna LT" pitchFamily="2" charset="-78"/>
            </a:rPr>
            <a:t>خصائص جديدة بالبوابة.</a:t>
          </a:r>
          <a:endParaRPr lang="ar-SA" sz="1200" b="1" kern="1200">
            <a:latin typeface="Janna LT" pitchFamily="2" charset="-78"/>
            <a:cs typeface="Janna LT" pitchFamily="2" charset="-78"/>
          </a:endParaRPr>
        </a:p>
        <a:p>
          <a:pPr marL="114300" lvl="1" indent="-114300" algn="justLow" defTabSz="533400" rtl="1">
            <a:lnSpc>
              <a:spcPct val="90000"/>
            </a:lnSpc>
            <a:spcBef>
              <a:spcPct val="0"/>
            </a:spcBef>
            <a:spcAft>
              <a:spcPct val="15000"/>
            </a:spcAft>
            <a:buChar char="••"/>
          </a:pPr>
          <a:r>
            <a:rPr lang="ar-EG" sz="1200" b="1" kern="1200">
              <a:latin typeface="Janna LT" pitchFamily="2" charset="-78"/>
              <a:cs typeface="Janna LT" pitchFamily="2" charset="-78"/>
            </a:rPr>
            <a:t>تطوير الأنظمة.</a:t>
          </a:r>
          <a:endParaRPr lang="ar-SA" sz="1200" b="1" kern="1200">
            <a:latin typeface="Janna LT" pitchFamily="2" charset="-78"/>
            <a:cs typeface="Janna LT" pitchFamily="2" charset="-78"/>
          </a:endParaRPr>
        </a:p>
        <a:p>
          <a:pPr marL="114300" lvl="1" indent="-114300" algn="justLow" defTabSz="533400" rtl="1">
            <a:lnSpc>
              <a:spcPct val="90000"/>
            </a:lnSpc>
            <a:spcBef>
              <a:spcPct val="0"/>
            </a:spcBef>
            <a:spcAft>
              <a:spcPct val="15000"/>
            </a:spcAft>
            <a:buChar char="••"/>
          </a:pPr>
          <a:r>
            <a:rPr lang="ar-EG" sz="1200" b="1" kern="1200">
              <a:latin typeface="Janna LT" pitchFamily="2" charset="-78"/>
              <a:cs typeface="Janna LT" pitchFamily="2" charset="-78"/>
            </a:rPr>
            <a:t>شراكة مع مجلس الجمعيات التعاونية.</a:t>
          </a:r>
          <a:endParaRPr lang="ar-SA" sz="1200" b="1" kern="1200">
            <a:latin typeface="Janna LT" pitchFamily="2" charset="-78"/>
            <a:cs typeface="Janna LT" pitchFamily="2" charset="-78"/>
          </a:endParaRPr>
        </a:p>
        <a:p>
          <a:pPr marL="114300" lvl="1" indent="-114300" algn="justLow" defTabSz="533400" rtl="1">
            <a:lnSpc>
              <a:spcPct val="90000"/>
            </a:lnSpc>
            <a:spcBef>
              <a:spcPct val="0"/>
            </a:spcBef>
            <a:spcAft>
              <a:spcPct val="15000"/>
            </a:spcAft>
            <a:buChar char="••"/>
          </a:pPr>
          <a:r>
            <a:rPr lang="ar-EG" sz="1200" b="1" kern="1200">
              <a:latin typeface="Janna LT" pitchFamily="2" charset="-78"/>
              <a:cs typeface="Janna LT" pitchFamily="2" charset="-78"/>
            </a:rPr>
            <a:t>تنفيذ فيديوهات تسويقية جديدة للمشروع.</a:t>
          </a:r>
          <a:endParaRPr lang="ar-SA" sz="1200" b="1" kern="1200">
            <a:latin typeface="Janna LT" pitchFamily="2" charset="-78"/>
            <a:cs typeface="Janna LT" pitchFamily="2" charset="-78"/>
          </a:endParaRPr>
        </a:p>
      </dsp:txBody>
      <dsp:txXfrm>
        <a:off x="863837" y="1217679"/>
        <a:ext cx="2911664" cy="1934971"/>
      </dsp:txXfrm>
    </dsp:sp>
    <dsp:sp modelId="{BE1DB814-F117-4127-981D-6EA70F461E02}">
      <dsp:nvSpPr>
        <dsp:cNvPr id="0" name=""/>
        <dsp:cNvSpPr/>
      </dsp:nvSpPr>
      <dsp:spPr>
        <a:xfrm>
          <a:off x="606941" y="1200822"/>
          <a:ext cx="699268" cy="699449"/>
        </a:xfrm>
        <a:prstGeom prst="halfFrame">
          <a:avLst>
            <a:gd name="adj1" fmla="val 25770"/>
            <a:gd name="adj2" fmla="val 2577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C85382F1-B5CD-428A-BB91-8AB7832FBEB2}">
      <dsp:nvSpPr>
        <dsp:cNvPr id="0" name=""/>
        <dsp:cNvSpPr/>
      </dsp:nvSpPr>
      <dsp:spPr>
        <a:xfrm rot="5400000">
          <a:off x="3353292" y="1200913"/>
          <a:ext cx="699449" cy="699268"/>
        </a:xfrm>
        <a:prstGeom prst="halfFrame">
          <a:avLst>
            <a:gd name="adj1" fmla="val 25770"/>
            <a:gd name="adj2" fmla="val 2577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FE876D9-76BC-4BAD-85B3-0FF6E7BB2166}">
      <dsp:nvSpPr>
        <dsp:cNvPr id="0" name=""/>
        <dsp:cNvSpPr/>
      </dsp:nvSpPr>
      <dsp:spPr>
        <a:xfrm rot="16200000">
          <a:off x="606851" y="2813649"/>
          <a:ext cx="699449" cy="699268"/>
        </a:xfrm>
        <a:prstGeom prst="halfFrame">
          <a:avLst>
            <a:gd name="adj1" fmla="val 25770"/>
            <a:gd name="adj2" fmla="val 2577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68D56E2-B027-4E21-B76F-7D2D364F2E29}">
      <dsp:nvSpPr>
        <dsp:cNvPr id="0" name=""/>
        <dsp:cNvSpPr/>
      </dsp:nvSpPr>
      <dsp:spPr>
        <a:xfrm rot="10800000">
          <a:off x="3353383" y="2813559"/>
          <a:ext cx="699268" cy="699449"/>
        </a:xfrm>
        <a:prstGeom prst="halfFrame">
          <a:avLst>
            <a:gd name="adj1" fmla="val 25770"/>
            <a:gd name="adj2" fmla="val 2577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019463-02B8-490F-BC33-A145250F19AE}">
      <dsp:nvSpPr>
        <dsp:cNvPr id="0" name=""/>
        <dsp:cNvSpPr/>
      </dsp:nvSpPr>
      <dsp:spPr>
        <a:xfrm>
          <a:off x="2987749" y="723521"/>
          <a:ext cx="2302901" cy="286064"/>
        </a:xfrm>
        <a:custGeom>
          <a:avLst/>
          <a:gdLst/>
          <a:ahLst/>
          <a:cxnLst/>
          <a:rect l="0" t="0" r="0" b="0"/>
          <a:pathLst>
            <a:path>
              <a:moveTo>
                <a:pt x="0" y="0"/>
              </a:moveTo>
              <a:lnTo>
                <a:pt x="0" y="143032"/>
              </a:lnTo>
              <a:lnTo>
                <a:pt x="2302901" y="143032"/>
              </a:lnTo>
              <a:lnTo>
                <a:pt x="2302901" y="286064"/>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7038C1A-0723-4991-B146-403ADAFFC09A}">
      <dsp:nvSpPr>
        <dsp:cNvPr id="0" name=""/>
        <dsp:cNvSpPr/>
      </dsp:nvSpPr>
      <dsp:spPr>
        <a:xfrm>
          <a:off x="2987749" y="723521"/>
          <a:ext cx="327312" cy="286064"/>
        </a:xfrm>
        <a:custGeom>
          <a:avLst/>
          <a:gdLst/>
          <a:ahLst/>
          <a:cxnLst/>
          <a:rect l="0" t="0" r="0" b="0"/>
          <a:pathLst>
            <a:path>
              <a:moveTo>
                <a:pt x="0" y="0"/>
              </a:moveTo>
              <a:lnTo>
                <a:pt x="0" y="143032"/>
              </a:lnTo>
              <a:lnTo>
                <a:pt x="327312" y="143032"/>
              </a:lnTo>
              <a:lnTo>
                <a:pt x="327312" y="286064"/>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4D4900A-F308-4E41-A089-F91FC21C88AC}">
      <dsp:nvSpPr>
        <dsp:cNvPr id="0" name=""/>
        <dsp:cNvSpPr/>
      </dsp:nvSpPr>
      <dsp:spPr>
        <a:xfrm>
          <a:off x="1012159" y="723521"/>
          <a:ext cx="1975589" cy="286064"/>
        </a:xfrm>
        <a:custGeom>
          <a:avLst/>
          <a:gdLst/>
          <a:ahLst/>
          <a:cxnLst/>
          <a:rect l="0" t="0" r="0" b="0"/>
          <a:pathLst>
            <a:path>
              <a:moveTo>
                <a:pt x="1975589" y="0"/>
              </a:moveTo>
              <a:lnTo>
                <a:pt x="1975589" y="143032"/>
              </a:lnTo>
              <a:lnTo>
                <a:pt x="0" y="143032"/>
              </a:lnTo>
              <a:lnTo>
                <a:pt x="0" y="286064"/>
              </a:lnTo>
            </a:path>
          </a:pathLst>
        </a:custGeom>
        <a:noFill/>
        <a:ln w="25400" cap="flat" cmpd="sng" algn="ctr">
          <a:solidFill>
            <a:schemeClr val="dk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29D819A-F580-45FF-82B0-0BAF64E7837D}">
      <dsp:nvSpPr>
        <dsp:cNvPr id="0" name=""/>
        <dsp:cNvSpPr/>
      </dsp:nvSpPr>
      <dsp:spPr>
        <a:xfrm>
          <a:off x="1302474" y="42415"/>
          <a:ext cx="3370548" cy="681106"/>
        </a:xfrm>
        <a:prstGeom prst="rect">
          <a:avLst/>
        </a:prstGeom>
        <a:solidFill>
          <a:srgbClr val="008080"/>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rtl="1">
            <a:lnSpc>
              <a:spcPct val="90000"/>
            </a:lnSpc>
            <a:spcBef>
              <a:spcPct val="0"/>
            </a:spcBef>
            <a:spcAft>
              <a:spcPct val="35000"/>
            </a:spcAft>
          </a:pPr>
          <a:r>
            <a:rPr lang="ar-EG" sz="1400" b="1" kern="1200">
              <a:solidFill>
                <a:schemeClr val="bg1"/>
              </a:solidFill>
              <a:latin typeface="Janna LT" panose="01000000000000000000" pitchFamily="2" charset="-78"/>
              <a:cs typeface="Janna LT" panose="01000000000000000000" pitchFamily="2" charset="-78"/>
            </a:rPr>
            <a:t>توفير مصادر دخل دائمة</a:t>
          </a:r>
          <a:endParaRPr lang="ar-SA" sz="1400" b="1" kern="1200">
            <a:solidFill>
              <a:schemeClr val="bg1"/>
            </a:solidFill>
            <a:latin typeface="Janna LT" panose="01000000000000000000" pitchFamily="2" charset="-78"/>
            <a:cs typeface="Janna LT" panose="01000000000000000000" pitchFamily="2" charset="-78"/>
          </a:endParaRPr>
        </a:p>
      </dsp:txBody>
      <dsp:txXfrm>
        <a:off x="1302474" y="42415"/>
        <a:ext cx="3370548" cy="681106"/>
      </dsp:txXfrm>
    </dsp:sp>
    <dsp:sp modelId="{C344EF86-D643-4820-AFE7-9921F97E35C2}">
      <dsp:nvSpPr>
        <dsp:cNvPr id="0" name=""/>
        <dsp:cNvSpPr/>
      </dsp:nvSpPr>
      <dsp:spPr>
        <a:xfrm>
          <a:off x="3741" y="1009585"/>
          <a:ext cx="2016836" cy="681106"/>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EG" sz="1200" b="1" kern="1200">
              <a:latin typeface="Janna LT" panose="01000000000000000000" pitchFamily="2" charset="-78"/>
              <a:cs typeface="Janna LT" panose="01000000000000000000" pitchFamily="2" charset="-78"/>
            </a:rPr>
            <a:t>المستحقات المالية من هدف</a:t>
          </a:r>
          <a:endParaRPr lang="ar-SA" sz="1200" b="1" kern="1200">
            <a:latin typeface="Janna LT" panose="01000000000000000000" pitchFamily="2" charset="-78"/>
            <a:cs typeface="Janna LT" panose="01000000000000000000" pitchFamily="2" charset="-78"/>
          </a:endParaRPr>
        </a:p>
      </dsp:txBody>
      <dsp:txXfrm>
        <a:off x="3741" y="1009585"/>
        <a:ext cx="2016836" cy="681106"/>
      </dsp:txXfrm>
    </dsp:sp>
    <dsp:sp modelId="{3F8AD72C-9B81-4157-9D45-0D1C5F20DF76}">
      <dsp:nvSpPr>
        <dsp:cNvPr id="0" name=""/>
        <dsp:cNvSpPr/>
      </dsp:nvSpPr>
      <dsp:spPr>
        <a:xfrm>
          <a:off x="2306642" y="1009585"/>
          <a:ext cx="2016836" cy="681106"/>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EG" sz="1200" b="1" kern="1200">
              <a:latin typeface="Janna LT" panose="01000000000000000000" pitchFamily="2" charset="-78"/>
              <a:cs typeface="Janna LT" panose="01000000000000000000" pitchFamily="2" charset="-78"/>
            </a:rPr>
            <a:t>خدمات التدريب</a:t>
          </a:r>
          <a:endParaRPr lang="ar-SA" sz="1200" b="1" kern="1200">
            <a:latin typeface="Janna LT" panose="01000000000000000000" pitchFamily="2" charset="-78"/>
            <a:cs typeface="Janna LT" panose="01000000000000000000" pitchFamily="2" charset="-78"/>
          </a:endParaRPr>
        </a:p>
      </dsp:txBody>
      <dsp:txXfrm>
        <a:off x="2306642" y="1009585"/>
        <a:ext cx="2016836" cy="681106"/>
      </dsp:txXfrm>
    </dsp:sp>
    <dsp:sp modelId="{98263D3B-7A0A-4793-941A-889E68CC215B}">
      <dsp:nvSpPr>
        <dsp:cNvPr id="0" name=""/>
        <dsp:cNvSpPr/>
      </dsp:nvSpPr>
      <dsp:spPr>
        <a:xfrm>
          <a:off x="4609544" y="1009585"/>
          <a:ext cx="1362212" cy="681106"/>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ar-EG" sz="1200" b="1" kern="1200">
              <a:latin typeface="Janna LT" panose="01000000000000000000" pitchFamily="2" charset="-78"/>
              <a:cs typeface="Janna LT" panose="01000000000000000000" pitchFamily="2" charset="-78"/>
            </a:rPr>
            <a:t>باقات</a:t>
          </a:r>
          <a:r>
            <a:rPr lang="ar-EG" sz="1100" b="1" kern="1200">
              <a:latin typeface="Janna LT" panose="01000000000000000000" pitchFamily="2" charset="-78"/>
              <a:cs typeface="Janna LT" panose="01000000000000000000" pitchFamily="2" charset="-78"/>
            </a:rPr>
            <a:t> </a:t>
          </a:r>
          <a:r>
            <a:rPr lang="ar-EG" sz="1200" b="1" kern="1200">
              <a:latin typeface="Janna LT" panose="01000000000000000000" pitchFamily="2" charset="-78"/>
              <a:cs typeface="Janna LT" panose="01000000000000000000" pitchFamily="2" charset="-78"/>
            </a:rPr>
            <a:t>الشركات</a:t>
          </a:r>
          <a:endParaRPr lang="ar-SA" sz="1200" b="1" kern="1200">
            <a:latin typeface="Janna LT" panose="01000000000000000000" pitchFamily="2" charset="-78"/>
            <a:cs typeface="Janna LT" panose="01000000000000000000" pitchFamily="2" charset="-78"/>
          </a:endParaRPr>
        </a:p>
      </dsp:txBody>
      <dsp:txXfrm>
        <a:off x="4609544" y="1009585"/>
        <a:ext cx="1362212" cy="681106"/>
      </dsp:txXfrm>
    </dsp:sp>
  </dsp:spTree>
</dsp:drawing>
</file>

<file path=word/diagrams/layout1.xml><?xml version="1.0" encoding="utf-8"?>
<dgm:layoutDef xmlns:dgm="http://schemas.openxmlformats.org/drawingml/2006/diagram" xmlns:a="http://schemas.openxmlformats.org/drawingml/2006/main" uniqueId="urn:microsoft.com/office/officeart/2009/3/layout/FramedTextPicture">
  <dgm:title val=""/>
  <dgm:desc val=""/>
  <dgm:catLst>
    <dgm:cat type="picture" pri="20000"/>
    <dgm:cat type="pictureconvert" pri="20000"/>
  </dgm:catLst>
  <dgm:sampData>
    <dgm:dataModel>
      <dgm:ptLst>
        <dgm:pt modelId="0" type="doc"/>
        <dgm:pt modelId="10">
          <dgm:prSet phldr="1"/>
        </dgm:pt>
      </dgm:ptLst>
      <dgm:cxnLst>
        <dgm:cxn modelId="20" srcId="0" destId="10" srcOrd="0" destOrd="0"/>
      </dgm:cxnLst>
      <dgm:bg/>
      <dgm:whole/>
    </dgm:dataModel>
  </dgm:sampData>
  <dgm:styleData>
    <dgm:dataModel>
      <dgm:ptLst>
        <dgm:pt modelId="0" type="doc"/>
        <dgm:pt modelId="10">
          <dgm:prSet phldr="1"/>
        </dgm:pt>
      </dgm:ptLst>
      <dgm:cxnLst>
        <dgm:cxn modelId="20" srcId="0" destId="10" srcOrd="0" destOrd="0"/>
      </dgm:cxnLst>
      <dgm:bg/>
      <dgm:whole/>
    </dgm:dataModel>
  </dgm:styleData>
  <dgm:clrData>
    <dgm:dataModel>
      <dgm:ptLst>
        <dgm:pt modelId="0" type="doc"/>
        <dgm:pt modelId="10">
          <dgm:prSet phldr="1"/>
        </dgm:pt>
      </dgm:ptLst>
      <dgm:cxnLst>
        <dgm:cxn modelId="20" srcId="0" destId="10" srcOrd="0" destOrd="0"/>
      </dgm:cxnLst>
      <dgm:bg/>
      <dgm:whole/>
    </dgm:dataModel>
  </dgm:clrData>
  <dgm:layoutNode name="Name0">
    <dgm:varLst>
      <dgm:chMax/>
      <dgm:chPref/>
      <dgm:dir/>
    </dgm:varLst>
    <dgm:choose name="Name1">
      <dgm:if name="Name2" func="var" arg="dir" op="equ" val="norm">
        <dgm:alg type="snake">
          <dgm:param type="grDir" val="tL"/>
          <dgm:param type="off" val="ctr"/>
        </dgm:alg>
      </dgm:if>
      <dgm:else name="Name3">
        <dgm:alg type="snake">
          <dgm:param type="grDir" val="tR"/>
          <dgm:param type="off" val="ctr"/>
        </dgm:alg>
      </dgm:else>
    </dgm:choose>
    <dgm:shape xmlns:r="http://schemas.openxmlformats.org/officeDocument/2006/relationships" r:blip="">
      <dgm:adjLst/>
    </dgm:shape>
    <dgm:constrLst>
      <dgm:constr type="w" for="ch" forName="composite" refType="w"/>
      <dgm:constr type="h" for="ch" forName="composite" refType="h"/>
      <dgm:constr type="primFontSz" for="des" ptType="node" op="equ" val="65"/>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varLst>
          <dgm:chMax/>
          <dgm:chPref/>
        </dgm:varLst>
        <dgm:alg type="composite">
          <dgm:param type="ar" val="1.5179"/>
        </dgm:alg>
        <dgm:shape xmlns:r="http://schemas.openxmlformats.org/officeDocument/2006/relationships" r:blip="">
          <dgm:adjLst/>
        </dgm:shape>
        <dgm:choose name="Name4">
          <dgm:if name="Name5" func="var" arg="dir" op="equ" val="norm">
            <dgm:constrLst>
              <dgm:constr type="l" for="ch" forName="Image" refType="w" fact="0"/>
              <dgm:constr type="t" for="ch" forName="Image" refType="h" fact="0"/>
              <dgm:constr type="w" for="ch" forName="Image" refType="w" fact="0.3856"/>
              <dgm:constr type="h" for="ch" forName="Image" refType="h" fact="0.3902"/>
              <dgm:constr type="l" for="ch" forName="ParentText" refType="w" fact="0.4017"/>
              <dgm:constr type="t" for="ch" forName="ParentText" refType="h" fact="0.4146"/>
              <dgm:constr type="w" for="ch" forName="ParentText" refType="w" fact="0.5463"/>
              <dgm:constr type="h" for="ch" forName="ParentText" refType="h" fact="0.5122"/>
              <dgm:constr type="l" for="ch" forName="tlFrame" refType="w" fact="0.3535"/>
              <dgm:constr type="t" for="ch" forName="tlFrame" refType="h" fact="0.3415"/>
              <dgm:constr type="w" for="ch" forName="tlFrame" refType="w" fact="0.1312"/>
              <dgm:constr type="h" for="ch" forName="tlFrame" refType="h" fact="0.1992"/>
              <dgm:constr type="l" for="ch" forName="trFrame" refType="w" fact="0.8688"/>
              <dgm:constr type="t" for="ch" forName="trFrame" refType="h" fact="0.3415"/>
              <dgm:constr type="w" for="ch" forName="trFrame" refType="w" fact="0.1312"/>
              <dgm:constr type="h" for="ch" forName="trFrame" refType="h" fact="0.1992"/>
              <dgm:constr type="l" for="ch" forName="blFrame" refType="w" fact="0.3535"/>
              <dgm:constr type="t" for="ch" forName="blFrame" refType="h" fact="0.8008"/>
              <dgm:constr type="w" for="ch" forName="blFrame" refType="w" fact="0.1312"/>
              <dgm:constr type="h" for="ch" forName="blFrame" refType="h" fact="0.1992"/>
              <dgm:constr type="l" for="ch" forName="brFrame" refType="w" fact="0.8688"/>
              <dgm:constr type="t" for="ch" forName="brFrame" refType="h" fact="0.8008"/>
              <dgm:constr type="w" for="ch" forName="brFrame" refType="w" fact="0.1312"/>
              <dgm:constr type="h" for="ch" forName="brFrame" refType="h" fact="0.1992"/>
            </dgm:constrLst>
          </dgm:if>
          <dgm:else name="Name6">
            <dgm:constrLst>
              <dgm:constr type="l" for="ch" forName="Image" refType="w" fact="0.6144"/>
              <dgm:constr type="t" for="ch" forName="Image" refType="h" fact="0"/>
              <dgm:constr type="w" for="ch" forName="Image" refType="w" fact="0.3856"/>
              <dgm:constr type="h" for="ch" forName="Image" refType="h" fact="0.3902"/>
              <dgm:constr type="l" for="ch" forName="ParentText" refType="w" fact="0.0482"/>
              <dgm:constr type="t" for="ch" forName="ParentText" refType="h" fact="0.4146"/>
              <dgm:constr type="w" for="ch" forName="ParentText" refType="w" fact="0.5463"/>
              <dgm:constr type="h" for="ch" forName="ParentText" refType="h" fact="0.5122"/>
              <dgm:constr type="l" for="ch" forName="tlFrame" refType="w" fact="0"/>
              <dgm:constr type="t" for="ch" forName="tlFrame" refType="h" fact="0.3415"/>
              <dgm:constr type="w" for="ch" forName="tlFrame" refType="w" fact="0.1312"/>
              <dgm:constr type="h" for="ch" forName="tlFrame" refType="h" fact="0.1992"/>
              <dgm:constr type="l" for="ch" forName="trFrame" refType="w" fact="0.5153"/>
              <dgm:constr type="t" for="ch" forName="trFrame" refType="h" fact="0.3415"/>
              <dgm:constr type="w" for="ch" forName="trFrame" refType="w" fact="0.1312"/>
              <dgm:constr type="h" for="ch" forName="trFrame" refType="h" fact="0.1992"/>
              <dgm:constr type="l" for="ch" forName="blFrame" refType="w" fact="0"/>
              <dgm:constr type="t" for="ch" forName="blFrame" refType="h" fact="0.8008"/>
              <dgm:constr type="w" for="ch" forName="blFrame" refType="w" fact="0.1312"/>
              <dgm:constr type="h" for="ch" forName="blFrame" refType="h" fact="0.1992"/>
              <dgm:constr type="l" for="ch" forName="brFrame" refType="w" fact="0.5153"/>
              <dgm:constr type="t" for="ch" forName="brFrame" refType="h" fact="0.8008"/>
              <dgm:constr type="w" for="ch" forName="brFrame" refType="w" fact="0.1312"/>
              <dgm:constr type="h" for="ch" forName="brFrame" refType="h" fact="0.1992"/>
            </dgm:constrLst>
          </dgm:else>
        </dgm:choose>
        <dgm:layoutNode name="Image" styleLbl="bgImgPlace1">
          <dgm:alg type="sp"/>
          <dgm:shape xmlns:r="http://schemas.openxmlformats.org/officeDocument/2006/relationships" type="rect" r:blip="" blipPhldr="1">
            <dgm:adjLst/>
          </dgm:shape>
          <dgm:presOf/>
        </dgm:layoutNode>
        <dgm:layoutNode name="ParentText" styleLbl="revTx">
          <dgm:varLst>
            <dgm:chMax val="0"/>
            <dgm:chPref val="0"/>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lFrame" styleLbl="node1">
          <dgm:alg type="sp"/>
          <dgm:shape xmlns:r="http://schemas.openxmlformats.org/officeDocument/2006/relationships" type="halfFrame" r:blip="">
            <dgm:adjLst>
              <dgm:adj idx="1" val="0.2577"/>
              <dgm:adj idx="2" val="0.2577"/>
            </dgm:adjLst>
          </dgm:shape>
          <dgm:presOf/>
        </dgm:layoutNode>
        <dgm:layoutNode name="trFrame" styleLbl="node1">
          <dgm:alg type="sp"/>
          <dgm:shape xmlns:r="http://schemas.openxmlformats.org/officeDocument/2006/relationships" rot="90" type="halfFrame" r:blip="">
            <dgm:adjLst>
              <dgm:adj idx="1" val="0.2577"/>
              <dgm:adj idx="2" val="0.2577"/>
            </dgm:adjLst>
          </dgm:shape>
          <dgm:presOf/>
        </dgm:layoutNode>
        <dgm:layoutNode name="blFrame" styleLbl="node1">
          <dgm:alg type="sp"/>
          <dgm:shape xmlns:r="http://schemas.openxmlformats.org/officeDocument/2006/relationships" rot="270" type="halfFrame" r:blip="">
            <dgm:adjLst>
              <dgm:adj idx="1" val="0.2577"/>
              <dgm:adj idx="2" val="0.2577"/>
            </dgm:adjLst>
          </dgm:shape>
          <dgm:presOf/>
        </dgm:layoutNode>
        <dgm:layoutNode name="brFrame" styleLbl="node1">
          <dgm:alg type="sp"/>
          <dgm:shape xmlns:r="http://schemas.openxmlformats.org/officeDocument/2006/relationships" rot="180" type="halfFrame" r:blip="">
            <dgm:adjLst>
              <dgm:adj idx="1" val="0.2577"/>
              <dgm:adj idx="2" val="0.2577"/>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nesreen amin</dc:creator>
  <cp:keywords/>
  <dc:description/>
  <cp:lastModifiedBy>nesreen amin</cp:lastModifiedBy>
  <cp:revision>402</cp:revision>
  <dcterms:created xsi:type="dcterms:W3CDTF">2016-11-24T08:24:00Z</dcterms:created>
  <dcterms:modified xsi:type="dcterms:W3CDTF">2016-11-24T16:26:00Z</dcterms:modified>
</cp:coreProperties>
</file>