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25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8"/>
      </w:tblGrid>
      <w:tr w:rsidR="003211DF" w:rsidRPr="00C12443" w:rsidTr="00E35257">
        <w:trPr>
          <w:trHeight w:val="1129"/>
        </w:trPr>
        <w:tc>
          <w:tcPr>
            <w:tcW w:w="5000" w:type="pct"/>
            <w:shd w:val="clear" w:color="auto" w:fill="1A7263" w:themeFill="text2" w:themeFillShade="BF"/>
            <w:vAlign w:val="center"/>
          </w:tcPr>
          <w:p w:rsidR="003211DF" w:rsidRPr="00C12443" w:rsidRDefault="00AD4461" w:rsidP="00341AD4">
            <w:pPr>
              <w:bidi/>
              <w:spacing w:before="120" w:after="0" w:line="240" w:lineRule="auto"/>
              <w:jc w:val="center"/>
              <w:rPr>
                <w:rFonts w:ascii="Janna LT" w:hAnsi="Janna LT" w:cs="Janna LT" w:hint="cs"/>
                <w:b/>
                <w:bCs/>
                <w:sz w:val="48"/>
                <w:szCs w:val="48"/>
                <w:rtl/>
                <w:lang w:bidi="ar-EG"/>
              </w:rPr>
            </w:pPr>
            <w:r w:rsidRPr="0041283B">
              <w:rPr>
                <w:rFonts w:ascii="Janna LT" w:hAnsi="Janna LT" w:cs="Janna LT"/>
                <w:b/>
                <w:bCs/>
                <w:color w:val="FFFFFF" w:themeColor="background1"/>
                <w:sz w:val="44"/>
                <w:szCs w:val="44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حلقة </w:t>
            </w:r>
            <w:r w:rsidR="00D34D7D" w:rsidRPr="0041283B">
              <w:rPr>
                <w:rFonts w:ascii="Janna LT" w:hAnsi="Janna LT" w:cs="Janna LT"/>
                <w:b/>
                <w:bCs/>
                <w:color w:val="FFFFFF" w:themeColor="background1"/>
                <w:sz w:val="44"/>
                <w:szCs w:val="44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برنامج </w:t>
            </w:r>
            <w:r w:rsidRPr="0041283B">
              <w:rPr>
                <w:rFonts w:ascii="Janna LT" w:hAnsi="Janna LT" w:cs="Janna LT"/>
                <w:b/>
                <w:bCs/>
                <w:color w:val="FFFFFF" w:themeColor="background1"/>
                <w:sz w:val="44"/>
                <w:szCs w:val="44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الثامنة عن </w:t>
            </w:r>
            <w:r w:rsidR="00D34D7D" w:rsidRPr="0041283B">
              <w:rPr>
                <w:rFonts w:ascii="Janna LT" w:hAnsi="Janna LT" w:cs="Janna LT"/>
                <w:b/>
                <w:bCs/>
                <w:color w:val="FFFFFF" w:themeColor="background1"/>
                <w:sz w:val="44"/>
                <w:szCs w:val="44"/>
                <w:rtl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حقوق المعاقين بالسعودية</w:t>
            </w:r>
          </w:p>
        </w:tc>
      </w:tr>
      <w:tr w:rsidR="00500463" w:rsidRPr="00C12443" w:rsidTr="00E35257">
        <w:trPr>
          <w:trHeight w:val="6221"/>
        </w:trPr>
        <w:tc>
          <w:tcPr>
            <w:tcW w:w="5000" w:type="pct"/>
            <w:shd w:val="clear" w:color="auto" w:fill="auto"/>
          </w:tcPr>
          <w:p w:rsidR="003211DF" w:rsidRPr="00C12443" w:rsidRDefault="003211DF" w:rsidP="003211DF">
            <w:pPr>
              <w:bidi/>
              <w:rPr>
                <w:rFonts w:ascii="Janna LT" w:hAnsi="Janna LT" w:cs="Janna LT"/>
                <w:sz w:val="28"/>
                <w:szCs w:val="24"/>
                <w:rtl/>
                <w:lang w:bidi="ar-EG"/>
              </w:rPr>
            </w:pPr>
          </w:p>
          <w:tbl>
            <w:tblPr>
              <w:tblStyle w:val="MediumGrid3-Accent5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5"/>
              <w:gridCol w:w="6626"/>
            </w:tblGrid>
            <w:tr w:rsidR="00E24B9D" w:rsidRPr="00C12443" w:rsidTr="005A790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5" w:type="dxa"/>
                </w:tcPr>
                <w:p w:rsidR="00E24B9D" w:rsidRPr="00C12443" w:rsidRDefault="00E24B9D" w:rsidP="00B57350">
                  <w:pPr>
                    <w:framePr w:hSpace="180" w:wrap="around" w:vAnchor="page" w:hAnchor="margin" w:y="1257"/>
                    <w:bidi/>
                    <w:spacing w:before="120" w:after="0" w:line="240" w:lineRule="auto"/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</w:pPr>
                  <w:r w:rsidRPr="00C12443"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  <w:t>القناة</w:t>
                  </w:r>
                </w:p>
              </w:tc>
              <w:tc>
                <w:tcPr>
                  <w:tcW w:w="6626" w:type="dxa"/>
                  <w:shd w:val="clear" w:color="auto" w:fill="CAF3EB" w:themeFill="accent5" w:themeFillTint="33"/>
                </w:tcPr>
                <w:p w:rsidR="00E24B9D" w:rsidRPr="00C12443" w:rsidRDefault="00E24B9D" w:rsidP="00B57350">
                  <w:pPr>
                    <w:framePr w:hSpace="180" w:wrap="around" w:vAnchor="page" w:hAnchor="margin" w:y="1257"/>
                    <w:bidi/>
                    <w:spacing w:before="120"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proofErr w:type="spellStart"/>
                  <w:r w:rsidRPr="00C12443">
                    <w:rPr>
                      <w:rFonts w:ascii="Janna LT" w:hAnsi="Janna LT" w:cs="Janna LT"/>
                      <w:color w:val="000000" w:themeColor="text1"/>
                      <w:sz w:val="24"/>
                      <w:szCs w:val="24"/>
                      <w:lang w:bidi="ar-EG"/>
                    </w:rPr>
                    <w:t>mbc</w:t>
                  </w:r>
                  <w:proofErr w:type="spellEnd"/>
                </w:p>
              </w:tc>
            </w:tr>
            <w:tr w:rsidR="0093641F" w:rsidRPr="00C12443" w:rsidTr="005A7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5" w:type="dxa"/>
                </w:tcPr>
                <w:p w:rsidR="003211DF" w:rsidRPr="00C12443" w:rsidRDefault="003211DF" w:rsidP="00B57350">
                  <w:pPr>
                    <w:framePr w:hSpace="180" w:wrap="around" w:vAnchor="page" w:hAnchor="margin" w:y="1257"/>
                    <w:bidi/>
                    <w:spacing w:before="120" w:after="0" w:line="240" w:lineRule="auto"/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</w:pPr>
                  <w:r w:rsidRPr="00C12443"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  <w:t>تاريخ  الحلقة</w:t>
                  </w:r>
                </w:p>
              </w:tc>
              <w:tc>
                <w:tcPr>
                  <w:tcW w:w="6626" w:type="dxa"/>
                </w:tcPr>
                <w:p w:rsidR="003211DF" w:rsidRPr="00C12443" w:rsidRDefault="005E0BE2" w:rsidP="00B57350">
                  <w:pPr>
                    <w:framePr w:hSpace="180" w:wrap="around" w:vAnchor="page" w:hAnchor="margin" w:y="1257"/>
                    <w:bidi/>
                    <w:spacing w:before="12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C12443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3/11/2014</w:t>
                  </w:r>
                </w:p>
              </w:tc>
            </w:tr>
            <w:tr w:rsidR="0093641F" w:rsidRPr="00C12443" w:rsidTr="005A7907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5" w:type="dxa"/>
                </w:tcPr>
                <w:p w:rsidR="003211DF" w:rsidRPr="00C12443" w:rsidRDefault="005E0BE2" w:rsidP="00B57350">
                  <w:pPr>
                    <w:framePr w:hSpace="180" w:wrap="around" w:vAnchor="page" w:hAnchor="margin" w:y="1257"/>
                    <w:bidi/>
                    <w:spacing w:before="120" w:after="0" w:line="240" w:lineRule="auto"/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</w:pPr>
                  <w:r w:rsidRPr="00C12443"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  <w:t>رقم الحلقة</w:t>
                  </w:r>
                </w:p>
              </w:tc>
              <w:tc>
                <w:tcPr>
                  <w:tcW w:w="6626" w:type="dxa"/>
                </w:tcPr>
                <w:p w:rsidR="003211DF" w:rsidRPr="00C12443" w:rsidRDefault="005E0BE2" w:rsidP="00B57350">
                  <w:pPr>
                    <w:framePr w:hSpace="180" w:wrap="around" w:vAnchor="page" w:hAnchor="margin" w:y="1257"/>
                    <w:bidi/>
                    <w:spacing w:before="120"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C12443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501</w:t>
                  </w:r>
                </w:p>
              </w:tc>
            </w:tr>
            <w:tr w:rsidR="0093641F" w:rsidRPr="00C12443" w:rsidTr="005A7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5" w:type="dxa"/>
                </w:tcPr>
                <w:p w:rsidR="003211DF" w:rsidRPr="00C12443" w:rsidRDefault="005E0BE2" w:rsidP="00B57350">
                  <w:pPr>
                    <w:framePr w:hSpace="180" w:wrap="around" w:vAnchor="page" w:hAnchor="margin" w:y="1257"/>
                    <w:bidi/>
                    <w:spacing w:before="120" w:after="0" w:line="240" w:lineRule="auto"/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</w:pPr>
                  <w:proofErr w:type="gramStart"/>
                  <w:r w:rsidRPr="00C12443"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  <w:t>مقدم</w:t>
                  </w:r>
                  <w:proofErr w:type="gramEnd"/>
                  <w:r w:rsidRPr="00C12443"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  <w:t xml:space="preserve"> البرنامج</w:t>
                  </w:r>
                </w:p>
              </w:tc>
              <w:tc>
                <w:tcPr>
                  <w:tcW w:w="6626" w:type="dxa"/>
                </w:tcPr>
                <w:p w:rsidR="003211DF" w:rsidRPr="00C12443" w:rsidRDefault="005E0BE2" w:rsidP="00B57350">
                  <w:pPr>
                    <w:framePr w:hSpace="180" w:wrap="around" w:vAnchor="page" w:hAnchor="margin" w:y="1257"/>
                    <w:bidi/>
                    <w:spacing w:before="12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C12443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داود الشريان</w:t>
                  </w:r>
                </w:p>
              </w:tc>
            </w:tr>
            <w:tr w:rsidR="00F15E5E" w:rsidRPr="00C12443" w:rsidTr="005A7907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5" w:type="dxa"/>
                </w:tcPr>
                <w:p w:rsidR="00F15E5E" w:rsidRPr="00C12443" w:rsidRDefault="00F15E5E" w:rsidP="00B57350">
                  <w:pPr>
                    <w:framePr w:hSpace="180" w:wrap="around" w:vAnchor="page" w:hAnchor="margin" w:y="1257"/>
                    <w:bidi/>
                    <w:spacing w:before="120" w:after="0" w:line="240" w:lineRule="auto"/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</w:pPr>
                  <w:r w:rsidRPr="00C12443"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  <w:t>ضيوف الحلقة</w:t>
                  </w:r>
                </w:p>
              </w:tc>
              <w:tc>
                <w:tcPr>
                  <w:tcW w:w="6626" w:type="dxa"/>
                </w:tcPr>
                <w:p w:rsidR="00F15E5E" w:rsidRPr="00F15E5E" w:rsidRDefault="00F15E5E" w:rsidP="00B57350">
                  <w:pPr>
                    <w:framePr w:hSpace="180" w:wrap="around" w:vAnchor="page" w:hAnchor="margin" w:y="1257"/>
                    <w:bidi/>
                    <w:spacing w:before="12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r w:rsidRPr="00F15E5E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rtl/>
                      <w:lang w:bidi="ar-EG"/>
                    </w:rPr>
                    <w:t>علي الحربي</w:t>
                  </w:r>
                  <w:r w:rsidRPr="00C12443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rtl/>
                      <w:lang w:bidi="ar-EG"/>
                    </w:rPr>
                    <w:t>:</w:t>
                  </w:r>
                  <w:r w:rsidRPr="00C12443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FA7D46" w:rsidRPr="00C12443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الرئيس التنفيذي لشركة </w:t>
                  </w:r>
                  <w:r w:rsidR="00FA7D46" w:rsidRPr="00C12443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lang w:bidi="ar-EG"/>
                    </w:rPr>
                    <w:t>STO</w:t>
                  </w:r>
                  <w:r w:rsidR="00382B4B">
                    <w:rPr>
                      <w:rFonts w:ascii="Janna LT" w:hAnsi="Janna LT" w:cs="Janna LT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للموارد البشرية</w:t>
                  </w:r>
                </w:p>
                <w:p w:rsidR="00F15E5E" w:rsidRPr="00F15E5E" w:rsidRDefault="00F15E5E" w:rsidP="00B57350">
                  <w:pPr>
                    <w:framePr w:hSpace="180" w:wrap="around" w:vAnchor="page" w:hAnchor="margin" w:y="1257"/>
                    <w:bidi/>
                    <w:spacing w:before="12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F15E5E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rtl/>
                      <w:lang w:bidi="ar-EG"/>
                    </w:rPr>
                    <w:t>عبدالله الشمراني</w:t>
                  </w:r>
                  <w:r w:rsidRPr="00C12443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rtl/>
                      <w:lang w:bidi="ar-EG"/>
                    </w:rPr>
                    <w:t>:</w:t>
                  </w:r>
                  <w:r w:rsidRPr="00C12443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</w:t>
                  </w:r>
                  <w:r w:rsidR="00FA7D46" w:rsidRPr="00C12443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>موظف من ذوي الاعاقة</w:t>
                  </w:r>
                </w:p>
                <w:p w:rsidR="00F15E5E" w:rsidRPr="00F15E5E" w:rsidRDefault="00F15E5E" w:rsidP="00B57350">
                  <w:pPr>
                    <w:framePr w:hSpace="180" w:wrap="around" w:vAnchor="page" w:hAnchor="margin" w:y="1257"/>
                    <w:bidi/>
                    <w:spacing w:before="12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F15E5E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rtl/>
                      <w:lang w:bidi="ar-EG"/>
                    </w:rPr>
                    <w:t>خالد الناجم</w:t>
                  </w:r>
                  <w:r w:rsidRPr="00C12443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rtl/>
                      <w:lang w:bidi="ar-EG"/>
                    </w:rPr>
                    <w:t>:</w:t>
                  </w:r>
                  <w:r w:rsidR="00FA7D46" w:rsidRPr="00C12443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موظف من ذوي الاعاقة</w:t>
                  </w:r>
                </w:p>
                <w:p w:rsidR="00F15E5E" w:rsidRPr="00C12443" w:rsidRDefault="00F15E5E" w:rsidP="00B57350">
                  <w:pPr>
                    <w:framePr w:hSpace="180" w:wrap="around" w:vAnchor="page" w:hAnchor="margin" w:y="1257"/>
                    <w:bidi/>
                    <w:spacing w:before="120"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</w:pPr>
                  <w:r w:rsidRPr="00F15E5E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rtl/>
                      <w:lang w:bidi="ar-EG"/>
                    </w:rPr>
                    <w:t>خالد سندي</w:t>
                  </w:r>
                  <w:r w:rsidR="00FA7D46" w:rsidRPr="00C12443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u w:val="single"/>
                      <w:rtl/>
                      <w:lang w:bidi="ar-EG"/>
                    </w:rPr>
                    <w:t>:</w:t>
                  </w:r>
                  <w:r w:rsidR="000E17BC" w:rsidRPr="00C12443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مدير عام شبكة قادرون</w:t>
                  </w:r>
                  <w:r w:rsidR="005408C4" w:rsidRPr="00C12443"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ar-EG"/>
                    </w:rPr>
                    <w:t xml:space="preserve"> لأصحاب الأعمال والاعاقة</w:t>
                  </w:r>
                </w:p>
              </w:tc>
            </w:tr>
            <w:tr w:rsidR="00930156" w:rsidRPr="00C12443" w:rsidTr="005A790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35" w:type="dxa"/>
                </w:tcPr>
                <w:p w:rsidR="00930156" w:rsidRPr="00C12443" w:rsidRDefault="00930156" w:rsidP="00B57350">
                  <w:pPr>
                    <w:framePr w:hSpace="180" w:wrap="around" w:vAnchor="page" w:hAnchor="margin" w:y="1257"/>
                    <w:bidi/>
                    <w:spacing w:before="120" w:after="0" w:line="240" w:lineRule="auto"/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</w:pPr>
                  <w:proofErr w:type="gramStart"/>
                  <w:r w:rsidRPr="00C12443"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  <w:t>رابط</w:t>
                  </w:r>
                  <w:proofErr w:type="gramEnd"/>
                  <w:r w:rsidRPr="00C12443">
                    <w:rPr>
                      <w:rFonts w:ascii="Janna LT" w:hAnsi="Janna LT" w:cs="Janna LT"/>
                      <w:sz w:val="24"/>
                      <w:szCs w:val="24"/>
                      <w:rtl/>
                      <w:lang w:bidi="ar-EG"/>
                    </w:rPr>
                    <w:t xml:space="preserve"> الحلقة </w:t>
                  </w:r>
                </w:p>
              </w:tc>
              <w:tc>
                <w:tcPr>
                  <w:tcW w:w="6626" w:type="dxa"/>
                </w:tcPr>
                <w:p w:rsidR="00930156" w:rsidRPr="00C12443" w:rsidRDefault="00433EE2" w:rsidP="00B57350">
                  <w:pPr>
                    <w:framePr w:hSpace="180" w:wrap="around" w:vAnchor="page" w:hAnchor="margin" w:y="1257"/>
                    <w:spacing w:before="12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Janna LT" w:hAnsi="Janna LT" w:cs="Janna LT"/>
                      <w:b/>
                      <w:bCs/>
                      <w:color w:val="000000" w:themeColor="text1"/>
                      <w:sz w:val="24"/>
                      <w:szCs w:val="24"/>
                      <w:lang w:bidi="ar-EG"/>
                    </w:rPr>
                  </w:pPr>
                  <w:hyperlink r:id="rId10" w:history="1">
                    <w:r w:rsidR="00930156" w:rsidRPr="00C12443">
                      <w:rPr>
                        <w:rStyle w:val="Hyperlink"/>
                        <w:rFonts w:ascii="Janna LT" w:hAnsi="Janna LT" w:cs="Janna LT"/>
                        <w:b/>
                        <w:bCs/>
                        <w:color w:val="000000" w:themeColor="text1"/>
                        <w:sz w:val="24"/>
                        <w:szCs w:val="24"/>
                        <w:lang w:bidi="ar-EG"/>
                      </w:rPr>
                      <w:t>http://goo.gl/wbsmDG</w:t>
                    </w:r>
                  </w:hyperlink>
                </w:p>
              </w:tc>
            </w:tr>
          </w:tbl>
          <w:p w:rsidR="003211DF" w:rsidRPr="00C12443" w:rsidRDefault="003211DF" w:rsidP="003211DF">
            <w:pPr>
              <w:bidi/>
              <w:spacing w:before="120" w:after="0" w:line="240" w:lineRule="auto"/>
              <w:rPr>
                <w:rFonts w:ascii="Janna LT" w:hAnsi="Janna LT" w:cs="Janna LT"/>
                <w:color w:val="239985" w:themeColor="accent5"/>
                <w:sz w:val="8"/>
                <w:szCs w:val="6"/>
                <w:rtl/>
                <w:lang w:bidi="ar-EG"/>
              </w:rPr>
            </w:pPr>
          </w:p>
        </w:tc>
      </w:tr>
      <w:tr w:rsidR="007A7469" w:rsidRPr="007A7469" w:rsidTr="00E35257">
        <w:tc>
          <w:tcPr>
            <w:tcW w:w="5000" w:type="pct"/>
            <w:shd w:val="clear" w:color="auto" w:fill="F2F2F2" w:themeFill="background1" w:themeFillShade="F2"/>
          </w:tcPr>
          <w:p w:rsidR="00CC0B70" w:rsidRPr="007A7469" w:rsidRDefault="00B83768" w:rsidP="00F15E5E">
            <w:pPr>
              <w:bidi/>
              <w:spacing w:before="120" w:after="0" w:line="240" w:lineRule="auto"/>
              <w:rPr>
                <w:rFonts w:ascii="Janna LT" w:hAnsi="Janna LT" w:cs="Janna LT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proofErr w:type="gramStart"/>
            <w:r w:rsidRPr="007A7469">
              <w:rPr>
                <w:rFonts w:ascii="Janna LT" w:hAnsi="Janna LT" w:cs="Janna LT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موضوع</w:t>
            </w:r>
            <w:proofErr w:type="gramEnd"/>
            <w:r w:rsidR="004F2314" w:rsidRPr="007A7469">
              <w:rPr>
                <w:rFonts w:ascii="Janna LT" w:hAnsi="Janna LT" w:cs="Janna LT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 xml:space="preserve"> ال</w:t>
            </w:r>
            <w:r w:rsidR="00F15E5E" w:rsidRPr="007A7469">
              <w:rPr>
                <w:rFonts w:ascii="Janna LT" w:hAnsi="Janna LT" w:cs="Janna LT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حلقة</w:t>
            </w:r>
            <w:r w:rsidR="004F2314" w:rsidRPr="007A7469">
              <w:rPr>
                <w:rFonts w:ascii="Janna LT" w:hAnsi="Janna LT" w:cs="Janna LT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 xml:space="preserve"> </w:t>
            </w:r>
          </w:p>
        </w:tc>
      </w:tr>
      <w:tr w:rsidR="00CC0B70" w:rsidRPr="00C12443" w:rsidTr="00E35257">
        <w:tc>
          <w:tcPr>
            <w:tcW w:w="5000" w:type="pct"/>
          </w:tcPr>
          <w:p w:rsidR="00CC0B70" w:rsidRPr="00C12443" w:rsidRDefault="00803B06" w:rsidP="009830FF">
            <w:p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lang w:bidi="ar-EG"/>
              </w:rPr>
            </w:pPr>
            <w:r w:rsidRPr="00C12443">
              <w:rPr>
                <w:rFonts w:ascii="Janna LT" w:hAnsi="Janna LT" w:cs="Janna LT"/>
                <w:sz w:val="28"/>
                <w:szCs w:val="24"/>
                <w:rtl/>
                <w:lang w:bidi="ar-EG"/>
              </w:rPr>
              <w:t xml:space="preserve">حقوق المعاقين </w:t>
            </w:r>
            <w:proofErr w:type="gramStart"/>
            <w:r w:rsidRPr="00C12443">
              <w:rPr>
                <w:rFonts w:ascii="Janna LT" w:hAnsi="Janna LT" w:cs="Janna LT"/>
                <w:sz w:val="28"/>
                <w:szCs w:val="24"/>
                <w:rtl/>
                <w:lang w:bidi="ar-EG"/>
              </w:rPr>
              <w:t>وتوظيفهم</w:t>
            </w:r>
            <w:proofErr w:type="gramEnd"/>
            <w:r w:rsidRPr="00C12443">
              <w:rPr>
                <w:rFonts w:ascii="Janna LT" w:hAnsi="Janna LT" w:cs="Janna LT"/>
                <w:sz w:val="28"/>
                <w:szCs w:val="24"/>
                <w:rtl/>
                <w:lang w:bidi="ar-EG"/>
              </w:rPr>
              <w:t xml:space="preserve"> </w:t>
            </w:r>
          </w:p>
        </w:tc>
      </w:tr>
      <w:tr w:rsidR="00AC2B69" w:rsidRPr="00C12443" w:rsidTr="00E35257">
        <w:tc>
          <w:tcPr>
            <w:tcW w:w="5000" w:type="pct"/>
            <w:shd w:val="clear" w:color="auto" w:fill="F2F2F2" w:themeFill="background1" w:themeFillShade="F2"/>
          </w:tcPr>
          <w:p w:rsidR="00AC2B69" w:rsidRPr="007A7469" w:rsidRDefault="00AC2B69" w:rsidP="00AC2B69">
            <w:pPr>
              <w:bidi/>
              <w:spacing w:before="120" w:after="0" w:line="240" w:lineRule="auto"/>
              <w:rPr>
                <w:rFonts w:ascii="Janna LT" w:hAnsi="Janna LT" w:cs="Janna LT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proofErr w:type="gramStart"/>
            <w:r w:rsidRPr="007A7469">
              <w:rPr>
                <w:rFonts w:ascii="Janna LT" w:hAnsi="Janna LT" w:cs="Janna LT" w:hint="cs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مشكلة</w:t>
            </w:r>
            <w:proofErr w:type="gramEnd"/>
            <w:r w:rsidRPr="007A7469">
              <w:rPr>
                <w:rFonts w:ascii="Janna LT" w:hAnsi="Janna LT" w:cs="Janna LT" w:hint="cs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 xml:space="preserve"> المعاقين الأساسية</w:t>
            </w:r>
          </w:p>
        </w:tc>
      </w:tr>
      <w:tr w:rsidR="00AC2B69" w:rsidRPr="00C12443" w:rsidTr="00E35257">
        <w:tc>
          <w:tcPr>
            <w:tcW w:w="5000" w:type="pct"/>
          </w:tcPr>
          <w:p w:rsidR="00AC2B69" w:rsidRDefault="00AC2B69" w:rsidP="00AC2B69">
            <w:p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على حسب ما جاء </w:t>
            </w:r>
            <w:proofErr w:type="gramStart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بالحلقة  فإن</w:t>
            </w:r>
            <w:proofErr w:type="gramEnd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المشكلات  الأساسية التي يعاني منها المعاقين:</w:t>
            </w:r>
          </w:p>
          <w:p w:rsidR="00AC2B69" w:rsidRDefault="00AC2B69" w:rsidP="00AC2B69">
            <w:pPr>
              <w:pStyle w:val="ListParagraph"/>
              <w:numPr>
                <w:ilvl w:val="0"/>
                <w:numId w:val="34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lang w:bidi="ar-EG"/>
              </w:rPr>
            </w:pPr>
            <w:proofErr w:type="gramStart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غياب  القوانين</w:t>
            </w:r>
            <w:proofErr w:type="gramEnd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</w:t>
            </w:r>
          </w:p>
          <w:p w:rsidR="00AC2B69" w:rsidRPr="008B23F3" w:rsidRDefault="00AC2B69" w:rsidP="00AC2B69">
            <w:pPr>
              <w:pStyle w:val="ListParagraph"/>
              <w:numPr>
                <w:ilvl w:val="0"/>
                <w:numId w:val="34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عدم توفر بيئة </w:t>
            </w:r>
            <w:proofErr w:type="gramStart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العمل  الملائمة</w:t>
            </w:r>
            <w:proofErr w:type="gramEnd"/>
          </w:p>
        </w:tc>
      </w:tr>
      <w:tr w:rsidR="007A7469" w:rsidRPr="007A7469" w:rsidTr="00E35257">
        <w:tc>
          <w:tcPr>
            <w:tcW w:w="5000" w:type="pct"/>
            <w:shd w:val="clear" w:color="auto" w:fill="F2F2F2" w:themeFill="background1" w:themeFillShade="F2"/>
          </w:tcPr>
          <w:p w:rsidR="00AD510C" w:rsidRPr="007A7469" w:rsidRDefault="00FB5E6B" w:rsidP="007D3007">
            <w:pPr>
              <w:bidi/>
              <w:spacing w:before="120" w:after="0" w:line="240" w:lineRule="auto"/>
              <w:rPr>
                <w:rFonts w:ascii="Janna LT" w:hAnsi="Janna LT" w:cs="Janna LT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proofErr w:type="gramStart"/>
            <w:r w:rsidRPr="007A7469">
              <w:rPr>
                <w:rFonts w:ascii="Janna LT" w:hAnsi="Janna LT" w:cs="Janna LT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مشكلات</w:t>
            </w:r>
            <w:proofErr w:type="gramEnd"/>
            <w:r w:rsidRPr="007A7469">
              <w:rPr>
                <w:rFonts w:ascii="Janna LT" w:hAnsi="Janna LT" w:cs="Janna LT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 xml:space="preserve"> المعاقين من وجهة نظرهم</w:t>
            </w:r>
            <w:r w:rsidR="00AD510C" w:rsidRPr="007A7469">
              <w:rPr>
                <w:rFonts w:ascii="Janna LT" w:hAnsi="Janna LT" w:cs="Janna LT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 xml:space="preserve"> </w:t>
            </w:r>
            <w:r w:rsidR="00D97509" w:rsidRPr="007A7469">
              <w:rPr>
                <w:rFonts w:ascii="Janna LT" w:hAnsi="Janna LT" w:cs="Janna LT" w:hint="cs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"عامة"</w:t>
            </w:r>
          </w:p>
        </w:tc>
      </w:tr>
      <w:tr w:rsidR="009510CE" w:rsidRPr="00C12443" w:rsidTr="00E35257">
        <w:tc>
          <w:tcPr>
            <w:tcW w:w="5000" w:type="pct"/>
          </w:tcPr>
          <w:p w:rsidR="00FB5E6B" w:rsidRDefault="00FB5E6B" w:rsidP="00650880">
            <w:pPr>
              <w:pStyle w:val="ListParagraph"/>
              <w:numPr>
                <w:ilvl w:val="0"/>
                <w:numId w:val="33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lang w:bidi="ar-EG"/>
              </w:rPr>
            </w:pPr>
            <w:proofErr w:type="gramStart"/>
            <w:r w:rsidRPr="00C12443">
              <w:rPr>
                <w:rFonts w:ascii="Janna LT" w:hAnsi="Janna LT" w:cs="Janna LT"/>
                <w:sz w:val="28"/>
                <w:szCs w:val="24"/>
                <w:rtl/>
                <w:lang w:bidi="ar-EG"/>
              </w:rPr>
              <w:t>لا</w:t>
            </w:r>
            <w:proofErr w:type="gramEnd"/>
            <w:r w:rsidRPr="00C12443">
              <w:rPr>
                <w:rFonts w:ascii="Janna LT" w:hAnsi="Janna LT" w:cs="Janna LT"/>
                <w:sz w:val="28"/>
                <w:szCs w:val="24"/>
                <w:rtl/>
                <w:lang w:bidi="ar-EG"/>
              </w:rPr>
              <w:t xml:space="preserve"> يوجد بوزارة</w:t>
            </w:r>
            <w:r w:rsidR="002D2871">
              <w:rPr>
                <w:rFonts w:ascii="Janna LT" w:hAnsi="Janna LT" w:cs="Janna LT"/>
                <w:sz w:val="28"/>
                <w:szCs w:val="24"/>
                <w:rtl/>
                <w:lang w:bidi="ar-EG"/>
              </w:rPr>
              <w:t xml:space="preserve"> العمل أي بند</w:t>
            </w:r>
            <w:r w:rsidR="00650880" w:rsidRPr="00C12443">
              <w:rPr>
                <w:rFonts w:ascii="Janna LT" w:hAnsi="Janna LT" w:cs="Janna LT"/>
                <w:sz w:val="28"/>
                <w:szCs w:val="24"/>
                <w:rtl/>
                <w:lang w:bidi="ar-EG"/>
              </w:rPr>
              <w:t xml:space="preserve"> يخص ا</w:t>
            </w:r>
            <w:r w:rsidRPr="00C12443">
              <w:rPr>
                <w:rFonts w:ascii="Janna LT" w:hAnsi="Janna LT" w:cs="Janna LT"/>
                <w:sz w:val="28"/>
                <w:szCs w:val="24"/>
                <w:rtl/>
                <w:lang w:bidi="ar-EG"/>
              </w:rPr>
              <w:t>لمعاقين</w:t>
            </w:r>
          </w:p>
          <w:p w:rsidR="002D2871" w:rsidRPr="00C12443" w:rsidRDefault="002D2871" w:rsidP="00DF5318">
            <w:pPr>
              <w:pStyle w:val="ListParagraph"/>
              <w:numPr>
                <w:ilvl w:val="0"/>
                <w:numId w:val="33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lang w:bidi="ar-EG"/>
              </w:rPr>
            </w:pPr>
            <w:proofErr w:type="gramStart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لا</w:t>
            </w:r>
            <w:proofErr w:type="gramEnd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</w:t>
            </w:r>
            <w:r w:rsidR="00DF5318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يوجد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نظام بوزارة العمل يدعم توظيف المعاقين</w:t>
            </w:r>
          </w:p>
          <w:p w:rsidR="00E41129" w:rsidRDefault="00E41129" w:rsidP="003C6DA8">
            <w:pPr>
              <w:pStyle w:val="ListParagraph"/>
              <w:numPr>
                <w:ilvl w:val="0"/>
                <w:numId w:val="33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lang w:bidi="ar-EG"/>
              </w:rPr>
            </w:pPr>
            <w:r w:rsidRPr="00C12443">
              <w:rPr>
                <w:rFonts w:ascii="Janna LT" w:hAnsi="Janna LT" w:cs="Janna LT"/>
                <w:sz w:val="28"/>
                <w:szCs w:val="24"/>
                <w:rtl/>
                <w:lang w:bidi="ar-EG"/>
              </w:rPr>
              <w:t xml:space="preserve">التوظيف يمثل معاناة لذوي الاعاقة </w:t>
            </w:r>
          </w:p>
          <w:p w:rsidR="00C61D74" w:rsidRPr="00C12443" w:rsidRDefault="00C61D74" w:rsidP="00C61D74">
            <w:pPr>
              <w:pStyle w:val="ListParagraph"/>
              <w:numPr>
                <w:ilvl w:val="0"/>
                <w:numId w:val="33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lang w:bidi="ar-EG"/>
              </w:rPr>
            </w:pPr>
            <w:r w:rsidRPr="00C12443">
              <w:rPr>
                <w:rFonts w:ascii="Janna LT" w:hAnsi="Janna LT" w:cs="Janna LT"/>
                <w:sz w:val="28"/>
                <w:szCs w:val="24"/>
                <w:rtl/>
                <w:lang w:bidi="ar-EG"/>
              </w:rPr>
              <w:lastRenderedPageBreak/>
              <w:t xml:space="preserve">المعاقين ليس لديهم بيئة </w:t>
            </w:r>
            <w:proofErr w:type="gramStart"/>
            <w:r w:rsidRPr="00C12443">
              <w:rPr>
                <w:rFonts w:ascii="Janna LT" w:hAnsi="Janna LT" w:cs="Janna LT"/>
                <w:sz w:val="28"/>
                <w:szCs w:val="24"/>
                <w:rtl/>
                <w:lang w:bidi="ar-EG"/>
              </w:rPr>
              <w:t>عمل</w:t>
            </w:r>
            <w:proofErr w:type="gramEnd"/>
            <w:r w:rsidRPr="00C12443">
              <w:rPr>
                <w:rFonts w:ascii="Janna LT" w:hAnsi="Janna LT" w:cs="Janna LT"/>
                <w:sz w:val="28"/>
                <w:szCs w:val="24"/>
                <w:rtl/>
                <w:lang w:bidi="ar-EG"/>
              </w:rPr>
              <w:t xml:space="preserve"> مناسبة والوظائف غير مهيأة لوضعهم الصحي</w:t>
            </w:r>
          </w:p>
          <w:p w:rsidR="003C6DA8" w:rsidRDefault="00E41129" w:rsidP="00E41129">
            <w:pPr>
              <w:pStyle w:val="ListParagraph"/>
              <w:numPr>
                <w:ilvl w:val="0"/>
                <w:numId w:val="33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lang w:bidi="ar-EG"/>
              </w:rPr>
            </w:pPr>
            <w:r w:rsidRPr="00C12443">
              <w:rPr>
                <w:rFonts w:ascii="Janna LT" w:hAnsi="Janna LT" w:cs="Janna LT"/>
                <w:sz w:val="28"/>
                <w:szCs w:val="24"/>
                <w:rtl/>
                <w:lang w:bidi="ar-EG"/>
              </w:rPr>
              <w:t>ليس للمعاق فرصة للتوازن بين العمل والأشغال الأخرى التي يقوم</w:t>
            </w:r>
            <w:r w:rsidR="00644C86">
              <w:rPr>
                <w:rFonts w:ascii="Janna LT" w:hAnsi="Janna LT" w:cs="Janna LT"/>
                <w:sz w:val="28"/>
                <w:szCs w:val="24"/>
                <w:rtl/>
                <w:lang w:bidi="ar-EG"/>
              </w:rPr>
              <w:t xml:space="preserve"> بها مثل الزيارة للطبيب/ المشفى</w:t>
            </w:r>
            <w:r w:rsidR="004D1574" w:rsidRPr="00C12443">
              <w:rPr>
                <w:rFonts w:ascii="Janna LT" w:hAnsi="Janna LT" w:cs="Janna LT"/>
                <w:sz w:val="28"/>
                <w:szCs w:val="24"/>
                <w:rtl/>
                <w:lang w:bidi="ar-EG"/>
              </w:rPr>
              <w:t xml:space="preserve"> </w:t>
            </w:r>
            <w:r w:rsidR="00644C86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وذلك لأن كونه معاق أشغاله تختلف عن الشخص السليم...لذا ليس هناك مراعاة لظروفه</w:t>
            </w:r>
          </w:p>
          <w:p w:rsidR="00695327" w:rsidRDefault="007535AD" w:rsidP="00695327">
            <w:pPr>
              <w:pStyle w:val="ListParagraph"/>
              <w:numPr>
                <w:ilvl w:val="0"/>
                <w:numId w:val="33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رواتب المعاقين </w:t>
            </w:r>
            <w:proofErr w:type="gramStart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ضعيفة </w:t>
            </w:r>
            <w:r w:rsidR="00B1782B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</w:t>
            </w:r>
            <w:r w:rsidR="00851C3D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"تتساوى</w:t>
            </w:r>
            <w:proofErr w:type="gramEnd"/>
            <w:r w:rsidR="00851C3D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مع الشخص العادي"</w:t>
            </w:r>
            <w:r w:rsidR="00916A1E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</w:t>
            </w:r>
            <w:r w:rsidR="00C32D2D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و</w:t>
            </w:r>
            <w:r w:rsidR="0050522E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لا تناسب </w:t>
            </w:r>
            <w:r w:rsidR="000609DD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احتياجاتهم</w:t>
            </w:r>
            <w:r w:rsidR="0050522E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التي ليست </w:t>
            </w:r>
            <w:r w:rsidR="00851C3D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كالإنسان</w:t>
            </w:r>
            <w:r w:rsidR="0050522E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العادي</w:t>
            </w:r>
            <w:r w:rsidR="005B5A2A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...</w:t>
            </w:r>
          </w:p>
          <w:p w:rsidR="0050522E" w:rsidRDefault="005B5A2A" w:rsidP="00695327">
            <w:pPr>
              <w:pStyle w:val="ListParagraph"/>
              <w:numPr>
                <w:ilvl w:val="0"/>
                <w:numId w:val="33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لا يوجد بدل اعاقة </w:t>
            </w:r>
            <w:r w:rsidR="000F4376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للموظف من ذوي الاعاقة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</w:t>
            </w:r>
            <w:r w:rsidR="00695327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ولا أج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هزة  </w:t>
            </w:r>
            <w:r w:rsidR="003F4387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لتتناسب مع عمله </w:t>
            </w:r>
          </w:p>
          <w:p w:rsidR="00D821F8" w:rsidRDefault="00B57350" w:rsidP="0050522E">
            <w:pPr>
              <w:pStyle w:val="ListParagraph"/>
              <w:numPr>
                <w:ilvl w:val="0"/>
                <w:numId w:val="33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بعض </w:t>
            </w:r>
            <w:r w:rsidR="00B1782B" w:rsidRPr="00C32D2D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القطاع الخاص يرفضوا التوظيف </w:t>
            </w:r>
            <w:proofErr w:type="gramStart"/>
            <w:r w:rsidR="00B1782B" w:rsidRPr="00C32D2D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لكونه</w:t>
            </w:r>
            <w:proofErr w:type="gramEnd"/>
            <w:r w:rsidR="00B1782B" w:rsidRPr="00C32D2D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معاق</w:t>
            </w:r>
          </w:p>
          <w:p w:rsidR="00493334" w:rsidRDefault="00493334" w:rsidP="00493334">
            <w:pPr>
              <w:pStyle w:val="ListParagraph"/>
              <w:numPr>
                <w:ilvl w:val="0"/>
                <w:numId w:val="33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الوظائف </w:t>
            </w:r>
            <w:proofErr w:type="gramStart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غير</w:t>
            </w:r>
            <w:proofErr w:type="gramEnd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واضحة </w:t>
            </w:r>
          </w:p>
          <w:p w:rsidR="003F4387" w:rsidRPr="00C32D2D" w:rsidRDefault="003F4387" w:rsidP="007F5A12">
            <w:pPr>
              <w:pStyle w:val="ListParagraph"/>
              <w:numPr>
                <w:ilvl w:val="0"/>
                <w:numId w:val="33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أحياناً الوظائف لذوي الاعاقة أصبحت هامشية ورواتبهم تقل عن الموظف العادي</w:t>
            </w:r>
            <w:r w:rsidR="00C43A34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</w:t>
            </w:r>
          </w:p>
        </w:tc>
      </w:tr>
      <w:tr w:rsidR="007A7469" w:rsidRPr="007A7469" w:rsidTr="00E35257">
        <w:tc>
          <w:tcPr>
            <w:tcW w:w="5000" w:type="pct"/>
            <w:shd w:val="clear" w:color="auto" w:fill="F2F2F2" w:themeFill="background1" w:themeFillShade="F2"/>
          </w:tcPr>
          <w:p w:rsidR="006765E4" w:rsidRPr="007A7469" w:rsidRDefault="00AC2B69" w:rsidP="00A147E6">
            <w:pPr>
              <w:bidi/>
              <w:spacing w:before="120" w:after="0" w:line="240" w:lineRule="auto"/>
              <w:rPr>
                <w:rFonts w:ascii="Janna LT" w:hAnsi="Janna LT" w:cs="Janna LT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proofErr w:type="gramStart"/>
            <w:r w:rsidRPr="007A7469">
              <w:rPr>
                <w:rFonts w:ascii="Janna LT" w:hAnsi="Janna LT" w:cs="Janna LT" w:hint="cs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lastRenderedPageBreak/>
              <w:t>مشكلات</w:t>
            </w:r>
            <w:proofErr w:type="gramEnd"/>
            <w:r w:rsidRPr="007A7469">
              <w:rPr>
                <w:rFonts w:ascii="Janna LT" w:hAnsi="Janna LT" w:cs="Janna LT" w:hint="cs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 xml:space="preserve"> </w:t>
            </w:r>
            <w:r w:rsidR="00C70CD3" w:rsidRPr="007A7469">
              <w:rPr>
                <w:rFonts w:ascii="Janna LT" w:hAnsi="Janna LT" w:cs="Janna LT" w:hint="cs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المعاقين بصرياً</w:t>
            </w:r>
          </w:p>
        </w:tc>
      </w:tr>
      <w:tr w:rsidR="006765E4" w:rsidRPr="00C12443" w:rsidTr="00E35257">
        <w:tc>
          <w:tcPr>
            <w:tcW w:w="5000" w:type="pct"/>
            <w:shd w:val="clear" w:color="auto" w:fill="auto"/>
          </w:tcPr>
          <w:p w:rsidR="006765E4" w:rsidRDefault="00C70CD3" w:rsidP="002D41F2">
            <w:pPr>
              <w:pStyle w:val="ListParagraph"/>
              <w:numPr>
                <w:ilvl w:val="0"/>
                <w:numId w:val="35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وظائف </w:t>
            </w:r>
            <w:r w:rsidR="002D41F2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القطاع </w:t>
            </w:r>
            <w:proofErr w:type="gramStart"/>
            <w:r w:rsidR="002D41F2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العام  محصورة</w:t>
            </w:r>
            <w:proofErr w:type="gramEnd"/>
            <w:r w:rsidR="002D41F2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بين:-</w:t>
            </w:r>
          </w:p>
          <w:p w:rsidR="00C70CD3" w:rsidRPr="00C70CD3" w:rsidRDefault="00C70CD3" w:rsidP="00C70CD3">
            <w:pPr>
              <w:bidi/>
              <w:spacing w:before="120" w:after="0" w:line="240" w:lineRule="auto"/>
              <w:jc w:val="center"/>
              <w:rPr>
                <w:rFonts w:ascii="Janna LT" w:hAnsi="Janna LT" w:cs="Janna LT"/>
                <w:sz w:val="28"/>
                <w:szCs w:val="24"/>
                <w:rtl/>
                <w:lang w:bidi="ar-EG"/>
              </w:rPr>
            </w:pPr>
            <w:proofErr w:type="gramStart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مأمور</w:t>
            </w:r>
            <w:proofErr w:type="gramEnd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سنترال / مؤذن /إمام/ معلم</w:t>
            </w:r>
          </w:p>
        </w:tc>
      </w:tr>
      <w:tr w:rsidR="00382B4B" w:rsidRPr="00C12443" w:rsidTr="00E35257">
        <w:tc>
          <w:tcPr>
            <w:tcW w:w="5000" w:type="pct"/>
            <w:shd w:val="clear" w:color="auto" w:fill="F2F2F2" w:themeFill="background1" w:themeFillShade="F2"/>
          </w:tcPr>
          <w:p w:rsidR="00382B4B" w:rsidRPr="007A7469" w:rsidRDefault="00382B4B" w:rsidP="00382B4B">
            <w:pPr>
              <w:bidi/>
              <w:spacing w:before="120" w:after="0" w:line="240" w:lineRule="auto"/>
              <w:rPr>
                <w:rFonts w:ascii="Janna LT" w:hAnsi="Janna LT" w:cs="Janna LT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 w:rsidRPr="007A7469">
              <w:rPr>
                <w:rFonts w:ascii="Janna LT" w:hAnsi="Janna LT" w:cs="Janna LT" w:hint="cs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 xml:space="preserve">تعليق </w:t>
            </w:r>
            <w:r w:rsidR="00F37CB3" w:rsidRPr="007A7469">
              <w:rPr>
                <w:rFonts w:ascii="Janna LT" w:hAnsi="Janna LT" w:cs="Janna LT" w:hint="cs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 xml:space="preserve"> الرئيس</w:t>
            </w:r>
            <w:r w:rsidR="00F37CB3" w:rsidRPr="007A7469">
              <w:rPr>
                <w:rFonts w:ascii="Janna LT" w:hAnsi="Janna LT" w:cs="Janna LT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 xml:space="preserve"> </w:t>
            </w:r>
            <w:r w:rsidR="00F37CB3" w:rsidRPr="007A7469">
              <w:rPr>
                <w:rFonts w:ascii="Janna LT" w:hAnsi="Janna LT" w:cs="Janna LT" w:hint="cs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التنفيذي</w:t>
            </w:r>
            <w:r w:rsidR="00F37CB3" w:rsidRPr="007A7469">
              <w:rPr>
                <w:rFonts w:ascii="Janna LT" w:hAnsi="Janna LT" w:cs="Janna LT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 xml:space="preserve"> </w:t>
            </w:r>
            <w:r w:rsidR="00F37CB3" w:rsidRPr="007A7469">
              <w:rPr>
                <w:rFonts w:ascii="Janna LT" w:hAnsi="Janna LT" w:cs="Janna LT" w:hint="cs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لشركة</w:t>
            </w:r>
            <w:r w:rsidR="00F37CB3" w:rsidRPr="007A7469">
              <w:rPr>
                <w:rFonts w:ascii="Janna LT" w:hAnsi="Janna LT" w:cs="Janna LT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 xml:space="preserve"> </w:t>
            </w:r>
            <w:r w:rsidR="00F37CB3" w:rsidRPr="007A7469">
              <w:rPr>
                <w:rFonts w:ascii="Janna LT" w:hAnsi="Janna LT" w:cs="Janna LT"/>
                <w:b/>
                <w:bCs/>
                <w:color w:val="239985" w:themeColor="accent5"/>
                <w:sz w:val="40"/>
                <w:szCs w:val="36"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STO</w:t>
            </w:r>
          </w:p>
        </w:tc>
      </w:tr>
      <w:tr w:rsidR="00382B4B" w:rsidRPr="00C12443" w:rsidTr="00E35257">
        <w:tc>
          <w:tcPr>
            <w:tcW w:w="5000" w:type="pct"/>
            <w:shd w:val="clear" w:color="auto" w:fill="auto"/>
          </w:tcPr>
          <w:p w:rsidR="00104942" w:rsidRDefault="00104942" w:rsidP="004818BA">
            <w:pPr>
              <w:pStyle w:val="ListParagraph"/>
              <w:numPr>
                <w:ilvl w:val="0"/>
                <w:numId w:val="35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غياب النظام والتشريع سبب </w:t>
            </w:r>
            <w:proofErr w:type="gramStart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في</w:t>
            </w:r>
            <w:proofErr w:type="gramEnd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تزايد مشكلة</w:t>
            </w:r>
            <w:r w:rsidR="004818BA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توظيف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المعاقين</w:t>
            </w:r>
          </w:p>
          <w:p w:rsidR="00382B4B" w:rsidRDefault="00291F48" w:rsidP="000E6013">
            <w:pPr>
              <w:pStyle w:val="ListParagraph"/>
              <w:numPr>
                <w:ilvl w:val="0"/>
                <w:numId w:val="35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لا يوجد تصنيف </w:t>
            </w:r>
            <w:r w:rsidR="000E6013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للإعاقة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</w:t>
            </w:r>
            <w:r w:rsidR="000E6013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لأن</w:t>
            </w:r>
            <w:r w:rsidR="00A64C05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ه</w:t>
            </w:r>
            <w:r w:rsidR="000E6013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يوجد أشخاص من 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ذوي  الاعاقة</w:t>
            </w:r>
            <w:r w:rsidR="000E6013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يقدرون على العمل وآخرون لا يقدرون</w:t>
            </w:r>
            <w:r w:rsidR="00A64C05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وفئة أخرى قادرون على جزء من العمل </w:t>
            </w:r>
            <w:r w:rsidR="002E30E0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أو على القيام بأعمال محددة</w:t>
            </w:r>
          </w:p>
          <w:p w:rsidR="008029D2" w:rsidRDefault="00652DC9" w:rsidP="007E0B13">
            <w:pPr>
              <w:pStyle w:val="ListParagraph"/>
              <w:numPr>
                <w:ilvl w:val="0"/>
                <w:numId w:val="35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هناك فجوة كبيرة </w:t>
            </w:r>
            <w:r w:rsidR="00763570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بين القطاع الخاص والمعاقين والمعنيين لشؤ</w:t>
            </w:r>
            <w:r w:rsidR="00C9586D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و</w:t>
            </w:r>
            <w:r w:rsidR="00763570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ن ذوي الاعاقة </w:t>
            </w:r>
            <w:r w:rsidR="006B0E6F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مثل </w:t>
            </w:r>
            <w:r w:rsidR="008A483A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وزارة الشؤون الاجتماعية /</w:t>
            </w:r>
            <w:r w:rsidR="001E2D53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صندوق تنمية المو</w:t>
            </w:r>
            <w:r w:rsidR="006B0E6F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ا</w:t>
            </w:r>
            <w:r w:rsidR="001E2D53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ر</w:t>
            </w:r>
            <w:r w:rsidR="006B0E6F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د البشرية</w:t>
            </w:r>
            <w:r w:rsidR="001878A1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</w:t>
            </w:r>
            <w:r w:rsidR="007E0B13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حيث إن </w:t>
            </w:r>
            <w:r w:rsidR="001878A1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وزارة  الشؤون الاجتماعية تعتمد على </w:t>
            </w:r>
            <w:r w:rsidR="00030E9D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احصائيات بدائية جدا</w:t>
            </w:r>
          </w:p>
          <w:p w:rsidR="009C5806" w:rsidRDefault="009C5806" w:rsidP="0008074B">
            <w:pPr>
              <w:pStyle w:val="ListParagraph"/>
              <w:numPr>
                <w:ilvl w:val="0"/>
                <w:numId w:val="35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وزارة  الشؤون الاجتماعية  تتحقق  من </w:t>
            </w:r>
            <w:r w:rsidR="00AA5CA1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أهلية</w:t>
            </w:r>
            <w:r w:rsidR="00B23C44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الشخص </w:t>
            </w:r>
            <w:r w:rsidR="0008074B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إن كان من ذوي الاعاقة </w:t>
            </w:r>
            <w:r w:rsidR="00B23C44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بطريقة </w:t>
            </w:r>
            <w:r w:rsidR="00B23C44">
              <w:rPr>
                <w:rFonts w:ascii="Janna LT" w:hAnsi="Janna LT" w:cs="Janna LT"/>
                <w:sz w:val="28"/>
                <w:szCs w:val="24"/>
                <w:lang w:bidi="ar-EG"/>
              </w:rPr>
              <w:t>manual</w:t>
            </w:r>
          </w:p>
          <w:p w:rsidR="009221F2" w:rsidRDefault="005A45B9" w:rsidP="00A03835">
            <w:pPr>
              <w:pStyle w:val="ListParagraph"/>
              <w:numPr>
                <w:ilvl w:val="0"/>
                <w:numId w:val="35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lang w:bidi="ar-EG"/>
              </w:rPr>
            </w:pPr>
            <w:r w:rsidRPr="00AE58DD">
              <w:rPr>
                <w:rFonts w:ascii="Janna LT" w:hAnsi="Janna LT" w:cs="Janna LT" w:hint="cs"/>
                <w:sz w:val="28"/>
                <w:szCs w:val="24"/>
                <w:u w:val="single"/>
                <w:rtl/>
                <w:lang w:bidi="ar-EG"/>
              </w:rPr>
              <w:t xml:space="preserve">القائمة في التأمينات الاجتماعية </w:t>
            </w:r>
            <w:r w:rsidR="009221F2" w:rsidRPr="00AE58DD">
              <w:rPr>
                <w:rFonts w:ascii="Janna LT" w:hAnsi="Janna LT" w:cs="Janna LT" w:hint="cs"/>
                <w:sz w:val="28"/>
                <w:szCs w:val="24"/>
                <w:u w:val="single"/>
                <w:rtl/>
                <w:lang w:bidi="ar-EG"/>
              </w:rPr>
              <w:t xml:space="preserve">بها </w:t>
            </w:r>
            <w:proofErr w:type="gramStart"/>
            <w:r w:rsidR="009221F2" w:rsidRPr="00AE58DD">
              <w:rPr>
                <w:rFonts w:ascii="Janna LT" w:hAnsi="Janna LT" w:cs="Janna LT" w:hint="cs"/>
                <w:sz w:val="28"/>
                <w:szCs w:val="24"/>
                <w:u w:val="single"/>
                <w:rtl/>
                <w:lang w:bidi="ar-EG"/>
              </w:rPr>
              <w:t>عدة</w:t>
            </w:r>
            <w:proofErr w:type="gramEnd"/>
            <w:r w:rsidR="009221F2" w:rsidRPr="00AE58DD">
              <w:rPr>
                <w:rFonts w:ascii="Janna LT" w:hAnsi="Janna LT" w:cs="Janna LT" w:hint="cs"/>
                <w:sz w:val="28"/>
                <w:szCs w:val="24"/>
                <w:u w:val="single"/>
                <w:rtl/>
                <w:lang w:bidi="ar-EG"/>
              </w:rPr>
              <w:t xml:space="preserve"> مشاكل</w:t>
            </w:r>
            <w:r w:rsidR="009221F2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:-</w:t>
            </w:r>
          </w:p>
          <w:p w:rsidR="005A45B9" w:rsidRDefault="00A03835" w:rsidP="004E0F20">
            <w:pPr>
              <w:pStyle w:val="ListParagraph"/>
              <w:numPr>
                <w:ilvl w:val="1"/>
                <w:numId w:val="36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تتضمن ا</w:t>
            </w:r>
            <w:r w:rsidR="00AF2B5D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لمستفيدين فقط </w:t>
            </w:r>
            <w:r w:rsidR="00961DCC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من ذوي الاعاقة</w:t>
            </w:r>
          </w:p>
          <w:p w:rsidR="009221F2" w:rsidRDefault="009221F2" w:rsidP="00AE58DD">
            <w:pPr>
              <w:pStyle w:val="ListParagraph"/>
              <w:numPr>
                <w:ilvl w:val="1"/>
                <w:numId w:val="36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lang w:bidi="ar-EG"/>
              </w:rPr>
            </w:pPr>
            <w:proofErr w:type="gramStart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لا</w:t>
            </w:r>
            <w:proofErr w:type="gramEnd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</w:t>
            </w:r>
            <w:r w:rsidR="00AE58DD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يوجد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فيها تصنيف للإعاقة</w:t>
            </w:r>
          </w:p>
          <w:p w:rsidR="009221F2" w:rsidRDefault="009221F2" w:rsidP="004E0F20">
            <w:pPr>
              <w:pStyle w:val="ListParagraph"/>
              <w:numPr>
                <w:ilvl w:val="1"/>
                <w:numId w:val="36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لا يوجد ربط </w:t>
            </w:r>
            <w:r w:rsidR="005E7902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الكتروني 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مع الجهات</w:t>
            </w:r>
            <w:r w:rsidR="0025107B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الحكومية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الأخرى </w:t>
            </w:r>
            <w:proofErr w:type="gramStart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مثل</w:t>
            </w:r>
            <w:proofErr w:type="gramEnd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المستشفيات </w:t>
            </w:r>
            <w:r w:rsidR="00420473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/ وزارة العمل</w:t>
            </w:r>
          </w:p>
          <w:p w:rsidR="00AF2B5D" w:rsidRDefault="005C05EB" w:rsidP="00AF2B5D">
            <w:pPr>
              <w:pStyle w:val="ListParagraph"/>
              <w:numPr>
                <w:ilvl w:val="0"/>
                <w:numId w:val="35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قاعدة بيانات التأمينات الاجتماعية مستلمة من وزارة الشؤون الاجتماعية</w:t>
            </w:r>
          </w:p>
          <w:p w:rsidR="005C05EB" w:rsidRPr="00F37CB3" w:rsidRDefault="007756D5" w:rsidP="007756D5">
            <w:pPr>
              <w:pStyle w:val="ListParagraph"/>
              <w:numPr>
                <w:ilvl w:val="0"/>
                <w:numId w:val="35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لا يوجد بنية تحتية ل</w:t>
            </w:r>
            <w:r w:rsidR="00BF6DA5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عمل 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ذوي الاعاقة مثل</w:t>
            </w:r>
            <w:r w:rsidR="00BF6DA5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في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البنوك </w:t>
            </w:r>
          </w:p>
        </w:tc>
      </w:tr>
      <w:tr w:rsidR="00C2585A" w:rsidRPr="00C12443" w:rsidTr="00E35257">
        <w:tc>
          <w:tcPr>
            <w:tcW w:w="5000" w:type="pct"/>
            <w:shd w:val="clear" w:color="auto" w:fill="auto"/>
          </w:tcPr>
          <w:p w:rsidR="00C2585A" w:rsidRPr="008D59C3" w:rsidRDefault="008D59C3" w:rsidP="008D59C3">
            <w:pPr>
              <w:bidi/>
              <w:spacing w:before="120" w:after="0" w:line="240" w:lineRule="auto"/>
              <w:ind w:left="720"/>
              <w:rPr>
                <w:rFonts w:ascii="Janna LT" w:hAnsi="Janna LT" w:cs="Janna LT"/>
                <w:b/>
                <w:bCs/>
                <w:sz w:val="28"/>
                <w:szCs w:val="24"/>
                <w:rtl/>
                <w:lang w:bidi="ar-EG"/>
              </w:rPr>
            </w:pPr>
            <w:r w:rsidRPr="0066783A">
              <w:rPr>
                <w:rFonts w:ascii="Janna LT" w:hAnsi="Janna LT" w:cs="Janna LT" w:hint="cs"/>
                <w:b/>
                <w:bCs/>
                <w:color w:val="EAB200" w:themeColor="accent1"/>
                <w:sz w:val="36"/>
                <w:szCs w:val="32"/>
                <w:rtl/>
                <w:lang w:bidi="ar-EG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احصائيات عن المعاقين بالمملكة</w:t>
            </w:r>
          </w:p>
        </w:tc>
      </w:tr>
      <w:tr w:rsidR="00C2585A" w:rsidRPr="00C12443" w:rsidTr="00E35257">
        <w:trPr>
          <w:trHeight w:val="825"/>
        </w:trPr>
        <w:tc>
          <w:tcPr>
            <w:tcW w:w="5000" w:type="pct"/>
            <w:shd w:val="clear" w:color="auto" w:fill="auto"/>
          </w:tcPr>
          <w:p w:rsidR="00C2585A" w:rsidRPr="00921AA9" w:rsidRDefault="00C2585A" w:rsidP="008D59C3">
            <w:pPr>
              <w:bidi/>
              <w:spacing w:before="120" w:after="0" w:line="240" w:lineRule="auto"/>
              <w:ind w:left="720"/>
              <w:rPr>
                <w:rFonts w:ascii="Janna LT" w:hAnsi="Janna LT" w:cs="Janna LT"/>
                <w:sz w:val="28"/>
                <w:szCs w:val="24"/>
                <w:u w:val="single"/>
                <w:rtl/>
                <w:lang w:bidi="ar-EG"/>
              </w:rPr>
            </w:pPr>
            <w:r w:rsidRPr="00921AA9">
              <w:rPr>
                <w:rFonts w:ascii="Janna LT" w:hAnsi="Janna LT" w:cs="Janna LT" w:hint="cs"/>
                <w:sz w:val="28"/>
                <w:szCs w:val="24"/>
                <w:u w:val="single"/>
                <w:rtl/>
                <w:lang w:bidi="ar-EG"/>
              </w:rPr>
              <w:t xml:space="preserve">بحسب </w:t>
            </w:r>
            <w:r w:rsidR="00B5767D" w:rsidRPr="00921AA9">
              <w:rPr>
                <w:rFonts w:ascii="Janna LT" w:hAnsi="Janna LT" w:cs="Janna LT" w:hint="cs"/>
                <w:sz w:val="28"/>
                <w:szCs w:val="24"/>
                <w:u w:val="single"/>
                <w:rtl/>
                <w:lang w:bidi="ar-EG"/>
              </w:rPr>
              <w:t>تصريحات الضيف</w:t>
            </w:r>
            <w:r w:rsidRPr="00921AA9">
              <w:rPr>
                <w:rFonts w:ascii="Janna LT" w:hAnsi="Janna LT" w:cs="Janna LT" w:hint="cs"/>
                <w:sz w:val="28"/>
                <w:szCs w:val="24"/>
                <w:u w:val="single"/>
                <w:rtl/>
                <w:lang w:bidi="ar-EG"/>
              </w:rPr>
              <w:t xml:space="preserve"> عن المعاقين ووفق مصادره تبين التال</w:t>
            </w:r>
            <w:r w:rsidR="008D59C3" w:rsidRPr="00921AA9">
              <w:rPr>
                <w:rFonts w:ascii="Janna LT" w:hAnsi="Janna LT" w:cs="Janna LT" w:hint="cs"/>
                <w:sz w:val="28"/>
                <w:szCs w:val="24"/>
                <w:u w:val="single"/>
                <w:rtl/>
                <w:lang w:bidi="ar-EG"/>
              </w:rPr>
              <w:t>ي</w:t>
            </w:r>
            <w:r w:rsidRPr="00921AA9">
              <w:rPr>
                <w:rFonts w:ascii="Janna LT" w:hAnsi="Janna LT" w:cs="Janna LT" w:hint="cs"/>
                <w:sz w:val="28"/>
                <w:szCs w:val="24"/>
                <w:u w:val="single"/>
                <w:rtl/>
                <w:lang w:bidi="ar-EG"/>
              </w:rPr>
              <w:t>:-</w:t>
            </w:r>
          </w:p>
        </w:tc>
      </w:tr>
      <w:tr w:rsidR="003E3B71" w:rsidRPr="00C12443" w:rsidTr="00E35257">
        <w:trPr>
          <w:trHeight w:val="2975"/>
        </w:trPr>
        <w:tc>
          <w:tcPr>
            <w:tcW w:w="5000" w:type="pct"/>
            <w:shd w:val="clear" w:color="auto" w:fill="auto"/>
          </w:tcPr>
          <w:tbl>
            <w:tblPr>
              <w:tblStyle w:val="MediumGrid3-Accent2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738"/>
              <w:gridCol w:w="3376"/>
            </w:tblGrid>
            <w:tr w:rsidR="00615009" w:rsidRPr="003148F6" w:rsidTr="008C0B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38" w:type="dxa"/>
                </w:tcPr>
                <w:p w:rsidR="00615009" w:rsidRPr="003148F6" w:rsidRDefault="00615009" w:rsidP="00B57350">
                  <w:pPr>
                    <w:framePr w:hSpace="180" w:wrap="around" w:vAnchor="page" w:hAnchor="margin" w:y="1257"/>
                    <w:bidi/>
                    <w:spacing w:before="120" w:after="0" w:line="240" w:lineRule="auto"/>
                    <w:rPr>
                      <w:rFonts w:ascii="Janna LT" w:hAnsi="Janna LT" w:cs="Janna LT"/>
                      <w:sz w:val="28"/>
                      <w:szCs w:val="24"/>
                      <w:rtl/>
                      <w:lang w:bidi="ar-EG"/>
                    </w:rPr>
                  </w:pPr>
                  <w:r w:rsidRPr="003148F6">
                    <w:rPr>
                      <w:rFonts w:ascii="Janna LT" w:hAnsi="Janna LT" w:cs="Janna LT" w:hint="cs"/>
                      <w:sz w:val="28"/>
                      <w:szCs w:val="24"/>
                      <w:rtl/>
                      <w:lang w:bidi="ar-EG"/>
                    </w:rPr>
                    <w:t xml:space="preserve">عدد </w:t>
                  </w:r>
                  <w:r>
                    <w:rPr>
                      <w:rFonts w:ascii="Janna LT" w:hAnsi="Janna LT" w:cs="Janna LT" w:hint="cs"/>
                      <w:sz w:val="28"/>
                      <w:szCs w:val="24"/>
                      <w:rtl/>
                      <w:lang w:bidi="ar-EG"/>
                    </w:rPr>
                    <w:t>ذوي الاعاقة</w:t>
                  </w:r>
                  <w:r w:rsidR="00D86DBC">
                    <w:rPr>
                      <w:rFonts w:ascii="Janna LT" w:hAnsi="Janna LT" w:cs="Janna LT" w:hint="cs"/>
                      <w:sz w:val="28"/>
                      <w:szCs w:val="24"/>
                      <w:rtl/>
                      <w:lang w:bidi="ar-EG"/>
                    </w:rPr>
                    <w:t xml:space="preserve"> </w:t>
                  </w:r>
                  <w:r>
                    <w:rPr>
                      <w:rFonts w:ascii="Janna LT" w:hAnsi="Janna LT" w:cs="Janna LT" w:hint="cs"/>
                      <w:sz w:val="28"/>
                      <w:szCs w:val="24"/>
                      <w:rtl/>
                      <w:lang w:bidi="ar-EG"/>
                    </w:rPr>
                    <w:t xml:space="preserve">بالمملكة </w:t>
                  </w:r>
                </w:p>
              </w:tc>
              <w:tc>
                <w:tcPr>
                  <w:tcW w:w="3376" w:type="dxa"/>
                  <w:vAlign w:val="center"/>
                </w:tcPr>
                <w:p w:rsidR="00615009" w:rsidRPr="003148F6" w:rsidRDefault="00615009" w:rsidP="00B57350">
                  <w:pPr>
                    <w:framePr w:hSpace="180" w:wrap="around" w:vAnchor="page" w:hAnchor="margin" w:y="1257"/>
                    <w:bidi/>
                    <w:spacing w:before="120"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color w:val="000000" w:themeColor="text1"/>
                      <w:sz w:val="28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8"/>
                      <w:szCs w:val="24"/>
                      <w:rtl/>
                      <w:lang w:bidi="ar-EG"/>
                    </w:rPr>
                    <w:t>7</w:t>
                  </w:r>
                  <w:r w:rsidR="00BF6BAA">
                    <w:rPr>
                      <w:rFonts w:ascii="Janna LT" w:hAnsi="Janna LT" w:cs="Janna LT" w:hint="cs"/>
                      <w:color w:val="000000" w:themeColor="text1"/>
                      <w:sz w:val="28"/>
                      <w:szCs w:val="24"/>
                      <w:rtl/>
                      <w:lang w:bidi="ar-EG"/>
                    </w:rPr>
                    <w:t>5</w:t>
                  </w:r>
                  <w:r>
                    <w:rPr>
                      <w:rFonts w:ascii="Janna LT" w:hAnsi="Janna LT" w:cs="Janna LT" w:hint="cs"/>
                      <w:color w:val="000000" w:themeColor="text1"/>
                      <w:sz w:val="28"/>
                      <w:szCs w:val="24"/>
                      <w:rtl/>
                      <w:lang w:bidi="ar-EG"/>
                    </w:rPr>
                    <w:t>0000</w:t>
                  </w:r>
                </w:p>
              </w:tc>
            </w:tr>
            <w:tr w:rsidR="00615009" w:rsidRPr="003148F6" w:rsidTr="008C0B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38" w:type="dxa"/>
                </w:tcPr>
                <w:p w:rsidR="00615009" w:rsidRPr="003148F6" w:rsidRDefault="002E0C36" w:rsidP="00B57350">
                  <w:pPr>
                    <w:framePr w:hSpace="180" w:wrap="around" w:vAnchor="page" w:hAnchor="margin" w:y="1257"/>
                    <w:bidi/>
                    <w:spacing w:before="120" w:after="0" w:line="240" w:lineRule="auto"/>
                    <w:rPr>
                      <w:rFonts w:ascii="Janna LT" w:hAnsi="Janna LT" w:cs="Janna LT"/>
                      <w:sz w:val="28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sz w:val="28"/>
                      <w:szCs w:val="24"/>
                      <w:rtl/>
                      <w:lang w:bidi="ar-EG"/>
                    </w:rPr>
                    <w:t>نسبة من تتراوح اعمارهم بين 18 إلى 60 عام وقادرون على العمل</w:t>
                  </w:r>
                  <w:r w:rsidR="00615009">
                    <w:rPr>
                      <w:rFonts w:ascii="Janna LT" w:hAnsi="Janna LT" w:cs="Janna LT" w:hint="cs"/>
                      <w:sz w:val="28"/>
                      <w:szCs w:val="24"/>
                      <w:rtl/>
                      <w:lang w:bidi="ar-EG"/>
                    </w:rPr>
                    <w:t xml:space="preserve"> </w:t>
                  </w:r>
                  <w:r w:rsidR="004D1C34">
                    <w:rPr>
                      <w:rFonts w:ascii="Janna LT" w:hAnsi="Janna LT" w:cs="Janna LT" w:hint="cs"/>
                      <w:sz w:val="28"/>
                      <w:szCs w:val="24"/>
                      <w:rtl/>
                      <w:lang w:bidi="ar-EG"/>
                    </w:rPr>
                    <w:t>"فرضياً"</w:t>
                  </w:r>
                </w:p>
              </w:tc>
              <w:tc>
                <w:tcPr>
                  <w:tcW w:w="3376" w:type="dxa"/>
                  <w:vAlign w:val="center"/>
                </w:tcPr>
                <w:p w:rsidR="00615009" w:rsidRPr="003148F6" w:rsidRDefault="00D86DBC" w:rsidP="00B57350">
                  <w:pPr>
                    <w:framePr w:hSpace="180" w:wrap="around" w:vAnchor="page" w:hAnchor="margin" w:y="1257"/>
                    <w:bidi/>
                    <w:spacing w:before="12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Janna LT" w:hAnsi="Janna LT" w:cs="Janna LT"/>
                      <w:color w:val="000000" w:themeColor="text1"/>
                      <w:sz w:val="28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8"/>
                      <w:szCs w:val="24"/>
                      <w:rtl/>
                      <w:lang w:bidi="ar-EG"/>
                    </w:rPr>
                    <w:t>20%</w:t>
                  </w:r>
                </w:p>
              </w:tc>
            </w:tr>
            <w:tr w:rsidR="00615009" w:rsidRPr="003148F6" w:rsidTr="008C0B7C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38" w:type="dxa"/>
                </w:tcPr>
                <w:p w:rsidR="00615009" w:rsidRPr="003148F6" w:rsidRDefault="009B6F1F" w:rsidP="00B57350">
                  <w:pPr>
                    <w:framePr w:hSpace="180" w:wrap="around" w:vAnchor="page" w:hAnchor="margin" w:y="1257"/>
                    <w:bidi/>
                    <w:spacing w:before="120" w:after="0" w:line="240" w:lineRule="auto"/>
                    <w:rPr>
                      <w:rFonts w:ascii="Janna LT" w:hAnsi="Janna LT" w:cs="Janna LT"/>
                      <w:sz w:val="28"/>
                      <w:szCs w:val="24"/>
                      <w:rtl/>
                      <w:lang w:bidi="ar-EG"/>
                    </w:rPr>
                  </w:pPr>
                  <w:r w:rsidRPr="003148F6">
                    <w:rPr>
                      <w:rFonts w:ascii="Janna LT" w:hAnsi="Janna LT" w:cs="Janna LT" w:hint="cs"/>
                      <w:sz w:val="28"/>
                      <w:szCs w:val="24"/>
                      <w:rtl/>
                      <w:lang w:bidi="ar-EG"/>
                    </w:rPr>
                    <w:t xml:space="preserve">عدد المسجلين بالتأمينات الاجتماعية </w:t>
                  </w:r>
                  <w:r>
                    <w:rPr>
                      <w:rFonts w:ascii="Janna LT" w:hAnsi="Janna LT" w:cs="Janna LT" w:hint="cs"/>
                      <w:sz w:val="28"/>
                      <w:szCs w:val="24"/>
                      <w:rtl/>
                      <w:lang w:bidi="ar-EG"/>
                    </w:rPr>
                    <w:t xml:space="preserve"> من ذوي الاعاقة</w:t>
                  </w:r>
                </w:p>
              </w:tc>
              <w:tc>
                <w:tcPr>
                  <w:tcW w:w="3376" w:type="dxa"/>
                </w:tcPr>
                <w:p w:rsidR="00615009" w:rsidRPr="003148F6" w:rsidRDefault="009B6F1F" w:rsidP="00B57350">
                  <w:pPr>
                    <w:framePr w:hSpace="180" w:wrap="around" w:vAnchor="page" w:hAnchor="margin" w:y="1257"/>
                    <w:bidi/>
                    <w:spacing w:before="120"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color w:val="000000" w:themeColor="text1"/>
                      <w:sz w:val="28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8"/>
                      <w:szCs w:val="24"/>
                      <w:rtl/>
                      <w:lang w:bidi="ar-EG"/>
                    </w:rPr>
                    <w:t>36000</w:t>
                  </w:r>
                </w:p>
              </w:tc>
            </w:tr>
            <w:tr w:rsidR="002441E6" w:rsidRPr="003148F6" w:rsidTr="008C0B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38" w:type="dxa"/>
                </w:tcPr>
                <w:p w:rsidR="002441E6" w:rsidRPr="003148F6" w:rsidRDefault="00157193" w:rsidP="00B57350">
                  <w:pPr>
                    <w:framePr w:hSpace="180" w:wrap="around" w:vAnchor="page" w:hAnchor="margin" w:y="1257"/>
                    <w:bidi/>
                    <w:spacing w:before="120" w:after="0" w:line="240" w:lineRule="auto"/>
                    <w:rPr>
                      <w:rFonts w:ascii="Janna LT" w:hAnsi="Janna LT" w:cs="Janna LT"/>
                      <w:sz w:val="28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sz w:val="28"/>
                      <w:szCs w:val="24"/>
                      <w:rtl/>
                      <w:lang w:bidi="ar-EG"/>
                    </w:rPr>
                    <w:t xml:space="preserve">العاملين بالقطاع الخاص من ذوي الاعاقة </w:t>
                  </w:r>
                </w:p>
              </w:tc>
              <w:tc>
                <w:tcPr>
                  <w:tcW w:w="3376" w:type="dxa"/>
                </w:tcPr>
                <w:p w:rsidR="002441E6" w:rsidRDefault="00157193" w:rsidP="00B57350">
                  <w:pPr>
                    <w:framePr w:hSpace="180" w:wrap="around" w:vAnchor="page" w:hAnchor="margin" w:y="1257"/>
                    <w:bidi/>
                    <w:spacing w:before="12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Janna LT" w:hAnsi="Janna LT" w:cs="Janna LT"/>
                      <w:color w:val="000000" w:themeColor="text1"/>
                      <w:sz w:val="28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8"/>
                      <w:szCs w:val="24"/>
                      <w:rtl/>
                      <w:lang w:bidi="ar-EG"/>
                    </w:rPr>
                    <w:t>24%</w:t>
                  </w:r>
                  <w:r w:rsidR="00050188">
                    <w:rPr>
                      <w:rFonts w:ascii="Janna LT" w:hAnsi="Janna LT" w:cs="Janna LT" w:hint="cs"/>
                      <w:color w:val="000000" w:themeColor="text1"/>
                      <w:sz w:val="28"/>
                      <w:szCs w:val="24"/>
                      <w:rtl/>
                      <w:lang w:bidi="ar-EG"/>
                    </w:rPr>
                    <w:t xml:space="preserve"> </w:t>
                  </w:r>
                </w:p>
              </w:tc>
            </w:tr>
          </w:tbl>
          <w:p w:rsidR="003E3B71" w:rsidRDefault="003E3B71" w:rsidP="00615009">
            <w:pPr>
              <w:bidi/>
              <w:spacing w:before="120" w:after="0" w:line="240" w:lineRule="auto"/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</w:pPr>
          </w:p>
        </w:tc>
      </w:tr>
      <w:tr w:rsidR="00652DC9" w:rsidRPr="00C12443" w:rsidTr="00E35257">
        <w:trPr>
          <w:trHeight w:val="846"/>
        </w:trPr>
        <w:tc>
          <w:tcPr>
            <w:tcW w:w="5000" w:type="pct"/>
            <w:shd w:val="clear" w:color="auto" w:fill="auto"/>
          </w:tcPr>
          <w:p w:rsidR="00652DC9" w:rsidRPr="0042389D" w:rsidRDefault="00652DC9" w:rsidP="0042389D">
            <w:pPr>
              <w:bidi/>
              <w:spacing w:before="120" w:after="0" w:line="240" w:lineRule="auto"/>
              <w:ind w:left="720"/>
              <w:rPr>
                <w:rFonts w:ascii="Janna LT" w:hAnsi="Janna LT" w:cs="Janna LT"/>
                <w:b/>
                <w:bCs/>
                <w:sz w:val="28"/>
                <w:szCs w:val="24"/>
                <w:u w:val="single"/>
                <w:rtl/>
                <w:lang w:bidi="ar-EG"/>
              </w:rPr>
            </w:pPr>
            <w:r w:rsidRPr="0042389D">
              <w:rPr>
                <w:rFonts w:ascii="Janna LT" w:hAnsi="Janna LT" w:cs="Janna LT" w:hint="cs"/>
                <w:b/>
                <w:bCs/>
                <w:color w:val="61DBC6" w:themeColor="accent5" w:themeTint="99"/>
                <w:sz w:val="32"/>
                <w:szCs w:val="28"/>
                <w:u w:val="single"/>
                <w:rtl/>
                <w:lang w:bidi="ar-EG"/>
              </w:rPr>
              <w:t>النتيجة النهائية للإحصائيات السابقة:</w:t>
            </w:r>
          </w:p>
        </w:tc>
      </w:tr>
      <w:tr w:rsidR="00050188" w:rsidRPr="00C12443" w:rsidTr="00E35257">
        <w:trPr>
          <w:trHeight w:val="846"/>
        </w:trPr>
        <w:tc>
          <w:tcPr>
            <w:tcW w:w="5000" w:type="pct"/>
            <w:shd w:val="clear" w:color="auto" w:fill="auto"/>
          </w:tcPr>
          <w:p w:rsidR="00050188" w:rsidRDefault="002119DE" w:rsidP="002A112F">
            <w:pPr>
              <w:bidi/>
              <w:spacing w:before="120" w:after="0" w:line="240" w:lineRule="auto"/>
              <w:ind w:left="720"/>
              <w:rPr>
                <w:rFonts w:ascii="Janna LT" w:hAnsi="Janna LT" w:cs="Janna LT"/>
                <w:sz w:val="28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أقل </w:t>
            </w:r>
            <w:proofErr w:type="gramStart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من</w:t>
            </w:r>
            <w:proofErr w:type="gramEnd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4.8 % فقط من إجمالي ذوي الاعاقة</w:t>
            </w:r>
            <w:r w:rsidR="00C96212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على مستوى </w:t>
            </w:r>
            <w:r w:rsidR="00652DC9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المملكة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يعملون بالقطاع الخاص </w:t>
            </w:r>
          </w:p>
        </w:tc>
      </w:tr>
      <w:tr w:rsidR="00F37CB3" w:rsidRPr="00C12443" w:rsidTr="00E35257">
        <w:tc>
          <w:tcPr>
            <w:tcW w:w="5000" w:type="pct"/>
            <w:shd w:val="clear" w:color="auto" w:fill="F2F2F2" w:themeFill="background1" w:themeFillShade="F2"/>
          </w:tcPr>
          <w:p w:rsidR="00F37CB3" w:rsidRPr="005C5611" w:rsidRDefault="00F37CB3" w:rsidP="00F37CB3">
            <w:pPr>
              <w:bidi/>
              <w:spacing w:before="120" w:after="0" w:line="240" w:lineRule="auto"/>
              <w:rPr>
                <w:rFonts w:ascii="Janna LT" w:hAnsi="Janna LT" w:cs="Janna LT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 w:rsidRPr="005C5611">
              <w:rPr>
                <w:rFonts w:ascii="Janna LT" w:hAnsi="Janna LT" w:cs="Janna LT" w:hint="cs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تعليق  مدير</w:t>
            </w:r>
            <w:r w:rsidRPr="005C5611">
              <w:rPr>
                <w:rFonts w:ascii="Janna LT" w:hAnsi="Janna LT" w:cs="Janna LT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 xml:space="preserve"> </w:t>
            </w:r>
            <w:r w:rsidRPr="005C5611">
              <w:rPr>
                <w:rFonts w:ascii="Janna LT" w:hAnsi="Janna LT" w:cs="Janna LT" w:hint="cs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عام</w:t>
            </w:r>
            <w:r w:rsidRPr="005C5611">
              <w:rPr>
                <w:rFonts w:ascii="Janna LT" w:hAnsi="Janna LT" w:cs="Janna LT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 xml:space="preserve"> </w:t>
            </w:r>
            <w:r w:rsidRPr="005C5611">
              <w:rPr>
                <w:rFonts w:ascii="Janna LT" w:hAnsi="Janna LT" w:cs="Janna LT" w:hint="cs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شبكة</w:t>
            </w:r>
            <w:r w:rsidRPr="005C5611">
              <w:rPr>
                <w:rFonts w:ascii="Janna LT" w:hAnsi="Janna LT" w:cs="Janna LT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 xml:space="preserve"> </w:t>
            </w:r>
            <w:r w:rsidRPr="005C5611">
              <w:rPr>
                <w:rFonts w:ascii="Janna LT" w:hAnsi="Janna LT" w:cs="Janna LT" w:hint="cs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قادرون</w:t>
            </w:r>
          </w:p>
        </w:tc>
      </w:tr>
      <w:tr w:rsidR="00F37CB3" w:rsidRPr="00C12443" w:rsidTr="00E35257">
        <w:tc>
          <w:tcPr>
            <w:tcW w:w="5000" w:type="pct"/>
            <w:shd w:val="clear" w:color="auto" w:fill="auto"/>
          </w:tcPr>
          <w:p w:rsidR="00F37CB3" w:rsidRDefault="006E4FEE" w:rsidP="00F63AFE">
            <w:pPr>
              <w:pStyle w:val="ListParagraph"/>
              <w:numPr>
                <w:ilvl w:val="0"/>
                <w:numId w:val="35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القوانين والتشريعات في أنظمة العمل موجودة ولكن غير </w:t>
            </w:r>
            <w:proofErr w:type="gramStart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واضحة</w:t>
            </w:r>
            <w:proofErr w:type="gramEnd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</w:t>
            </w:r>
            <w:r w:rsidR="00EA71F4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"</w:t>
            </w:r>
            <w:r w:rsidR="00F63AFE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مثل </w:t>
            </w:r>
            <w:r w:rsidR="00EA71F4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في الباب الثاني: مادة 29/ 28</w:t>
            </w:r>
            <w:r w:rsidR="00325375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وتحتاج تحديث</w:t>
            </w:r>
            <w:r w:rsidR="009C6DF8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واتفاقية الأ</w:t>
            </w:r>
            <w:r w:rsidR="00D24393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مم المتحدة</w:t>
            </w:r>
            <w:r w:rsidR="00F63AFE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"</w:t>
            </w:r>
          </w:p>
          <w:p w:rsidR="00A8698C" w:rsidRPr="0085743F" w:rsidRDefault="00A86813" w:rsidP="0085743F">
            <w:pPr>
              <w:pStyle w:val="ListParagraph"/>
              <w:numPr>
                <w:ilvl w:val="0"/>
                <w:numId w:val="35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الشركات التي انضمت لشبكة قادرون </w:t>
            </w:r>
            <w:r w:rsidR="0057655A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معظمها في النطاق الأخضر </w:t>
            </w:r>
            <w:proofErr w:type="gramStart"/>
            <w:r w:rsidR="0057655A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والبلاتيني</w:t>
            </w:r>
            <w:proofErr w:type="gramEnd"/>
          </w:p>
        </w:tc>
      </w:tr>
      <w:tr w:rsidR="00644B32" w:rsidRPr="00C12443" w:rsidTr="00E35257">
        <w:tc>
          <w:tcPr>
            <w:tcW w:w="5000" w:type="pct"/>
            <w:shd w:val="clear" w:color="auto" w:fill="auto"/>
          </w:tcPr>
          <w:p w:rsidR="00644B32" w:rsidRPr="00644B32" w:rsidRDefault="00644B32" w:rsidP="00644B32">
            <w:pPr>
              <w:bidi/>
              <w:spacing w:before="120" w:after="0" w:line="240" w:lineRule="auto"/>
              <w:rPr>
                <w:rFonts w:ascii="Janna LT" w:hAnsi="Janna LT" w:cs="Janna LT" w:hint="cs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proofErr w:type="gramStart"/>
            <w:r>
              <w:rPr>
                <w:rFonts w:ascii="Janna LT" w:hAnsi="Janna LT" w:cs="Janna LT" w:hint="cs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تعليق</w:t>
            </w:r>
            <w:proofErr w:type="gramEnd"/>
            <w:r>
              <w:rPr>
                <w:rFonts w:ascii="Janna LT" w:hAnsi="Janna LT" w:cs="Janna LT" w:hint="cs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 xml:space="preserve"> مستشارة وزير العمل</w:t>
            </w:r>
          </w:p>
        </w:tc>
      </w:tr>
      <w:tr w:rsidR="00644B32" w:rsidRPr="00C12443" w:rsidTr="00E35257">
        <w:tc>
          <w:tcPr>
            <w:tcW w:w="5000" w:type="pct"/>
            <w:shd w:val="clear" w:color="auto" w:fill="auto"/>
          </w:tcPr>
          <w:p w:rsidR="0089654C" w:rsidRDefault="0089654C" w:rsidP="00D04955">
            <w:pPr>
              <w:pStyle w:val="ListParagraph"/>
              <w:numPr>
                <w:ilvl w:val="0"/>
                <w:numId w:val="35"/>
              </w:numPr>
              <w:bidi/>
              <w:spacing w:before="120" w:after="0" w:line="240" w:lineRule="auto"/>
              <w:rPr>
                <w:rFonts w:ascii="Janna LT" w:hAnsi="Janna LT" w:cs="Janna LT" w:hint="cs"/>
                <w:sz w:val="28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يوجد خمس مواد بنظام العمل الحالي تخص</w:t>
            </w:r>
            <w:r w:rsidR="00E064E7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</w:t>
            </w:r>
            <w:r w:rsidR="00D04955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المعاقين</w:t>
            </w:r>
            <w:r w:rsidR="00E064E7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 </w:t>
            </w:r>
            <w:r w:rsidR="00D04955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والاعاقة</w:t>
            </w:r>
          </w:p>
          <w:p w:rsidR="00DD67B6" w:rsidRDefault="00D04955" w:rsidP="0017605A">
            <w:pPr>
              <w:pStyle w:val="ListParagraph"/>
              <w:numPr>
                <w:ilvl w:val="0"/>
                <w:numId w:val="35"/>
              </w:numPr>
              <w:bidi/>
              <w:spacing w:before="120" w:after="0" w:line="240" w:lineRule="auto"/>
              <w:rPr>
                <w:rFonts w:ascii="Janna LT" w:hAnsi="Janna LT" w:cs="Janna LT" w:hint="cs"/>
                <w:sz w:val="28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الوزارة تعمل من خلال برنامج توافق </w:t>
            </w:r>
            <w:r w:rsidR="00806A82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"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الذي لم يتم اطلاقه رسمياً إلى الآن</w:t>
            </w:r>
            <w:r w:rsidR="00806A82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" والذي يتضمن عدة استراتيجيات ودراسات</w:t>
            </w:r>
            <w:r w:rsidR="00D73751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"منها تعريف الاعاقة</w:t>
            </w:r>
            <w:r w:rsidR="006F7182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وال</w:t>
            </w:r>
            <w:r w:rsidR="0017605A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عمل</w:t>
            </w:r>
            <w:r w:rsidR="00D73751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"</w:t>
            </w:r>
            <w:r w:rsidR="00806A82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</w:t>
            </w:r>
            <w:r w:rsidR="00CF5D71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</w:t>
            </w:r>
          </w:p>
          <w:p w:rsidR="00644B32" w:rsidRDefault="00644B32" w:rsidP="0089654C">
            <w:pPr>
              <w:pStyle w:val="ListParagraph"/>
              <w:numPr>
                <w:ilvl w:val="0"/>
                <w:numId w:val="35"/>
              </w:numPr>
              <w:bidi/>
              <w:spacing w:before="120" w:after="0" w:line="240" w:lineRule="auto"/>
              <w:rPr>
                <w:rFonts w:ascii="Janna LT" w:hAnsi="Janna LT" w:cs="Janna LT" w:hint="cs"/>
                <w:sz w:val="28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وزارة </w:t>
            </w:r>
            <w:r w:rsidR="00AD1BCB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العمل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والخدمة المدنية مسؤولة عن توظيف ذوي الاعاقة</w:t>
            </w:r>
          </w:p>
          <w:p w:rsidR="00711273" w:rsidRDefault="00711273" w:rsidP="000C645B">
            <w:pPr>
              <w:pStyle w:val="ListParagraph"/>
              <w:numPr>
                <w:ilvl w:val="0"/>
                <w:numId w:val="35"/>
              </w:numPr>
              <w:bidi/>
              <w:spacing w:before="120" w:after="0" w:line="240" w:lineRule="auto"/>
              <w:rPr>
                <w:rFonts w:ascii="Janna LT" w:hAnsi="Janna LT" w:cs="Janna LT" w:hint="cs"/>
                <w:sz w:val="28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احتساب ال</w:t>
            </w:r>
            <w:r w:rsidR="000A7943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أشخاص ذوي الاعاقة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في </w:t>
            </w:r>
            <w:r w:rsidR="001061B6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"ن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طاقات </w:t>
            </w:r>
            <w:r w:rsidR="001061B6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" </w:t>
            </w:r>
            <w:r w:rsidR="000A7943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مؤقت</w:t>
            </w:r>
            <w:r w:rsidR="001061B6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ويتم الدراسة</w:t>
            </w:r>
            <w:r w:rsidR="00B02579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"لماذا يتم حساب المعاق بأربع</w:t>
            </w:r>
            <w:r w:rsidR="00353FCD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؟</w:t>
            </w:r>
            <w:r w:rsidR="000C645B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يتم الدراسة باحتسابه </w:t>
            </w:r>
            <w:proofErr w:type="gramStart"/>
            <w:r w:rsidR="000C645B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مثل</w:t>
            </w:r>
            <w:proofErr w:type="gramEnd"/>
            <w:r w:rsidR="000C645B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الغير معاق</w:t>
            </w:r>
            <w:r w:rsidR="00B02579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"</w:t>
            </w:r>
          </w:p>
          <w:p w:rsidR="003F7B06" w:rsidRDefault="003F7B06" w:rsidP="003F7B06">
            <w:pPr>
              <w:pStyle w:val="ListParagraph"/>
              <w:numPr>
                <w:ilvl w:val="0"/>
                <w:numId w:val="35"/>
              </w:numPr>
              <w:bidi/>
              <w:spacing w:before="120" w:after="0" w:line="240" w:lineRule="auto"/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الحد </w:t>
            </w:r>
            <w:r w:rsidR="0010571B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الأدنى للأجور كذلك ي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تم دراسته</w:t>
            </w:r>
          </w:p>
        </w:tc>
      </w:tr>
      <w:tr w:rsidR="00846315" w:rsidRPr="00C12443" w:rsidTr="00E35257">
        <w:tc>
          <w:tcPr>
            <w:tcW w:w="5000" w:type="pct"/>
            <w:shd w:val="clear" w:color="auto" w:fill="auto"/>
          </w:tcPr>
          <w:p w:rsidR="009C2FA1" w:rsidRDefault="009C2FA1" w:rsidP="00846315">
            <w:pPr>
              <w:bidi/>
              <w:spacing w:before="120" w:after="0" w:line="240" w:lineRule="auto"/>
              <w:ind w:left="720"/>
              <w:rPr>
                <w:rFonts w:ascii="Janna LT" w:hAnsi="Janna LT" w:cs="Janna LT" w:hint="cs"/>
                <w:b/>
                <w:bCs/>
                <w:color w:val="EAB200" w:themeColor="accent1"/>
                <w:sz w:val="36"/>
                <w:szCs w:val="32"/>
                <w:rtl/>
                <w:lang w:bidi="ar-EG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846315" w:rsidRPr="00846315" w:rsidRDefault="00240D26" w:rsidP="009C2FA1">
            <w:pPr>
              <w:bidi/>
              <w:spacing w:before="120" w:after="0" w:line="240" w:lineRule="auto"/>
              <w:ind w:left="720"/>
              <w:rPr>
                <w:rFonts w:ascii="Janna LT" w:hAnsi="Janna LT" w:cs="Janna LT" w:hint="cs"/>
                <w:b/>
                <w:bCs/>
                <w:color w:val="EAB200" w:themeColor="accent1"/>
                <w:sz w:val="36"/>
                <w:szCs w:val="32"/>
                <w:rtl/>
                <w:lang w:bidi="ar-EG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>
              <w:rPr>
                <w:rFonts w:ascii="Janna LT" w:hAnsi="Janna LT" w:cs="Janna LT" w:hint="cs"/>
                <w:b/>
                <w:bCs/>
                <w:color w:val="EAB200" w:themeColor="accent1"/>
                <w:sz w:val="36"/>
                <w:szCs w:val="32"/>
                <w:rtl/>
                <w:lang w:bidi="ar-EG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بوابة</w:t>
            </w:r>
            <w:proofErr w:type="gramEnd"/>
            <w:r>
              <w:rPr>
                <w:rFonts w:ascii="Janna LT" w:hAnsi="Janna LT" w:cs="Janna LT" w:hint="cs"/>
                <w:b/>
                <w:bCs/>
                <w:color w:val="EAB200" w:themeColor="accent1"/>
                <w:sz w:val="36"/>
                <w:szCs w:val="32"/>
                <w:rtl/>
                <w:lang w:bidi="ar-EG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معاً</w:t>
            </w:r>
          </w:p>
        </w:tc>
      </w:tr>
      <w:tr w:rsidR="00846315" w:rsidRPr="00C12443" w:rsidTr="00E35257">
        <w:tc>
          <w:tcPr>
            <w:tcW w:w="5000" w:type="pct"/>
            <w:shd w:val="clear" w:color="auto" w:fill="auto"/>
          </w:tcPr>
          <w:p w:rsidR="00846315" w:rsidRDefault="000670A5" w:rsidP="00A04914">
            <w:pPr>
              <w:pStyle w:val="ListParagraph"/>
              <w:numPr>
                <w:ilvl w:val="0"/>
                <w:numId w:val="35"/>
              </w:numPr>
              <w:bidi/>
              <w:spacing w:before="120" w:after="0" w:line="240" w:lineRule="auto"/>
              <w:rPr>
                <w:rFonts w:ascii="Janna LT" w:hAnsi="Janna LT" w:cs="Janna LT" w:hint="cs"/>
                <w:sz w:val="28"/>
                <w:szCs w:val="24"/>
                <w:lang w:bidi="ar-EG"/>
              </w:rPr>
            </w:pPr>
            <w:r w:rsidRPr="00E21ED5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lastRenderedPageBreak/>
              <w:t>هذه البوابة متواجدة</w:t>
            </w:r>
            <w:r w:rsidR="00240D26" w:rsidRPr="00E21ED5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 </w:t>
            </w:r>
            <w:r w:rsidR="00240D26" w:rsidRPr="00E21ED5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منذ أسابيع </w:t>
            </w:r>
            <w:r w:rsidR="00240D26" w:rsidRPr="00E21ED5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</w:t>
            </w:r>
            <w:r w:rsidR="00A04914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و</w:t>
            </w:r>
            <w:r w:rsidR="00846315" w:rsidRPr="00E21ED5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هناك تصنيف من منظور العمل والاعاقة</w:t>
            </w:r>
            <w:r w:rsidR="00106DE5" w:rsidRPr="00E21ED5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</w:t>
            </w:r>
          </w:p>
          <w:p w:rsidR="00E21ED5" w:rsidRPr="00E21ED5" w:rsidRDefault="00BE1511" w:rsidP="00BD1E8B">
            <w:pPr>
              <w:pStyle w:val="ListParagraph"/>
              <w:numPr>
                <w:ilvl w:val="0"/>
                <w:numId w:val="35"/>
              </w:numPr>
              <w:bidi/>
              <w:spacing w:before="120" w:after="0" w:line="240" w:lineRule="auto"/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المسودة بالبوابة بها </w:t>
            </w:r>
            <w:r w:rsidR="00C75320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تعريفا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</w:t>
            </w:r>
            <w:proofErr w:type="gramStart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لكلاً</w:t>
            </w:r>
            <w:proofErr w:type="gramEnd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</w:t>
            </w:r>
            <w:r w:rsidR="007D3FDB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من الشخص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المعاق و القدرة على العمل </w:t>
            </w:r>
          </w:p>
          <w:p w:rsidR="00106DE5" w:rsidRDefault="00106DE5" w:rsidP="00A93E44">
            <w:pPr>
              <w:numPr>
                <w:ilvl w:val="0"/>
                <w:numId w:val="35"/>
              </w:numPr>
              <w:bidi/>
              <w:spacing w:before="120" w:after="0" w:line="240" w:lineRule="auto"/>
              <w:rPr>
                <w:rFonts w:ascii="Janna LT" w:hAnsi="Janna LT" w:cs="Janna LT" w:hint="cs"/>
                <w:sz w:val="28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الوزارة تناشد المعاقين بالدخول على تلك المسودة واعطاء آراءهم</w:t>
            </w:r>
            <w:r w:rsidR="00D040E8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للتصويت على القرارات</w:t>
            </w:r>
          </w:p>
          <w:p w:rsidR="004B1EF7" w:rsidRPr="00106DE5" w:rsidRDefault="004B1EF7" w:rsidP="004B1EF7">
            <w:pPr>
              <w:numPr>
                <w:ilvl w:val="0"/>
                <w:numId w:val="35"/>
              </w:numPr>
              <w:bidi/>
              <w:spacing w:before="120" w:after="0" w:line="240" w:lineRule="auto"/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سيكون هناك دليل استرشادي </w:t>
            </w:r>
            <w:r w:rsidR="00D9542A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وامثلة على بعض الوظائف</w:t>
            </w:r>
          </w:p>
        </w:tc>
      </w:tr>
      <w:tr w:rsidR="00B07CC0" w:rsidRPr="00C12443" w:rsidTr="00E35257">
        <w:tc>
          <w:tcPr>
            <w:tcW w:w="5000" w:type="pct"/>
            <w:shd w:val="clear" w:color="auto" w:fill="F2F2F2" w:themeFill="background1" w:themeFillShade="F2"/>
          </w:tcPr>
          <w:p w:rsidR="00B07CC0" w:rsidRPr="005C5611" w:rsidRDefault="00B07CC0" w:rsidP="00A147E6">
            <w:pPr>
              <w:bidi/>
              <w:spacing w:before="120" w:after="0" w:line="240" w:lineRule="auto"/>
              <w:rPr>
                <w:rFonts w:ascii="Janna LT" w:hAnsi="Janna LT" w:cs="Janna LT"/>
                <w:b/>
                <w:bCs/>
                <w:color w:val="239985" w:themeColor="accent5"/>
                <w:sz w:val="40"/>
                <w:szCs w:val="36"/>
                <w:rtl/>
              </w:rPr>
            </w:pPr>
            <w:proofErr w:type="spellStart"/>
            <w:r w:rsidRPr="005C5611">
              <w:rPr>
                <w:rFonts w:ascii="Janna LT" w:hAnsi="Janna LT" w:cs="Janna LT" w:hint="cs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يونيشارم</w:t>
            </w:r>
            <w:proofErr w:type="spellEnd"/>
            <w:r w:rsidRPr="005C5611">
              <w:rPr>
                <w:rFonts w:ascii="Janna LT" w:hAnsi="Janna LT" w:cs="Janna LT" w:hint="cs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 xml:space="preserve"> الخليج ...ظاهرة ايجابية للقطاع الخاص مع المعاقين</w:t>
            </w:r>
          </w:p>
        </w:tc>
      </w:tr>
      <w:tr w:rsidR="00B07CC0" w:rsidRPr="00C12443" w:rsidTr="00E35257">
        <w:tc>
          <w:tcPr>
            <w:tcW w:w="5000" w:type="pct"/>
            <w:shd w:val="clear" w:color="auto" w:fill="auto"/>
          </w:tcPr>
          <w:p w:rsidR="006954BF" w:rsidRPr="006954BF" w:rsidRDefault="006954BF" w:rsidP="006954BF">
            <w:pPr>
              <w:bidi/>
              <w:spacing w:before="120" w:after="0" w:line="240" w:lineRule="auto"/>
              <w:jc w:val="center"/>
              <w:rPr>
                <w:rFonts w:ascii="Janna LT" w:hAnsi="Janna LT" w:cs="Janna LT"/>
                <w:sz w:val="28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"هذا المصنع نموذج جيد لدمج ذوي الاعاقة في المجتمع"</w:t>
            </w:r>
          </w:p>
          <w:p w:rsidR="001C559A" w:rsidRPr="00640C28" w:rsidRDefault="00B07CC0" w:rsidP="006954BF">
            <w:pPr>
              <w:pStyle w:val="ListParagraph"/>
              <w:numPr>
                <w:ilvl w:val="0"/>
                <w:numId w:val="38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rtl/>
                <w:lang w:bidi="ar-EG"/>
              </w:rPr>
            </w:pPr>
            <w:r w:rsidRPr="00640C28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ثلث </w:t>
            </w:r>
            <w:r w:rsidR="00C0408C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ال</w:t>
            </w:r>
            <w:r w:rsidRPr="00640C28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موظفات من ذوي الاعاقة</w:t>
            </w:r>
            <w:r w:rsidR="00A07E09" w:rsidRPr="00640C28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</w:t>
            </w:r>
            <w:r w:rsidR="00CD24A7" w:rsidRPr="00640C28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ويتم دمجهم مع زميلا</w:t>
            </w:r>
            <w:r w:rsidR="00A07E09" w:rsidRPr="00640C28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تهم ال</w:t>
            </w:r>
            <w:r w:rsidR="00CD24A7" w:rsidRPr="00640C28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غير معاقين</w:t>
            </w:r>
          </w:p>
          <w:p w:rsidR="00B07CC0" w:rsidRDefault="001C559A" w:rsidP="00640C28">
            <w:pPr>
              <w:pStyle w:val="ListParagraph"/>
              <w:numPr>
                <w:ilvl w:val="0"/>
                <w:numId w:val="38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lang w:bidi="ar-EG"/>
              </w:rPr>
            </w:pPr>
            <w:proofErr w:type="gramStart"/>
            <w:r w:rsidRPr="00640C28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يوفر</w:t>
            </w:r>
            <w:proofErr w:type="gramEnd"/>
            <w:r w:rsidRPr="00640C28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تأمين صحي/ بدل سكن / راتب جيد </w:t>
            </w:r>
            <w:r w:rsidR="00BF2F69" w:rsidRPr="00640C28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/ بدل نقل ومواصلات</w:t>
            </w:r>
            <w:r w:rsidR="008858E2" w:rsidRPr="00640C28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/ مكافئات مع الراتب</w:t>
            </w:r>
            <w:r w:rsidR="00A07E09" w:rsidRPr="00640C28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</w:t>
            </w:r>
          </w:p>
          <w:p w:rsidR="00640C28" w:rsidRDefault="00640C28" w:rsidP="000F1512">
            <w:pPr>
              <w:pStyle w:val="ListParagraph"/>
              <w:numPr>
                <w:ilvl w:val="0"/>
                <w:numId w:val="38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بعض الموظفات </w:t>
            </w:r>
            <w:r w:rsidR="000F1512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تم 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رفض</w:t>
            </w:r>
            <w:r w:rsidR="000F1512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ها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من شركات أخرى لإعاقتها ولكن تم قبولها بالمصنع ويعرفون كيف يتعاملوا معها وفق اعاقتها وقاموا باحتوائها</w:t>
            </w:r>
          </w:p>
          <w:p w:rsidR="00E36A42" w:rsidRDefault="00E36A42" w:rsidP="00E36A42">
            <w:pPr>
              <w:pStyle w:val="ListParagraph"/>
              <w:numPr>
                <w:ilvl w:val="0"/>
                <w:numId w:val="38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بيئة العمل ملائمة لظروف ذوي الاعاقة مثل : ادارة </w:t>
            </w:r>
            <w:r w:rsidR="009D0B47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الأمن والسلامة 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توفر اجهزة الانذار الصوتية والضوئية </w:t>
            </w:r>
          </w:p>
          <w:p w:rsidR="00640C28" w:rsidRPr="00640C28" w:rsidRDefault="005B077B" w:rsidP="00E36A42">
            <w:pPr>
              <w:pStyle w:val="ListParagraph"/>
              <w:numPr>
                <w:ilvl w:val="0"/>
                <w:numId w:val="38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الشركة لا تلتزم بالمؤهلات </w:t>
            </w:r>
            <w:proofErr w:type="gramStart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الع</w:t>
            </w:r>
            <w:r w:rsidR="00E36A42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م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ل</w:t>
            </w:r>
            <w:r w:rsidR="003571A6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ي</w:t>
            </w:r>
            <w:r w:rsidR="00E36A42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ة </w:t>
            </w:r>
            <w:r w:rsidR="00C63D6D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و</w:t>
            </w:r>
            <w:r w:rsidR="00E36A42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يتم</w:t>
            </w:r>
            <w:proofErr w:type="gramEnd"/>
            <w:r w:rsidR="00E36A42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توظيف موظفات من مؤهلات</w:t>
            </w:r>
            <w:r w:rsidR="008E249D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مختلفة مثل:</w:t>
            </w:r>
            <w:r w:rsidR="00E36A42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شهادة المتوسط/ الثاني </w:t>
            </w:r>
            <w:r w:rsidR="00C63D6D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الابتدائي</w:t>
            </w:r>
            <w:r w:rsidR="00E36A42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/  أميات أو شبه أميات</w:t>
            </w:r>
          </w:p>
        </w:tc>
      </w:tr>
      <w:tr w:rsidR="0094363D" w:rsidRPr="00C12443" w:rsidTr="00E35257">
        <w:tc>
          <w:tcPr>
            <w:tcW w:w="5000" w:type="pct"/>
            <w:shd w:val="clear" w:color="auto" w:fill="auto"/>
          </w:tcPr>
          <w:p w:rsidR="0094363D" w:rsidRPr="0094363D" w:rsidRDefault="0094363D" w:rsidP="0047784F">
            <w:pPr>
              <w:bidi/>
              <w:spacing w:before="120" w:after="0" w:line="240" w:lineRule="auto"/>
              <w:rPr>
                <w:rFonts w:ascii="Janna LT" w:hAnsi="Janna LT" w:cs="Janna LT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ascii="Janna LT" w:hAnsi="Janna LT" w:cs="Janna LT" w:hint="cs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نم</w:t>
            </w:r>
            <w:r w:rsidR="0047784F">
              <w:rPr>
                <w:rFonts w:ascii="Janna LT" w:hAnsi="Janna LT" w:cs="Janna LT" w:hint="cs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ا</w:t>
            </w:r>
            <w:r>
              <w:rPr>
                <w:rFonts w:ascii="Janna LT" w:hAnsi="Janna LT" w:cs="Janna LT" w:hint="cs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ذج سلبي</w:t>
            </w:r>
            <w:r w:rsidR="0047784F">
              <w:rPr>
                <w:rFonts w:ascii="Janna LT" w:hAnsi="Janna LT" w:cs="Janna LT" w:hint="cs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ة</w:t>
            </w:r>
            <w:r>
              <w:rPr>
                <w:rFonts w:ascii="Janna LT" w:hAnsi="Janna LT" w:cs="Janna LT" w:hint="cs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 xml:space="preserve"> للقطاع </w:t>
            </w:r>
            <w:proofErr w:type="gramStart"/>
            <w:r>
              <w:rPr>
                <w:rFonts w:ascii="Janna LT" w:hAnsi="Janna LT" w:cs="Janna LT" w:hint="cs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الخاص</w:t>
            </w:r>
            <w:proofErr w:type="gramEnd"/>
            <w:r>
              <w:rPr>
                <w:rFonts w:ascii="Janna LT" w:hAnsi="Janna LT" w:cs="Janna LT" w:hint="cs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 xml:space="preserve">: </w:t>
            </w:r>
          </w:p>
        </w:tc>
      </w:tr>
      <w:tr w:rsidR="00C019A1" w:rsidRPr="00C12443" w:rsidTr="00E35257">
        <w:tc>
          <w:tcPr>
            <w:tcW w:w="5000" w:type="pct"/>
            <w:shd w:val="clear" w:color="auto" w:fill="auto"/>
          </w:tcPr>
          <w:p w:rsidR="00C019A1" w:rsidRPr="00687CA5" w:rsidRDefault="00687CA5" w:rsidP="00687CA5">
            <w:pPr>
              <w:bidi/>
              <w:spacing w:before="120" w:after="0" w:line="240" w:lineRule="auto"/>
              <w:ind w:left="720"/>
              <w:rPr>
                <w:rFonts w:ascii="Janna LT" w:hAnsi="Janna LT" w:cs="Janna LT" w:hint="cs"/>
                <w:b/>
                <w:bCs/>
                <w:color w:val="EAB200" w:themeColor="accent1"/>
                <w:sz w:val="36"/>
                <w:szCs w:val="32"/>
                <w:rtl/>
                <w:lang w:bidi="ar-EG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87CA5">
              <w:rPr>
                <w:rFonts w:ascii="Janna LT" w:hAnsi="Janna LT" w:cs="Janna LT" w:hint="cs"/>
                <w:b/>
                <w:bCs/>
                <w:color w:val="EAB200" w:themeColor="accent1"/>
                <w:sz w:val="36"/>
                <w:szCs w:val="32"/>
                <w:rtl/>
                <w:lang w:bidi="ar-EG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بنك البلاد</w:t>
            </w:r>
          </w:p>
        </w:tc>
      </w:tr>
      <w:tr w:rsidR="0094363D" w:rsidRPr="00C12443" w:rsidTr="00E35257">
        <w:tc>
          <w:tcPr>
            <w:tcW w:w="5000" w:type="pct"/>
            <w:shd w:val="clear" w:color="auto" w:fill="auto"/>
          </w:tcPr>
          <w:p w:rsidR="0094363D" w:rsidRPr="00C019A1" w:rsidRDefault="007F5A12" w:rsidP="00C019A1">
            <w:pPr>
              <w:bidi/>
              <w:spacing w:before="120" w:after="0" w:line="240" w:lineRule="auto"/>
              <w:ind w:left="360"/>
              <w:rPr>
                <w:rFonts w:ascii="Janna LT" w:hAnsi="Janna LT" w:cs="Janna LT"/>
                <w:sz w:val="28"/>
                <w:szCs w:val="24"/>
                <w:rtl/>
                <w:lang w:bidi="ar-EG"/>
              </w:rPr>
            </w:pPr>
            <w:proofErr w:type="gramStart"/>
            <w:r w:rsidRPr="00C019A1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يتم</w:t>
            </w:r>
            <w:proofErr w:type="gramEnd"/>
            <w:r w:rsidRPr="00C019A1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التمييز بين الموظف المعاق والغير معاق </w:t>
            </w:r>
            <w:r w:rsidRPr="00C019A1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" الاتصال الهاتفي للموظف ببنك البلاد/ فهد </w:t>
            </w:r>
            <w:r w:rsidR="00CD7A28" w:rsidRPr="00C019A1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الغنام الذي</w:t>
            </w:r>
            <w:r w:rsidRPr="00C019A1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لا يتم تسويته بزملائه رغم أنه أكثر خبرة عنهم"</w:t>
            </w:r>
          </w:p>
        </w:tc>
      </w:tr>
      <w:tr w:rsidR="00C019A1" w:rsidRPr="00C12443" w:rsidTr="00E35257">
        <w:tc>
          <w:tcPr>
            <w:tcW w:w="5000" w:type="pct"/>
            <w:shd w:val="clear" w:color="auto" w:fill="auto"/>
          </w:tcPr>
          <w:p w:rsidR="00C019A1" w:rsidRPr="00687CA5" w:rsidRDefault="00687CA5" w:rsidP="00687CA5">
            <w:pPr>
              <w:bidi/>
              <w:spacing w:before="120" w:after="0" w:line="240" w:lineRule="auto"/>
              <w:ind w:left="720"/>
              <w:rPr>
                <w:rFonts w:ascii="Janna LT" w:hAnsi="Janna LT" w:cs="Janna LT" w:hint="cs"/>
                <w:b/>
                <w:bCs/>
                <w:color w:val="EAB200" w:themeColor="accent1"/>
                <w:sz w:val="36"/>
                <w:szCs w:val="32"/>
                <w:rtl/>
                <w:lang w:bidi="ar-EG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87CA5">
              <w:rPr>
                <w:rFonts w:ascii="Janna LT" w:hAnsi="Janna LT" w:cs="Janna LT" w:hint="cs"/>
                <w:b/>
                <w:bCs/>
                <w:color w:val="EAB200" w:themeColor="accent1"/>
                <w:sz w:val="36"/>
                <w:szCs w:val="32"/>
                <w:rtl/>
                <w:lang w:bidi="ar-EG"/>
                <w14:textFill>
                  <w14:gradFill>
                    <w14:gsLst>
                      <w14:gs w14:pos="0">
                        <w14:schemeClr w14:val="accent1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1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1"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شركة بنده</w:t>
            </w:r>
          </w:p>
        </w:tc>
      </w:tr>
      <w:tr w:rsidR="00C019A1" w:rsidRPr="00C12443" w:rsidTr="00E35257">
        <w:tc>
          <w:tcPr>
            <w:tcW w:w="5000" w:type="pct"/>
            <w:shd w:val="clear" w:color="auto" w:fill="auto"/>
          </w:tcPr>
          <w:p w:rsidR="00C019A1" w:rsidRDefault="00C019A1" w:rsidP="0068159C">
            <w:pPr>
              <w:bidi/>
              <w:spacing w:before="120" w:after="0" w:line="240" w:lineRule="auto"/>
              <w:ind w:left="360"/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</w:pPr>
            <w:r w:rsidRPr="00C019A1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عدم تقدير حالة المعاق "مثال: الاتصال الهاتفي من أ/ غرامة العمري </w:t>
            </w:r>
            <w:r w:rsidR="008E4C44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وشكوته من</w:t>
            </w:r>
            <w:r w:rsidRPr="00C019A1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الشركة </w:t>
            </w:r>
            <w:r w:rsidR="008E4C44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لأنها لا</w:t>
            </w:r>
            <w:r w:rsidRPr="00C019A1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ت</w:t>
            </w:r>
            <w:r w:rsidR="0068159C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راعي</w:t>
            </w:r>
            <w:r w:rsidRPr="00C019A1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حالة المعاق الصحية  والنفسية</w:t>
            </w:r>
            <w:r w:rsidR="008E4C44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في معاملته و</w:t>
            </w:r>
            <w:r w:rsidR="00BA3224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ساعات</w:t>
            </w:r>
            <w:r w:rsidR="008E4C44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العمل التي تصل إلى 9 ساعات"</w:t>
            </w:r>
          </w:p>
          <w:p w:rsidR="004D78B8" w:rsidRDefault="004D78B8" w:rsidP="004D78B8">
            <w:pPr>
              <w:bidi/>
              <w:spacing w:before="120" w:after="0" w:line="240" w:lineRule="auto"/>
              <w:ind w:left="360"/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</w:pPr>
          </w:p>
          <w:p w:rsidR="009C2FA1" w:rsidRPr="00C019A1" w:rsidRDefault="009C2FA1" w:rsidP="009C2FA1">
            <w:pPr>
              <w:bidi/>
              <w:spacing w:before="120" w:after="0" w:line="240" w:lineRule="auto"/>
              <w:ind w:left="360"/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</w:pPr>
          </w:p>
        </w:tc>
      </w:tr>
      <w:tr w:rsidR="009510CE" w:rsidRPr="00C12443" w:rsidTr="00E35257">
        <w:tc>
          <w:tcPr>
            <w:tcW w:w="5000" w:type="pct"/>
            <w:shd w:val="clear" w:color="auto" w:fill="F2F2F2" w:themeFill="background1" w:themeFillShade="F2"/>
          </w:tcPr>
          <w:p w:rsidR="009510CE" w:rsidRPr="00C12443" w:rsidRDefault="00050188" w:rsidP="00A147E6">
            <w:pPr>
              <w:bidi/>
              <w:spacing w:before="120" w:after="0" w:line="240" w:lineRule="auto"/>
              <w:rPr>
                <w:rFonts w:ascii="Janna LT" w:hAnsi="Janna LT" w:cs="Janna LT"/>
                <w:color w:val="239985" w:themeColor="accent5"/>
                <w:sz w:val="44"/>
                <w:szCs w:val="40"/>
                <w:rtl/>
              </w:rPr>
            </w:pPr>
            <w:proofErr w:type="gramStart"/>
            <w:r w:rsidRPr="0094363D">
              <w:rPr>
                <w:rFonts w:ascii="Janna LT" w:hAnsi="Janna LT" w:cs="Janna LT" w:hint="cs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lastRenderedPageBreak/>
              <w:t>إ</w:t>
            </w:r>
            <w:r w:rsidR="003148F6" w:rsidRPr="0094363D">
              <w:rPr>
                <w:rFonts w:ascii="Janna LT" w:hAnsi="Janna LT" w:cs="Janna LT" w:hint="cs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حصائيات</w:t>
            </w:r>
            <w:proofErr w:type="gramEnd"/>
            <w:r w:rsidR="003148F6" w:rsidRPr="0094363D">
              <w:rPr>
                <w:rFonts w:ascii="Janna LT" w:hAnsi="Janna LT" w:cs="Janna LT" w:hint="cs"/>
                <w:b/>
                <w:bCs/>
                <w:color w:val="239985" w:themeColor="accent5"/>
                <w:sz w:val="40"/>
                <w:szCs w:val="36"/>
                <w:rtl/>
                <w14:textFill>
                  <w14:gradFill>
                    <w14:gsLst>
                      <w14:gs w14:pos="0">
                        <w14:schemeClr w14:val="accent5"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 xml:space="preserve"> من الحلقة</w:t>
            </w:r>
            <w:r w:rsidR="00076F47" w:rsidRPr="00C12443">
              <w:rPr>
                <w:rFonts w:ascii="Janna LT" w:hAnsi="Janna LT" w:cs="Janna LT"/>
                <w:color w:val="239985" w:themeColor="accent5"/>
                <w:sz w:val="40"/>
                <w:szCs w:val="36"/>
                <w:rtl/>
              </w:rPr>
              <w:t xml:space="preserve"> </w:t>
            </w:r>
          </w:p>
        </w:tc>
      </w:tr>
      <w:tr w:rsidR="00ED4917" w:rsidRPr="00C12443" w:rsidTr="00E35257">
        <w:trPr>
          <w:trHeight w:val="2620"/>
        </w:trPr>
        <w:tc>
          <w:tcPr>
            <w:tcW w:w="5000" w:type="pct"/>
            <w:shd w:val="clear" w:color="auto" w:fill="FFFFFF" w:themeFill="background1"/>
          </w:tcPr>
          <w:p w:rsidR="00F42D6C" w:rsidRDefault="00F42D6C" w:rsidP="009830FF">
            <w:p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rtl/>
                <w:lang w:bidi="ar-EG"/>
              </w:rPr>
            </w:pPr>
            <w:bookmarkStart w:id="0" w:name="_GoBack"/>
            <w:bookmarkEnd w:id="0"/>
          </w:p>
          <w:tbl>
            <w:tblPr>
              <w:tblStyle w:val="MediumGrid3-Accent2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738"/>
              <w:gridCol w:w="3376"/>
            </w:tblGrid>
            <w:tr w:rsidR="003148F6" w:rsidRPr="003148F6" w:rsidTr="0012469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38" w:type="dxa"/>
                </w:tcPr>
                <w:p w:rsidR="003148F6" w:rsidRPr="003148F6" w:rsidRDefault="003148F6" w:rsidP="00B57350">
                  <w:pPr>
                    <w:framePr w:hSpace="180" w:wrap="around" w:vAnchor="page" w:hAnchor="margin" w:y="1257"/>
                    <w:bidi/>
                    <w:spacing w:before="120" w:after="0" w:line="240" w:lineRule="auto"/>
                    <w:rPr>
                      <w:rFonts w:ascii="Janna LT" w:hAnsi="Janna LT" w:cs="Janna LT"/>
                      <w:sz w:val="28"/>
                      <w:szCs w:val="24"/>
                      <w:rtl/>
                      <w:lang w:bidi="ar-EG"/>
                    </w:rPr>
                  </w:pPr>
                  <w:r w:rsidRPr="003148F6">
                    <w:rPr>
                      <w:rFonts w:ascii="Janna LT" w:hAnsi="Janna LT" w:cs="Janna LT" w:hint="cs"/>
                      <w:sz w:val="28"/>
                      <w:szCs w:val="24"/>
                      <w:rtl/>
                      <w:lang w:bidi="ar-EG"/>
                    </w:rPr>
                    <w:t xml:space="preserve">عدد المسجلين بالتأمينات الاجتماعية </w:t>
                  </w:r>
                  <w:r w:rsidR="00C32026">
                    <w:rPr>
                      <w:rFonts w:ascii="Janna LT" w:hAnsi="Janna LT" w:cs="Janna LT" w:hint="cs"/>
                      <w:sz w:val="28"/>
                      <w:szCs w:val="24"/>
                      <w:rtl/>
                      <w:lang w:bidi="ar-EG"/>
                    </w:rPr>
                    <w:t xml:space="preserve"> من ذوي الاعاقة</w:t>
                  </w:r>
                </w:p>
              </w:tc>
              <w:tc>
                <w:tcPr>
                  <w:tcW w:w="3376" w:type="dxa"/>
                  <w:vAlign w:val="center"/>
                </w:tcPr>
                <w:p w:rsidR="003148F6" w:rsidRPr="003148F6" w:rsidRDefault="003148F6" w:rsidP="00B57350">
                  <w:pPr>
                    <w:framePr w:hSpace="180" w:wrap="around" w:vAnchor="page" w:hAnchor="margin" w:y="1257"/>
                    <w:bidi/>
                    <w:spacing w:before="120" w:after="0" w:line="240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color w:val="000000" w:themeColor="text1"/>
                      <w:sz w:val="28"/>
                      <w:szCs w:val="24"/>
                      <w:rtl/>
                      <w:lang w:bidi="ar-EG"/>
                    </w:rPr>
                  </w:pPr>
                  <w:r w:rsidRPr="003148F6">
                    <w:rPr>
                      <w:rFonts w:ascii="Janna LT" w:hAnsi="Janna LT" w:cs="Janna LT" w:hint="cs"/>
                      <w:color w:val="000000" w:themeColor="text1"/>
                      <w:sz w:val="28"/>
                      <w:szCs w:val="24"/>
                      <w:rtl/>
                      <w:lang w:bidi="ar-EG"/>
                    </w:rPr>
                    <w:t>44</w:t>
                  </w:r>
                  <w:r w:rsidR="0054699F">
                    <w:rPr>
                      <w:rFonts w:ascii="Janna LT" w:hAnsi="Janna LT" w:cs="Janna LT" w:hint="cs"/>
                      <w:color w:val="000000" w:themeColor="text1"/>
                      <w:sz w:val="28"/>
                      <w:szCs w:val="24"/>
                      <w:rtl/>
                      <w:lang w:bidi="ar-EG"/>
                    </w:rPr>
                    <w:t>9</w:t>
                  </w:r>
                  <w:r w:rsidRPr="003148F6">
                    <w:rPr>
                      <w:rFonts w:ascii="Janna LT" w:hAnsi="Janna LT" w:cs="Janna LT" w:hint="cs"/>
                      <w:color w:val="000000" w:themeColor="text1"/>
                      <w:sz w:val="28"/>
                      <w:szCs w:val="24"/>
                      <w:rtl/>
                      <w:lang w:bidi="ar-EG"/>
                    </w:rPr>
                    <w:t>00</w:t>
                  </w:r>
                </w:p>
              </w:tc>
            </w:tr>
            <w:tr w:rsidR="003148F6" w:rsidRPr="003148F6" w:rsidTr="0012469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38" w:type="dxa"/>
                </w:tcPr>
                <w:p w:rsidR="003148F6" w:rsidRPr="003148F6" w:rsidRDefault="0054699F" w:rsidP="00B57350">
                  <w:pPr>
                    <w:framePr w:hSpace="180" w:wrap="around" w:vAnchor="page" w:hAnchor="margin" w:y="1257"/>
                    <w:bidi/>
                    <w:spacing w:before="120" w:after="0" w:line="240" w:lineRule="auto"/>
                    <w:rPr>
                      <w:rFonts w:ascii="Janna LT" w:hAnsi="Janna LT" w:cs="Janna LT"/>
                      <w:sz w:val="28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sz w:val="28"/>
                      <w:szCs w:val="24"/>
                      <w:rtl/>
                      <w:lang w:bidi="ar-EG"/>
                    </w:rPr>
                    <w:t xml:space="preserve">عدد المتقدمين على حافز من ذوي الاعاقة </w:t>
                  </w:r>
                </w:p>
              </w:tc>
              <w:tc>
                <w:tcPr>
                  <w:tcW w:w="3376" w:type="dxa"/>
                  <w:vAlign w:val="center"/>
                </w:tcPr>
                <w:p w:rsidR="003148F6" w:rsidRPr="003148F6" w:rsidRDefault="0054699F" w:rsidP="00B57350">
                  <w:pPr>
                    <w:framePr w:hSpace="180" w:wrap="around" w:vAnchor="page" w:hAnchor="margin" w:y="1257"/>
                    <w:bidi/>
                    <w:spacing w:before="120" w:after="0" w:line="240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Janna LT" w:hAnsi="Janna LT" w:cs="Janna LT"/>
                      <w:color w:val="000000" w:themeColor="text1"/>
                      <w:sz w:val="28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color w:val="000000" w:themeColor="text1"/>
                      <w:sz w:val="28"/>
                      <w:szCs w:val="24"/>
                      <w:rtl/>
                      <w:lang w:bidi="ar-EG"/>
                    </w:rPr>
                    <w:t xml:space="preserve">أكثر </w:t>
                  </w:r>
                  <w:proofErr w:type="gramStart"/>
                  <w:r>
                    <w:rPr>
                      <w:rFonts w:ascii="Janna LT" w:hAnsi="Janna LT" w:cs="Janna LT" w:hint="cs"/>
                      <w:color w:val="000000" w:themeColor="text1"/>
                      <w:sz w:val="28"/>
                      <w:szCs w:val="24"/>
                      <w:rtl/>
                      <w:lang w:bidi="ar-EG"/>
                    </w:rPr>
                    <w:t>من</w:t>
                  </w:r>
                  <w:proofErr w:type="gramEnd"/>
                  <w:r>
                    <w:rPr>
                      <w:rFonts w:ascii="Janna LT" w:hAnsi="Janna LT" w:cs="Janna LT" w:hint="cs"/>
                      <w:color w:val="000000" w:themeColor="text1"/>
                      <w:sz w:val="28"/>
                      <w:szCs w:val="24"/>
                      <w:rtl/>
                      <w:lang w:bidi="ar-EG"/>
                    </w:rPr>
                    <w:t xml:space="preserve"> 200000</w:t>
                  </w:r>
                </w:p>
              </w:tc>
            </w:tr>
            <w:tr w:rsidR="003148F6" w:rsidRPr="003148F6" w:rsidTr="00C32026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38" w:type="dxa"/>
                </w:tcPr>
                <w:p w:rsidR="003148F6" w:rsidRPr="003148F6" w:rsidRDefault="00284DB7" w:rsidP="00B57350">
                  <w:pPr>
                    <w:framePr w:hSpace="180" w:wrap="around" w:vAnchor="page" w:hAnchor="margin" w:y="1257"/>
                    <w:bidi/>
                    <w:spacing w:before="120" w:after="0" w:line="240" w:lineRule="auto"/>
                    <w:rPr>
                      <w:rFonts w:ascii="Janna LT" w:hAnsi="Janna LT" w:cs="Janna LT"/>
                      <w:sz w:val="28"/>
                      <w:szCs w:val="24"/>
                      <w:rtl/>
                      <w:lang w:bidi="ar-EG"/>
                    </w:rPr>
                  </w:pPr>
                  <w:r>
                    <w:rPr>
                      <w:rFonts w:ascii="Janna LT" w:hAnsi="Janna LT" w:cs="Janna LT" w:hint="cs"/>
                      <w:sz w:val="28"/>
                      <w:szCs w:val="24"/>
                      <w:rtl/>
                      <w:lang w:bidi="ar-EG"/>
                    </w:rPr>
                    <w:t xml:space="preserve">عدد القادرين على العمل من ذوي الاعاقة "حسب </w:t>
                  </w:r>
                  <w:r w:rsidR="00F032CD">
                    <w:rPr>
                      <w:rFonts w:ascii="Janna LT" w:hAnsi="Janna LT" w:cs="Janna LT" w:hint="cs"/>
                      <w:sz w:val="28"/>
                      <w:szCs w:val="24"/>
                      <w:rtl/>
                      <w:lang w:bidi="ar-EG"/>
                    </w:rPr>
                    <w:t>تصريح مدير</w:t>
                  </w:r>
                  <w:r>
                    <w:rPr>
                      <w:rFonts w:ascii="Janna LT" w:hAnsi="Janna LT" w:cs="Janna LT" w:hint="cs"/>
                      <w:sz w:val="28"/>
                      <w:szCs w:val="24"/>
                      <w:rtl/>
                      <w:lang w:bidi="ar-EG"/>
                    </w:rPr>
                    <w:t xml:space="preserve"> هدف"</w:t>
                  </w:r>
                </w:p>
              </w:tc>
              <w:tc>
                <w:tcPr>
                  <w:tcW w:w="3376" w:type="dxa"/>
                </w:tcPr>
                <w:p w:rsidR="003148F6" w:rsidRPr="003148F6" w:rsidRDefault="00284DB7" w:rsidP="00B57350">
                  <w:pPr>
                    <w:framePr w:hSpace="180" w:wrap="around" w:vAnchor="page" w:hAnchor="margin" w:y="1257"/>
                    <w:bidi/>
                    <w:spacing w:before="120" w:after="0" w:line="240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Janna LT" w:hAnsi="Janna LT" w:cs="Janna LT"/>
                      <w:color w:val="000000" w:themeColor="text1"/>
                      <w:sz w:val="28"/>
                      <w:szCs w:val="24"/>
                      <w:rtl/>
                      <w:lang w:bidi="ar-EG"/>
                    </w:rPr>
                  </w:pPr>
                  <w:proofErr w:type="gramStart"/>
                  <w:r>
                    <w:rPr>
                      <w:rFonts w:ascii="Janna LT" w:hAnsi="Janna LT" w:cs="Janna LT" w:hint="cs"/>
                      <w:color w:val="000000" w:themeColor="text1"/>
                      <w:sz w:val="28"/>
                      <w:szCs w:val="24"/>
                      <w:rtl/>
                      <w:lang w:bidi="ar-EG"/>
                    </w:rPr>
                    <w:t>مليون</w:t>
                  </w:r>
                  <w:proofErr w:type="gramEnd"/>
                  <w:r>
                    <w:rPr>
                      <w:rFonts w:ascii="Janna LT" w:hAnsi="Janna LT" w:cs="Janna LT" w:hint="cs"/>
                      <w:color w:val="000000" w:themeColor="text1"/>
                      <w:sz w:val="28"/>
                      <w:szCs w:val="24"/>
                      <w:rtl/>
                      <w:lang w:bidi="ar-EG"/>
                    </w:rPr>
                    <w:t xml:space="preserve"> و </w:t>
                  </w:r>
                  <w:r w:rsidR="00205C7B">
                    <w:rPr>
                      <w:rFonts w:ascii="Janna LT" w:hAnsi="Janna LT" w:cs="Janna LT" w:hint="cs"/>
                      <w:color w:val="000000" w:themeColor="text1"/>
                      <w:sz w:val="28"/>
                      <w:szCs w:val="24"/>
                      <w:rtl/>
                      <w:lang w:bidi="ar-EG"/>
                    </w:rPr>
                    <w:t>4</w:t>
                  </w:r>
                  <w:r>
                    <w:rPr>
                      <w:rFonts w:ascii="Janna LT" w:hAnsi="Janna LT" w:cs="Janna LT" w:hint="cs"/>
                      <w:color w:val="000000" w:themeColor="text1"/>
                      <w:sz w:val="28"/>
                      <w:szCs w:val="24"/>
                      <w:rtl/>
                      <w:lang w:bidi="ar-EG"/>
                    </w:rPr>
                    <w:t>0000</w:t>
                  </w:r>
                  <w:r w:rsidR="00205C7B">
                    <w:rPr>
                      <w:rFonts w:ascii="Janna LT" w:hAnsi="Janna LT" w:cs="Janna LT" w:hint="cs"/>
                      <w:color w:val="000000" w:themeColor="text1"/>
                      <w:sz w:val="28"/>
                      <w:szCs w:val="24"/>
                      <w:rtl/>
                      <w:lang w:bidi="ar-EG"/>
                    </w:rPr>
                    <w:t>0</w:t>
                  </w:r>
                  <w:r>
                    <w:rPr>
                      <w:rFonts w:ascii="Janna LT" w:hAnsi="Janna LT" w:cs="Janna LT" w:hint="cs"/>
                      <w:color w:val="000000" w:themeColor="text1"/>
                      <w:sz w:val="28"/>
                      <w:szCs w:val="24"/>
                      <w:rtl/>
                      <w:lang w:bidi="ar-EG"/>
                    </w:rPr>
                    <w:t xml:space="preserve"> ألف</w:t>
                  </w:r>
                </w:p>
              </w:tc>
            </w:tr>
          </w:tbl>
          <w:p w:rsidR="003148F6" w:rsidRPr="00C12443" w:rsidRDefault="003148F6" w:rsidP="003148F6">
            <w:p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rtl/>
                <w:lang w:bidi="ar-EG"/>
              </w:rPr>
            </w:pPr>
          </w:p>
        </w:tc>
      </w:tr>
      <w:tr w:rsidR="00B51396" w:rsidRPr="00C12443" w:rsidTr="00E35257">
        <w:tc>
          <w:tcPr>
            <w:tcW w:w="5000" w:type="pct"/>
            <w:shd w:val="clear" w:color="auto" w:fill="FFFFFF" w:themeFill="background1"/>
          </w:tcPr>
          <w:p w:rsidR="00B51396" w:rsidRPr="00C12443" w:rsidRDefault="00B51396" w:rsidP="009830FF">
            <w:pPr>
              <w:bidi/>
              <w:spacing w:before="120" w:after="0" w:line="240" w:lineRule="auto"/>
              <w:rPr>
                <w:rFonts w:ascii="Janna LT" w:hAnsi="Janna LT" w:cs="Janna LT"/>
                <w:sz w:val="8"/>
                <w:szCs w:val="6"/>
                <w:rtl/>
                <w:lang w:bidi="ar-EG"/>
              </w:rPr>
            </w:pPr>
          </w:p>
        </w:tc>
      </w:tr>
      <w:tr w:rsidR="009647A5" w:rsidRPr="00C12443" w:rsidTr="00E35257">
        <w:tc>
          <w:tcPr>
            <w:tcW w:w="5000" w:type="pct"/>
            <w:shd w:val="clear" w:color="auto" w:fill="F2F2F2" w:themeFill="background1" w:themeFillShade="F2"/>
          </w:tcPr>
          <w:p w:rsidR="009647A5" w:rsidRPr="00C12443" w:rsidRDefault="009647A5" w:rsidP="00E11C7E">
            <w:pPr>
              <w:bidi/>
              <w:spacing w:before="120" w:after="0" w:line="240" w:lineRule="auto"/>
              <w:rPr>
                <w:rFonts w:ascii="Janna LT" w:hAnsi="Janna LT" w:cs="Janna LT"/>
                <w:color w:val="239985" w:themeColor="accent5"/>
                <w:sz w:val="40"/>
                <w:szCs w:val="36"/>
                <w:rtl/>
              </w:rPr>
            </w:pPr>
            <w:r w:rsidRPr="00C12443">
              <w:rPr>
                <w:rFonts w:ascii="Janna LT" w:hAnsi="Janna LT" w:cs="Janna LT"/>
                <w:color w:val="239985" w:themeColor="accent5"/>
                <w:sz w:val="40"/>
                <w:szCs w:val="36"/>
                <w:rtl/>
              </w:rPr>
              <w:t>ملاحظات</w:t>
            </w:r>
            <w:r w:rsidR="00FD2E13">
              <w:rPr>
                <w:rFonts w:ascii="Janna LT" w:hAnsi="Janna LT" w:cs="Janna LT" w:hint="cs"/>
                <w:color w:val="239985" w:themeColor="accent5"/>
                <w:sz w:val="40"/>
                <w:szCs w:val="36"/>
                <w:rtl/>
              </w:rPr>
              <w:t xml:space="preserve"> </w:t>
            </w:r>
          </w:p>
        </w:tc>
      </w:tr>
      <w:tr w:rsidR="005C6EFE" w:rsidRPr="00C12443" w:rsidTr="00E35257">
        <w:tc>
          <w:tcPr>
            <w:tcW w:w="5000" w:type="pct"/>
            <w:shd w:val="clear" w:color="auto" w:fill="auto"/>
          </w:tcPr>
          <w:p w:rsidR="00AF2358" w:rsidRPr="005C16B5" w:rsidRDefault="00A90353" w:rsidP="005C16B5">
            <w:pPr>
              <w:pStyle w:val="ListParagraph"/>
              <w:numPr>
                <w:ilvl w:val="0"/>
                <w:numId w:val="35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rtl/>
                <w:lang w:bidi="ar-EG"/>
              </w:rPr>
            </w:pPr>
            <w:r w:rsidRPr="005C16B5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النظام المتواجد </w:t>
            </w:r>
            <w:r w:rsidR="00F272F7" w:rsidRPr="005C16B5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في</w:t>
            </w:r>
            <w:r w:rsidRPr="005C16B5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ما يخص ذوي الاعاقة في نظام العمل منذ عام</w:t>
            </w:r>
            <w:r w:rsidR="00206921" w:rsidRPr="005C16B5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1426</w:t>
            </w:r>
            <w:r w:rsidRPr="005C16B5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إلى الآن  ينص على  أن</w:t>
            </w:r>
            <w:r w:rsidR="00AF2358" w:rsidRPr="005C16B5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:-</w:t>
            </w:r>
          </w:p>
          <w:p w:rsidR="005C6EFE" w:rsidRDefault="00AF2358" w:rsidP="007E5303">
            <w:pPr>
              <w:bidi/>
              <w:spacing w:before="120" w:after="0" w:line="240" w:lineRule="auto"/>
              <w:jc w:val="center"/>
              <w:rPr>
                <w:rFonts w:ascii="Janna LT" w:hAnsi="Janna LT" w:cs="Janna LT"/>
                <w:sz w:val="28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"</w:t>
            </w:r>
            <w:r w:rsidR="00A04744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ال</w:t>
            </w:r>
            <w:r w:rsidR="00A90353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مؤسسة</w:t>
            </w:r>
            <w:r w:rsidR="00A04744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التي</w:t>
            </w:r>
            <w:r w:rsidR="00A90353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بها أكثر من 50 موظف </w:t>
            </w:r>
            <w:r w:rsidR="00A04744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يجب عليها أن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توظف 4% من موظفيها من ذوي الاعاقة</w:t>
            </w:r>
          </w:p>
          <w:p w:rsidR="00AA4794" w:rsidRDefault="00AA4794" w:rsidP="005C16B5">
            <w:pPr>
              <w:bidi/>
              <w:spacing w:before="120" w:after="0" w:line="240" w:lineRule="auto"/>
              <w:jc w:val="center"/>
              <w:rPr>
                <w:rFonts w:ascii="Janna LT" w:hAnsi="Janna LT" w:cs="Janna LT"/>
                <w:sz w:val="28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والآن 1% ما موجود فعلياً</w:t>
            </w:r>
            <w:r w:rsidR="007E5303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"</w:t>
            </w:r>
          </w:p>
          <w:p w:rsidR="001E68DE" w:rsidRDefault="001E68DE" w:rsidP="00976A03">
            <w:pPr>
              <w:numPr>
                <w:ilvl w:val="0"/>
                <w:numId w:val="35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الشخص ذوي الاعاقة </w:t>
            </w:r>
            <w:r w:rsidR="00E423AA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يحتاج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أن نهيئ له مكان العمل والوظيفة  ومثال على ذلك:</w:t>
            </w:r>
          </w:p>
          <w:p w:rsidR="001E68DE" w:rsidRDefault="001E68DE" w:rsidP="001E68DE">
            <w:pPr>
              <w:bidi/>
              <w:spacing w:before="120" w:after="0" w:line="240" w:lineRule="auto"/>
              <w:jc w:val="center"/>
              <w:rPr>
                <w:rFonts w:ascii="Janna LT" w:hAnsi="Janna LT" w:cs="Janna LT"/>
                <w:sz w:val="28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"قصة الموظفة التي توفرت لها وظيفة بالبنك  بقسم النساء بالدور الثاني وتم الغاء وظيفتها من قبل البنك لأنها لا تستطيع الصعود"</w:t>
            </w:r>
          </w:p>
          <w:p w:rsidR="00BA74E3" w:rsidRDefault="00BA74E3" w:rsidP="001E68DE">
            <w:pPr>
              <w:numPr>
                <w:ilvl w:val="0"/>
                <w:numId w:val="35"/>
              </w:numPr>
              <w:bidi/>
              <w:spacing w:before="120" w:after="0" w:line="240" w:lineRule="auto"/>
              <w:rPr>
                <w:rFonts w:ascii="Janna LT" w:hAnsi="Janna LT" w:cs="Janna LT" w:hint="cs"/>
                <w:sz w:val="28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النظام البريطاني ليس له حق في أن يسألك إن كنت من ذوي اعاقة  " عند التقدم للعمل " أم لا</w:t>
            </w:r>
          </w:p>
          <w:p w:rsidR="002D2871" w:rsidRDefault="005C16B5" w:rsidP="00BA74E3">
            <w:pPr>
              <w:numPr>
                <w:ilvl w:val="0"/>
                <w:numId w:val="35"/>
              </w:numPr>
              <w:bidi/>
              <w:spacing w:before="120" w:after="0" w:line="240" w:lineRule="auto"/>
              <w:rPr>
                <w:rFonts w:ascii="Janna LT" w:hAnsi="Janna LT" w:cs="Janna LT" w:hint="cs"/>
                <w:sz w:val="28"/>
                <w:szCs w:val="24"/>
                <w:lang w:bidi="ar-EG"/>
              </w:rPr>
            </w:pPr>
            <w:proofErr w:type="gramStart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هناك</w:t>
            </w:r>
            <w:proofErr w:type="gramEnd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أطراف أخرى</w:t>
            </w:r>
            <w:r w:rsidR="00815038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من المعاقين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لم يتم التطرق إليهم مثل التوحد / الأمراض المزمنة </w:t>
            </w:r>
          </w:p>
          <w:p w:rsidR="00CC124C" w:rsidRPr="008C6D53" w:rsidRDefault="00BD6214" w:rsidP="008C6D53">
            <w:pPr>
              <w:numPr>
                <w:ilvl w:val="0"/>
                <w:numId w:val="35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كل الدول لها </w:t>
            </w:r>
            <w:proofErr w:type="gramStart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نظام</w:t>
            </w:r>
            <w:proofErr w:type="gramEnd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يحمي المعاقين "البريطاني/ </w:t>
            </w:r>
            <w:r w:rsidR="00156C4D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الأمريكي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/ الاسترالي"</w:t>
            </w:r>
          </w:p>
        </w:tc>
      </w:tr>
      <w:tr w:rsidR="00E11C7E" w:rsidRPr="00C12443" w:rsidTr="00E35257">
        <w:tc>
          <w:tcPr>
            <w:tcW w:w="5000" w:type="pct"/>
            <w:shd w:val="clear" w:color="auto" w:fill="F2F2F2" w:themeFill="background1" w:themeFillShade="F2"/>
          </w:tcPr>
          <w:p w:rsidR="00E11C7E" w:rsidRPr="00E11C7E" w:rsidRDefault="00E11C7E" w:rsidP="00E11C7E">
            <w:pPr>
              <w:bidi/>
              <w:spacing w:before="120" w:after="0" w:line="240" w:lineRule="auto"/>
              <w:rPr>
                <w:rFonts w:ascii="Janna LT" w:hAnsi="Janna LT" w:cs="Janna LT" w:hint="cs"/>
                <w:color w:val="239985" w:themeColor="accent5"/>
                <w:sz w:val="40"/>
                <w:szCs w:val="36"/>
                <w:rtl/>
              </w:rPr>
            </w:pPr>
            <w:r>
              <w:rPr>
                <w:rFonts w:ascii="Janna LT" w:hAnsi="Janna LT" w:cs="Janna LT" w:hint="cs"/>
                <w:color w:val="239985" w:themeColor="accent5"/>
                <w:sz w:val="40"/>
                <w:szCs w:val="36"/>
                <w:rtl/>
              </w:rPr>
              <w:t>توصيات</w:t>
            </w:r>
          </w:p>
        </w:tc>
      </w:tr>
      <w:tr w:rsidR="00E11C7E" w:rsidRPr="00C12443" w:rsidTr="00E35257">
        <w:tc>
          <w:tcPr>
            <w:tcW w:w="5000" w:type="pct"/>
            <w:shd w:val="clear" w:color="auto" w:fill="auto"/>
          </w:tcPr>
          <w:p w:rsidR="00E11C7E" w:rsidRDefault="00E11C7E" w:rsidP="00E11C7E">
            <w:pPr>
              <w:numPr>
                <w:ilvl w:val="0"/>
                <w:numId w:val="35"/>
              </w:numPr>
              <w:bidi/>
              <w:spacing w:before="120" w:after="0" w:line="240" w:lineRule="auto"/>
              <w:rPr>
                <w:rFonts w:ascii="Janna LT" w:hAnsi="Janna LT" w:cs="Janna LT" w:hint="cs"/>
                <w:sz w:val="28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توفير قانون من وزارة العمل ليحمي المعاق "تخفيض ساعات العمل/ </w:t>
            </w:r>
            <w:proofErr w:type="gramStart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السماح</w:t>
            </w:r>
            <w:proofErr w:type="gramEnd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بوقت للعلاج"</w:t>
            </w:r>
          </w:p>
          <w:p w:rsidR="00E11C7E" w:rsidRDefault="00E11C7E" w:rsidP="005A3774">
            <w:pPr>
              <w:numPr>
                <w:ilvl w:val="0"/>
                <w:numId w:val="35"/>
              </w:numPr>
              <w:bidi/>
              <w:spacing w:before="120" w:after="0" w:line="240" w:lineRule="auto"/>
              <w:rPr>
                <w:rFonts w:ascii="Janna LT" w:hAnsi="Janna LT" w:cs="Janna LT" w:hint="cs"/>
                <w:sz w:val="28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مراقبة الشركات</w:t>
            </w:r>
            <w:r w:rsidR="00B27F77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بواسطة  </w:t>
            </w:r>
            <w:r w:rsidR="00CB55D7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الوزارة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لحماية</w:t>
            </w:r>
            <w:r w:rsidR="00EC7826"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حقوق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المعاق</w:t>
            </w:r>
          </w:p>
          <w:p w:rsidR="00E11C7E" w:rsidRDefault="00E11C7E" w:rsidP="00E11C7E">
            <w:pPr>
              <w:numPr>
                <w:ilvl w:val="0"/>
                <w:numId w:val="35"/>
              </w:numPr>
              <w:bidi/>
              <w:spacing w:before="120" w:after="0" w:line="240" w:lineRule="auto"/>
              <w:rPr>
                <w:rFonts w:ascii="Janna LT" w:hAnsi="Janna LT" w:cs="Janna LT" w:hint="cs"/>
                <w:sz w:val="28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وضع </w:t>
            </w:r>
            <w:proofErr w:type="gramStart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حد</w:t>
            </w:r>
            <w:proofErr w:type="gramEnd"/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 أدني للأجور للمعاقين</w:t>
            </w:r>
          </w:p>
          <w:p w:rsidR="00E11C7E" w:rsidRDefault="00E11C7E" w:rsidP="00E11C7E">
            <w:pPr>
              <w:numPr>
                <w:ilvl w:val="0"/>
                <w:numId w:val="35"/>
              </w:numPr>
              <w:bidi/>
              <w:spacing w:before="120" w:after="0" w:line="240" w:lineRule="auto"/>
              <w:rPr>
                <w:rFonts w:ascii="Janna LT" w:hAnsi="Janna LT" w:cs="Janna LT"/>
                <w:sz w:val="28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اجبار الشركات الجديدة خاصة البنوك بتهيئة البنية التحتية الملائمة لذوي الاعاقة</w:t>
            </w:r>
          </w:p>
          <w:p w:rsidR="00E11C7E" w:rsidRDefault="00E11C7E" w:rsidP="00E11C7E">
            <w:pPr>
              <w:numPr>
                <w:ilvl w:val="0"/>
                <w:numId w:val="35"/>
              </w:numPr>
              <w:bidi/>
              <w:spacing w:before="120" w:after="0" w:line="240" w:lineRule="auto"/>
              <w:rPr>
                <w:rFonts w:ascii="Janna LT" w:hAnsi="Janna LT" w:cs="Janna LT" w:hint="cs"/>
                <w:sz w:val="28"/>
                <w:szCs w:val="24"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 xml:space="preserve">عدم انقطاع الضمان الاجتماعي بعد توظيف المعاق لأن الأجور منخفضة "يمكن  اعطائه مدة 4:5 </w:t>
            </w: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lastRenderedPageBreak/>
              <w:t>شهور حتي يستقر بالعمل"</w:t>
            </w:r>
          </w:p>
          <w:p w:rsidR="00E11C7E" w:rsidRPr="005C16B5" w:rsidRDefault="00E11C7E" w:rsidP="00E11C7E">
            <w:pPr>
              <w:pStyle w:val="ListParagraph"/>
              <w:numPr>
                <w:ilvl w:val="0"/>
                <w:numId w:val="35"/>
              </w:numPr>
              <w:bidi/>
              <w:spacing w:before="120" w:after="0" w:line="240" w:lineRule="auto"/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8"/>
                <w:szCs w:val="24"/>
                <w:rtl/>
                <w:lang w:bidi="ar-EG"/>
              </w:rPr>
              <w:t>تيسير الربط بين وزارة العمل ووزارة الشؤون الاجتماعية  بحيث من يتركه عمله  تبادر الوزارة بدعمه فوراً "لأن احياناً ينتظر مدة عام ليأخذ الضمان"</w:t>
            </w:r>
          </w:p>
        </w:tc>
      </w:tr>
    </w:tbl>
    <w:p w:rsidR="0059744F" w:rsidRPr="002C1A2C" w:rsidRDefault="0059744F" w:rsidP="002C1A2C">
      <w:pPr>
        <w:tabs>
          <w:tab w:val="left" w:pos="7300"/>
        </w:tabs>
      </w:pPr>
    </w:p>
    <w:sectPr w:rsidR="0059744F" w:rsidRPr="002C1A2C" w:rsidSect="003211DF">
      <w:headerReference w:type="default" r:id="rId11"/>
      <w:headerReference w:type="first" r:id="rId12"/>
      <w:footerReference w:type="first" r:id="rId13"/>
      <w:pgSz w:w="12240" w:h="15840"/>
      <w:pgMar w:top="1077" w:right="1077" w:bottom="1077" w:left="1361" w:header="737" w:footer="510" w:gutter="0"/>
      <w:pgBorders w:offsetFrom="page">
        <w:top w:val="single" w:sz="4" w:space="24" w:color="239985" w:themeColor="accent5"/>
        <w:left w:val="single" w:sz="4" w:space="24" w:color="239985" w:themeColor="accent5"/>
        <w:bottom w:val="single" w:sz="4" w:space="24" w:color="239985" w:themeColor="accent5"/>
        <w:right w:val="single" w:sz="4" w:space="24" w:color="239985" w:themeColor="accent5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E2" w:rsidRDefault="00433EE2">
      <w:pPr>
        <w:spacing w:after="0" w:line="240" w:lineRule="auto"/>
      </w:pPr>
      <w:r>
        <w:separator/>
      </w:r>
    </w:p>
  </w:endnote>
  <w:endnote w:type="continuationSeparator" w:id="0">
    <w:p w:rsidR="00433EE2" w:rsidRDefault="0043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AGA Mashq Regular">
    <w:charset w:val="B2"/>
    <w:family w:val="auto"/>
    <w:pitch w:val="variable"/>
    <w:sig w:usb0="00002001" w:usb1="00000000" w:usb2="00000000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222"/>
      <w:gridCol w:w="222"/>
    </w:tblGrid>
    <w:tr w:rsidR="0059744F" w:rsidTr="0059744F">
      <w:trPr>
        <w:trHeight w:val="794"/>
        <w:jc w:val="right"/>
      </w:trPr>
      <w:tc>
        <w:tcPr>
          <w:tcW w:w="0" w:type="auto"/>
        </w:tcPr>
        <w:p w:rsidR="0059744F" w:rsidRDefault="003372F8">
          <w:pPr>
            <w:pStyle w:val="Footer"/>
            <w:jc w:val="right"/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2AB639F" wp14:editId="3419C139">
                    <wp:simplePos x="0" y="0"/>
                    <wp:positionH relativeFrom="column">
                      <wp:posOffset>-7156450</wp:posOffset>
                    </wp:positionH>
                    <wp:positionV relativeFrom="paragraph">
                      <wp:posOffset>176530</wp:posOffset>
                    </wp:positionV>
                    <wp:extent cx="7344000" cy="251460"/>
                    <wp:effectExtent l="0" t="0" r="9525" b="0"/>
                    <wp:wrapNone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344000" cy="251460"/>
                            </a:xfrm>
                            <a:prstGeom prst="rect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84F5D" w:rsidRPr="007458B7" w:rsidRDefault="000E1516" w:rsidP="00C82160">
                                <w:pPr>
                                  <w:bidi/>
                                  <w:spacing w:after="0" w:line="240" w:lineRule="exact"/>
                                  <w:rPr>
                                    <w:rFonts w:ascii="Janna LT" w:hAnsi="Janna LT" w:cs="AGA Mashq Regular"/>
                                    <w:color w:val="FFFFFF" w:themeColor="background1"/>
                                    <w:sz w:val="22"/>
                                    <w:szCs w:val="22"/>
                                    <w:rtl/>
                                    <w:lang w:bidi="ar-EG"/>
                                    <w14:shadow w14:blurRad="50800" w14:dist="38100" w14:dir="16200000" w14:sx="100000" w14:sy="100000" w14:kx="0" w14:ky="0" w14:algn="b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7458B7">
                                  <w:rPr>
                                    <w:rFonts w:ascii="Janna LT" w:hAnsi="Janna LT" w:cs="AGA Mashq Regular"/>
                                    <w:color w:val="FFFFFF" w:themeColor="background1"/>
                                    <w:sz w:val="22"/>
                                    <w:szCs w:val="22"/>
                                    <w:rtl/>
                                    <w:lang w:bidi="ar-EG"/>
                                    <w14:shadow w14:blurRad="50800" w14:dist="38100" w14:dir="16200000" w14:sx="100000" w14:sy="100000" w14:kx="0" w14:ky="0" w14:algn="b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إي </w:t>
                                </w:r>
                                <w:proofErr w:type="gramStart"/>
                                <w:r w:rsidRPr="007458B7">
                                  <w:rPr>
                                    <w:rFonts w:ascii="Janna LT" w:hAnsi="Janna LT" w:cs="AGA Mashq Regular"/>
                                    <w:color w:val="FFFFFF" w:themeColor="background1"/>
                                    <w:sz w:val="22"/>
                                    <w:szCs w:val="22"/>
                                    <w:rtl/>
                                    <w:lang w:bidi="ar-EG"/>
                                    <w14:shadow w14:blurRad="50800" w14:dist="38100" w14:dir="16200000" w14:sx="100000" w14:sy="100000" w14:kx="0" w14:ky="0" w14:algn="b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دوام</w:t>
                                </w:r>
                                <w:proofErr w:type="gramEnd"/>
                                <w:r w:rsidRPr="007458B7">
                                  <w:rPr>
                                    <w:rFonts w:ascii="Janna LT" w:hAnsi="Janna LT" w:cs="AGA Mashq Regular"/>
                                    <w:color w:val="FFFFFF" w:themeColor="background1"/>
                                    <w:sz w:val="22"/>
                                    <w:szCs w:val="22"/>
                                    <w:rtl/>
                                    <w:lang w:bidi="ar-EG"/>
                                    <w14:shadow w14:blurRad="50800" w14:dist="38100" w14:dir="16200000" w14:sx="100000" w14:sy="100000" w14:kx="0" w14:ky="0" w14:algn="b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- </w:t>
                                </w:r>
                                <w:r w:rsidR="00C82160" w:rsidRPr="007458B7">
                                  <w:rPr>
                                    <w:rFonts w:ascii="Janna LT" w:hAnsi="Janna LT" w:cs="AGA Mashq Regular"/>
                                    <w:color w:val="FFFFFF" w:themeColor="background1"/>
                                    <w:sz w:val="22"/>
                                    <w:szCs w:val="22"/>
                                    <w:lang w:bidi="ar-EG"/>
                                    <w14:shadow w14:blurRad="50800" w14:dist="38100" w14:dir="16200000" w14:sx="100000" w14:sy="100000" w14:kx="0" w14:ky="0" w14:algn="b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EDAWAM</w:t>
                                </w:r>
                                <w:r w:rsidRPr="007458B7">
                                  <w:rPr>
                                    <w:rFonts w:ascii="Janna LT" w:hAnsi="Janna LT" w:cs="AGA Mashq Regular"/>
                                    <w:color w:val="FFFFFF" w:themeColor="background1"/>
                                    <w:sz w:val="22"/>
                                    <w:szCs w:val="22"/>
                                    <w:rtl/>
                                    <w:lang w:bidi="ar-EG"/>
                                    <w14:shadow w14:blurRad="50800" w14:dist="38100" w14:dir="16200000" w14:sx="100000" w14:sy="100000" w14:kx="0" w14:ky="0" w14:algn="b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4" o:spid="_x0000_s1028" style="position:absolute;left:0;text-align:left;margin-left:-563.5pt;margin-top:13.9pt;width:578.2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" fillcolor="#ecc830 [3207]" stroked="f" strokeweight="1.5pt">
                    <v:textbox>
                      <w:txbxContent>
                        <w:p w:rsidR="00584F5D" w:rsidRPr="007458B7" w:rsidRDefault="000E1516" w:rsidP="00C82160">
                          <w:pPr>
                            <w:bidi/>
                            <w:spacing w:after="0" w:line="240" w:lineRule="exact"/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458B7"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إي </w:t>
                          </w:r>
                          <w:proofErr w:type="gramStart"/>
                          <w:r w:rsidRPr="007458B7"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دوام</w:t>
                          </w:r>
                          <w:proofErr w:type="gramEnd"/>
                          <w:r w:rsidRPr="007458B7"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- </w:t>
                          </w:r>
                          <w:r w:rsidR="00C82160" w:rsidRPr="007458B7"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EDAWAM</w:t>
                          </w:r>
                          <w:r w:rsidRPr="007458B7"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B16884A" wp14:editId="0A775DE5">
                    <wp:simplePos x="0" y="0"/>
                    <wp:positionH relativeFrom="column">
                      <wp:posOffset>-8533765</wp:posOffset>
                    </wp:positionH>
                    <wp:positionV relativeFrom="paragraph">
                      <wp:posOffset>170180</wp:posOffset>
                    </wp:positionV>
                    <wp:extent cx="1187450" cy="25146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187450" cy="2514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C354A" w:rsidRPr="00792496" w:rsidRDefault="006C354A" w:rsidP="006C354A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2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792496">
                                  <w:rPr>
                                    <w:b/>
                                    <w:bCs/>
                                    <w:sz w:val="24"/>
                                    <w:szCs w:val="22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fldChar w:fldCharType="begin"/>
                                </w:r>
                                <w:r w:rsidRPr="00792496">
                                  <w:rPr>
                                    <w:b/>
                                    <w:bCs/>
                                    <w:sz w:val="24"/>
                                    <w:szCs w:val="22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instrText xml:space="preserve"> PAGE   \* MERGEFORMAT </w:instrText>
                                </w:r>
                                <w:r w:rsidRPr="00792496">
                                  <w:rPr>
                                    <w:b/>
                                    <w:bCs/>
                                    <w:sz w:val="24"/>
                                    <w:szCs w:val="22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fldChar w:fldCharType="separate"/>
                                </w:r>
                                <w:r w:rsidR="00E64AA4">
                                  <w:rPr>
                                    <w:b/>
                                    <w:bCs/>
                                    <w:noProof/>
                                    <w:sz w:val="24"/>
                                    <w:szCs w:val="22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1</w:t>
                                </w:r>
                                <w:r w:rsidRPr="00792496">
                                  <w:rPr>
                                    <w:b/>
                                    <w:bCs/>
                                    <w:noProof/>
                                    <w:sz w:val="24"/>
                                    <w:szCs w:val="22"/>
                                    <w14:shadow w14:blurRad="50800" w14:dist="38100" w14:dir="13500000" w14:sx="100000" w14:sy="100000" w14:kx="0" w14:ky="0" w14:algn="br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5" o:spid="_x0000_s1029" style="position:absolute;left:0;text-align:left;margin-left:-671.95pt;margin-top:13.4pt;width:93.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" fillcolor="#239985 [3208]" stroked="f" strokeweight="1.5pt">
                    <v:textbox>
                      <w:txbxContent>
                        <w:p w:rsidR="006C354A" w:rsidRPr="00792496" w:rsidRDefault="006C354A" w:rsidP="006C354A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2496">
                            <w:rPr>
                              <w:b/>
                              <w:bCs/>
                              <w:sz w:val="24"/>
                              <w:szCs w:val="2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792496">
                            <w:rPr>
                              <w:b/>
                              <w:bCs/>
                              <w:sz w:val="24"/>
                              <w:szCs w:val="2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PAGE   \* MERGEFORMAT </w:instrText>
                          </w:r>
                          <w:r w:rsidRPr="00792496">
                            <w:rPr>
                              <w:b/>
                              <w:bCs/>
                              <w:sz w:val="24"/>
                              <w:szCs w:val="2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="00E64AA4">
                            <w:rPr>
                              <w:b/>
                              <w:bCs/>
                              <w:noProof/>
                              <w:sz w:val="24"/>
                              <w:szCs w:val="2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</w:t>
                          </w:r>
                          <w:r w:rsidRPr="00792496">
                            <w:rPr>
                              <w:b/>
                              <w:bCs/>
                              <w:noProof/>
                              <w:sz w:val="24"/>
                              <w:szCs w:val="22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0" w:type="auto"/>
        </w:tcPr>
        <w:p w:rsidR="0059744F" w:rsidRDefault="0059744F" w:rsidP="0059744F">
          <w:pPr>
            <w:pStyle w:val="Footer"/>
          </w:pPr>
        </w:p>
      </w:tc>
    </w:tr>
  </w:tbl>
  <w:p w:rsidR="0059744F" w:rsidRDefault="00597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E2" w:rsidRDefault="00433EE2">
      <w:pPr>
        <w:spacing w:after="0" w:line="240" w:lineRule="auto"/>
      </w:pPr>
      <w:r>
        <w:separator/>
      </w:r>
    </w:p>
  </w:footnote>
  <w:footnote w:type="continuationSeparator" w:id="0">
    <w:p w:rsidR="00433EE2" w:rsidRDefault="00433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007" w:rsidRPr="001878A1" w:rsidRDefault="007D3007">
    <w:pPr>
      <w:pStyle w:val="Header"/>
      <w:rPr>
        <w:sz w:val="20"/>
        <w:szCs w:val="16"/>
      </w:rPr>
    </w:pPr>
    <w:r w:rsidRPr="001878A1">
      <w:rPr>
        <w:noProof/>
        <w:sz w:val="20"/>
        <w:szCs w:val="16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FFADD0" wp14:editId="6BBBBE54">
              <wp:simplePos x="0" y="0"/>
              <wp:positionH relativeFrom="column">
                <wp:posOffset>1033145</wp:posOffset>
              </wp:positionH>
              <wp:positionV relativeFrom="paragraph">
                <wp:posOffset>8912860</wp:posOffset>
              </wp:positionV>
              <wp:extent cx="5400000" cy="25146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2514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4AA4" w:rsidRPr="007458B7" w:rsidRDefault="00E64AA4" w:rsidP="00D6784B">
                          <w:pPr>
                            <w:bidi/>
                            <w:spacing w:after="0" w:line="240" w:lineRule="exact"/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458B7"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إي</w:t>
                          </w:r>
                          <w:r w:rsidR="00D6784B">
                            <w:rPr>
                              <w:rFonts w:ascii="Janna LT" w:hAnsi="Janna LT" w:cs="AGA Mashq Regular" w:hint="cs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D6784B"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–</w:t>
                          </w:r>
                          <w:r w:rsidRPr="007458B7"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proofErr w:type="gramStart"/>
                          <w:r w:rsidRPr="007458B7"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دوام</w:t>
                          </w:r>
                          <w:r w:rsidR="00D6784B">
                            <w:rPr>
                              <w:rFonts w:ascii="Janna LT" w:hAnsi="Janna LT" w:cs="AGA Mashq Regular" w:hint="cs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D6784B"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DA3217">
                            <w:rPr>
                              <w:rFonts w:ascii="Bookman Old Style" w:hAnsi="Bookman Old Style" w:cs="AGA Mashq Regular"/>
                              <w:color w:val="FFFFFF" w:themeColor="background1"/>
                              <w:sz w:val="22"/>
                              <w:szCs w:val="22"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EDAWAM</w:t>
                          </w:r>
                          <w:proofErr w:type="gramEnd"/>
                          <w:r w:rsidRPr="007458B7">
                            <w:rPr>
                              <w:rFonts w:ascii="Janna LT" w:hAnsi="Janna LT" w:cs="AGA Mashq Regular"/>
                              <w:color w:val="FFFFFF" w:themeColor="background1"/>
                              <w:sz w:val="22"/>
                              <w:szCs w:val="22"/>
                              <w:rtl/>
                              <w:lang w:bidi="ar-EG"/>
                              <w14:shadow w14:blurRad="50800" w14:dist="38100" w14:dir="16200000" w14:sx="100000" w14:sy="100000" w14:kx="0" w14:ky="0" w14:algn="b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81.35pt;margin-top:701.8pt;width:425.2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" fillcolor="#eab200 [3204]" stroked="f" strokeweight="1.5pt">
              <v:textbox>
                <w:txbxContent>
                  <w:p w:rsidR="00E64AA4" w:rsidRPr="007458B7" w:rsidRDefault="00E64AA4" w:rsidP="00D6784B">
                    <w:pPr>
                      <w:bidi/>
                      <w:spacing w:after="0" w:line="240" w:lineRule="exact"/>
                      <w:rPr>
                        <w:rFonts w:ascii="Janna LT" w:hAnsi="Janna LT" w:cs="AGA Mashq Regular"/>
                        <w:color w:val="FFFFFF" w:themeColor="background1"/>
                        <w:sz w:val="22"/>
                        <w:szCs w:val="22"/>
                        <w:rtl/>
                        <w:lang w:bidi="ar-EG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458B7">
                      <w:rPr>
                        <w:rFonts w:ascii="Janna LT" w:hAnsi="Janna LT" w:cs="AGA Mashq Regular"/>
                        <w:color w:val="FFFFFF" w:themeColor="background1"/>
                        <w:sz w:val="22"/>
                        <w:szCs w:val="22"/>
                        <w:rtl/>
                        <w:lang w:bidi="ar-EG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إي</w:t>
                    </w:r>
                    <w:r w:rsidR="00D6784B">
                      <w:rPr>
                        <w:rFonts w:ascii="Janna LT" w:hAnsi="Janna LT" w:cs="AGA Mashq Regular" w:hint="cs"/>
                        <w:color w:val="FFFFFF" w:themeColor="background1"/>
                        <w:sz w:val="22"/>
                        <w:szCs w:val="22"/>
                        <w:rtl/>
                        <w:lang w:bidi="ar-EG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D6784B">
                      <w:rPr>
                        <w:rFonts w:ascii="Janna LT" w:hAnsi="Janna LT" w:cs="AGA Mashq Regular"/>
                        <w:color w:val="FFFFFF" w:themeColor="background1"/>
                        <w:sz w:val="22"/>
                        <w:szCs w:val="22"/>
                        <w:rtl/>
                        <w:lang w:bidi="ar-EG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–</w:t>
                    </w:r>
                    <w:r w:rsidRPr="007458B7">
                      <w:rPr>
                        <w:rFonts w:ascii="Janna LT" w:hAnsi="Janna LT" w:cs="AGA Mashq Regular"/>
                        <w:color w:val="FFFFFF" w:themeColor="background1"/>
                        <w:sz w:val="22"/>
                        <w:szCs w:val="22"/>
                        <w:rtl/>
                        <w:lang w:bidi="ar-EG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proofErr w:type="gramStart"/>
                    <w:r w:rsidRPr="007458B7">
                      <w:rPr>
                        <w:rFonts w:ascii="Janna LT" w:hAnsi="Janna LT" w:cs="AGA Mashq Regular"/>
                        <w:color w:val="FFFFFF" w:themeColor="background1"/>
                        <w:sz w:val="22"/>
                        <w:szCs w:val="22"/>
                        <w:rtl/>
                        <w:lang w:bidi="ar-EG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دوام</w:t>
                    </w:r>
                    <w:r w:rsidR="00D6784B">
                      <w:rPr>
                        <w:rFonts w:ascii="Janna LT" w:hAnsi="Janna LT" w:cs="AGA Mashq Regular" w:hint="cs"/>
                        <w:color w:val="FFFFFF" w:themeColor="background1"/>
                        <w:sz w:val="22"/>
                        <w:szCs w:val="22"/>
                        <w:rtl/>
                        <w:lang w:bidi="ar-EG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D6784B">
                      <w:rPr>
                        <w:rFonts w:ascii="Janna LT" w:hAnsi="Janna LT" w:cs="AGA Mashq Regular"/>
                        <w:color w:val="FFFFFF" w:themeColor="background1"/>
                        <w:sz w:val="22"/>
                        <w:szCs w:val="22"/>
                        <w:lang w:bidi="ar-EG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DA3217">
                      <w:rPr>
                        <w:rFonts w:ascii="Bookman Old Style" w:hAnsi="Bookman Old Style" w:cs="AGA Mashq Regular"/>
                        <w:color w:val="FFFFFF" w:themeColor="background1"/>
                        <w:sz w:val="22"/>
                        <w:szCs w:val="22"/>
                        <w:lang w:bidi="ar-EG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>EDAWAM</w:t>
                    </w:r>
                    <w:proofErr w:type="gramEnd"/>
                    <w:r w:rsidRPr="007458B7">
                      <w:rPr>
                        <w:rFonts w:ascii="Janna LT" w:hAnsi="Janna LT" w:cs="AGA Mashq Regular"/>
                        <w:color w:val="FFFFFF" w:themeColor="background1"/>
                        <w:sz w:val="22"/>
                        <w:szCs w:val="22"/>
                        <w:rtl/>
                        <w:lang w:bidi="ar-EG"/>
                        <w14:shadow w14:blurRad="50800" w14:dist="38100" w14:dir="16200000" w14:sx="100000" w14:sy="100000" w14:kx="0" w14:ky="0" w14:algn="b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Pr="001878A1">
      <w:rPr>
        <w:noProof/>
        <w:sz w:val="20"/>
        <w:szCs w:val="16"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03F306" wp14:editId="538EE1A1">
              <wp:simplePos x="0" y="0"/>
              <wp:positionH relativeFrom="column">
                <wp:posOffset>-390720</wp:posOffset>
              </wp:positionH>
              <wp:positionV relativeFrom="paragraph">
                <wp:posOffset>8906510</wp:posOffset>
              </wp:positionV>
              <wp:extent cx="1331595" cy="251460"/>
              <wp:effectExtent l="0" t="0" r="190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1595" cy="25146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4AA4" w:rsidRPr="001878A1" w:rsidRDefault="00E64AA4" w:rsidP="00E64AA4">
                          <w:pPr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sz w:val="20"/>
                              <w:szCs w:val="18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1878A1">
                            <w:rPr>
                              <w:rFonts w:asciiTheme="minorBidi" w:hAnsiTheme="minorBidi" w:cstheme="minorBidi"/>
                              <w:b/>
                              <w:bCs/>
                              <w:sz w:val="20"/>
                              <w:szCs w:val="18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1878A1">
                            <w:rPr>
                              <w:rFonts w:asciiTheme="minorBidi" w:hAnsiTheme="minorBidi" w:cstheme="minorBidi"/>
                              <w:b/>
                              <w:bCs/>
                              <w:sz w:val="20"/>
                              <w:szCs w:val="18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PAGE   \* MERGEFORMAT </w:instrText>
                          </w:r>
                          <w:r w:rsidRPr="001878A1">
                            <w:rPr>
                              <w:rFonts w:asciiTheme="minorBidi" w:hAnsiTheme="minorBidi" w:cstheme="minorBidi"/>
                              <w:b/>
                              <w:bCs/>
                              <w:sz w:val="20"/>
                              <w:szCs w:val="18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="009C2FA1">
                            <w:rPr>
                              <w:rFonts w:asciiTheme="minorBidi" w:hAnsiTheme="minorBidi" w:cstheme="minorBidi"/>
                              <w:b/>
                              <w:bCs/>
                              <w:noProof/>
                              <w:sz w:val="20"/>
                              <w:szCs w:val="18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6</w:t>
                          </w:r>
                          <w:r w:rsidRPr="001878A1">
                            <w:rPr>
                              <w:rFonts w:asciiTheme="minorBidi" w:hAnsiTheme="minorBidi" w:cstheme="minorBidi"/>
                              <w:b/>
                              <w:bCs/>
                              <w:noProof/>
                              <w:sz w:val="20"/>
                              <w:szCs w:val="18"/>
                              <w14:shadow w14:blurRad="50800" w14:dist="38100" w14:dir="13500000" w14:sx="100000" w14:sy="100000" w14:kx="0" w14:ky="0" w14:algn="br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o:spid="_x0000_s1027" style="position:absolute;margin-left:-30.75pt;margin-top:701.3pt;width:104.85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" fillcolor="#2fceb3 [3205]" stroked="f" strokeweight="1.5pt">
              <v:textbox>
                <w:txbxContent>
                  <w:p w:rsidR="00E64AA4" w:rsidRPr="001878A1" w:rsidRDefault="00E64AA4" w:rsidP="00E64AA4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20"/>
                        <w:szCs w:val="18"/>
                        <w14:shadow w14:blurRad="50800" w14:dist="38100" w14:dir="13500000" w14:sx="100000" w14:sy="100000" w14:kx="0" w14:ky="0" w14:algn="br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1878A1">
                      <w:rPr>
                        <w:rFonts w:asciiTheme="minorBidi" w:hAnsiTheme="minorBidi" w:cstheme="minorBidi"/>
                        <w:b/>
                        <w:bCs/>
                        <w:sz w:val="20"/>
                        <w:szCs w:val="18"/>
                        <w14:shadow w14:blurRad="50800" w14:dist="38100" w14:dir="13500000" w14:sx="100000" w14:sy="100000" w14:kx="0" w14:ky="0" w14:algn="br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1878A1">
                      <w:rPr>
                        <w:rFonts w:asciiTheme="minorBidi" w:hAnsiTheme="minorBidi" w:cstheme="minorBidi"/>
                        <w:b/>
                        <w:bCs/>
                        <w:sz w:val="20"/>
                        <w:szCs w:val="18"/>
                        <w14:shadow w14:blurRad="50800" w14:dist="38100" w14:dir="13500000" w14:sx="100000" w14:sy="100000" w14:kx="0" w14:ky="0" w14:algn="br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PAGE   \* MERGEFORMAT </w:instrText>
                    </w:r>
                    <w:r w:rsidRPr="001878A1">
                      <w:rPr>
                        <w:rFonts w:asciiTheme="minorBidi" w:hAnsiTheme="minorBidi" w:cstheme="minorBidi"/>
                        <w:b/>
                        <w:bCs/>
                        <w:sz w:val="20"/>
                        <w:szCs w:val="18"/>
                        <w14:shadow w14:blurRad="50800" w14:dist="38100" w14:dir="13500000" w14:sx="100000" w14:sy="100000" w14:kx="0" w14:ky="0" w14:algn="br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="009C2FA1">
                      <w:rPr>
                        <w:rFonts w:asciiTheme="minorBidi" w:hAnsiTheme="minorBidi" w:cstheme="minorBidi"/>
                        <w:b/>
                        <w:bCs/>
                        <w:noProof/>
                        <w:sz w:val="20"/>
                        <w:szCs w:val="18"/>
                        <w14:shadow w14:blurRad="50800" w14:dist="38100" w14:dir="13500000" w14:sx="100000" w14:sy="100000" w14:kx="0" w14:ky="0" w14:algn="br">
                          <w14:srgbClr w14:val="000000">
                            <w14:alpha w14:val="60000"/>
                          </w14:srgbClr>
                        </w14:shadow>
                      </w:rPr>
                      <w:t>6</w:t>
                    </w:r>
                    <w:r w:rsidRPr="001878A1">
                      <w:rPr>
                        <w:rFonts w:asciiTheme="minorBidi" w:hAnsiTheme="minorBidi" w:cstheme="minorBidi"/>
                        <w:b/>
                        <w:bCs/>
                        <w:noProof/>
                        <w:sz w:val="20"/>
                        <w:szCs w:val="18"/>
                        <w14:shadow w14:blurRad="50800" w14:dist="38100" w14:dir="13500000" w14:sx="100000" w14:sy="100000" w14:kx="0" w14:ky="0" w14:algn="br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18" w:rsidRDefault="00C2121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20BD514C" wp14:editId="19E49EC3">
          <wp:simplePos x="0" y="0"/>
          <wp:positionH relativeFrom="column">
            <wp:posOffset>-92075</wp:posOffset>
          </wp:positionH>
          <wp:positionV relativeFrom="paragraph">
            <wp:posOffset>31115</wp:posOffset>
          </wp:positionV>
          <wp:extent cx="873125" cy="648335"/>
          <wp:effectExtent l="0" t="0" r="3175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_dawam_logo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12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DC1646"/>
    <w:multiLevelType w:val="hybridMultilevel"/>
    <w:tmpl w:val="7E82BD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310C1"/>
    <w:multiLevelType w:val="hybridMultilevel"/>
    <w:tmpl w:val="EB2E07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15715"/>
    <w:multiLevelType w:val="hybridMultilevel"/>
    <w:tmpl w:val="1B6C5DE8"/>
    <w:lvl w:ilvl="0" w:tplc="94B8D310">
      <w:start w:val="1"/>
      <w:numFmt w:val="bullet"/>
      <w:lvlText w:val=""/>
      <w:lvlJc w:val="left"/>
      <w:pPr>
        <w:ind w:left="720" w:hanging="360"/>
      </w:pPr>
      <w:rPr>
        <w:rFonts w:ascii="Wingdings" w:hAnsi="Wingdings" w:hint="default"/>
        <w:color w:val="23998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2FCEB3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C537B93"/>
    <w:multiLevelType w:val="hybridMultilevel"/>
    <w:tmpl w:val="1488FD36"/>
    <w:lvl w:ilvl="0" w:tplc="94B8D310">
      <w:start w:val="1"/>
      <w:numFmt w:val="bullet"/>
      <w:lvlText w:val=""/>
      <w:lvlJc w:val="left"/>
      <w:pPr>
        <w:ind w:left="720" w:hanging="360"/>
      </w:pPr>
      <w:rPr>
        <w:rFonts w:ascii="Wingdings" w:hAnsi="Wingdings" w:hint="default"/>
        <w:color w:val="23998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B3BBB"/>
    <w:multiLevelType w:val="hybridMultilevel"/>
    <w:tmpl w:val="92D8F03A"/>
    <w:lvl w:ilvl="0" w:tplc="94B8D310">
      <w:start w:val="1"/>
      <w:numFmt w:val="bullet"/>
      <w:lvlText w:val=""/>
      <w:lvlJc w:val="left"/>
      <w:pPr>
        <w:ind w:left="1440" w:hanging="360"/>
      </w:pPr>
      <w:rPr>
        <w:rFonts w:ascii="Wingdings" w:hAnsi="Wingdings" w:hint="default"/>
        <w:color w:val="23998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506F04CC"/>
    <w:multiLevelType w:val="hybridMultilevel"/>
    <w:tmpl w:val="4672F1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3B644D7"/>
    <w:multiLevelType w:val="hybridMultilevel"/>
    <w:tmpl w:val="C0B68208"/>
    <w:lvl w:ilvl="0" w:tplc="94B8D310">
      <w:start w:val="1"/>
      <w:numFmt w:val="bullet"/>
      <w:lvlText w:val=""/>
      <w:lvlJc w:val="left"/>
      <w:pPr>
        <w:ind w:left="720" w:hanging="360"/>
      </w:pPr>
      <w:rPr>
        <w:rFonts w:ascii="Wingdings" w:hAnsi="Wingdings" w:hint="default"/>
        <w:color w:val="239985" w:themeColor="text2"/>
      </w:rPr>
    </w:lvl>
    <w:lvl w:ilvl="1" w:tplc="00BEAFE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61DBC6" w:themeColor="text2" w:themeTint="99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735F8"/>
    <w:multiLevelType w:val="hybridMultilevel"/>
    <w:tmpl w:val="CE9E2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D2B11"/>
    <w:multiLevelType w:val="hybridMultilevel"/>
    <w:tmpl w:val="C5607320"/>
    <w:lvl w:ilvl="0" w:tplc="94B8D310">
      <w:start w:val="1"/>
      <w:numFmt w:val="bullet"/>
      <w:lvlText w:val=""/>
      <w:lvlJc w:val="left"/>
      <w:pPr>
        <w:ind w:left="720" w:hanging="360"/>
      </w:pPr>
      <w:rPr>
        <w:rFonts w:ascii="Wingdings" w:hAnsi="Wingdings" w:hint="default"/>
        <w:color w:val="23998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F312FD"/>
    <w:multiLevelType w:val="hybridMultilevel"/>
    <w:tmpl w:val="62F26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DA3C10"/>
    <w:multiLevelType w:val="hybridMultilevel"/>
    <w:tmpl w:val="94B8F346"/>
    <w:lvl w:ilvl="0" w:tplc="94B8D310">
      <w:start w:val="1"/>
      <w:numFmt w:val="bullet"/>
      <w:lvlText w:val=""/>
      <w:lvlJc w:val="left"/>
      <w:pPr>
        <w:ind w:left="720" w:hanging="360"/>
      </w:pPr>
      <w:rPr>
        <w:rFonts w:ascii="Wingdings" w:hAnsi="Wingdings" w:hint="default"/>
        <w:color w:val="239985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34E6D"/>
    <w:multiLevelType w:val="multilevel"/>
    <w:tmpl w:val="FEBAD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45371D"/>
    <w:multiLevelType w:val="hybridMultilevel"/>
    <w:tmpl w:val="0E147C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8"/>
  </w:num>
  <w:num w:numId="12">
    <w:abstractNumId w:val="12"/>
  </w:num>
  <w:num w:numId="13">
    <w:abstractNumId w:val="4"/>
  </w:num>
  <w:num w:numId="14">
    <w:abstractNumId w:val="9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 w:numId="20">
    <w:abstractNumId w:val="12"/>
  </w:num>
  <w:num w:numId="21">
    <w:abstractNumId w:val="9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8"/>
  </w:num>
  <w:num w:numId="27">
    <w:abstractNumId w:val="12"/>
  </w:num>
  <w:num w:numId="28">
    <w:abstractNumId w:val="15"/>
  </w:num>
  <w:num w:numId="29">
    <w:abstractNumId w:val="6"/>
  </w:num>
  <w:num w:numId="30">
    <w:abstractNumId w:val="17"/>
  </w:num>
  <w:num w:numId="31">
    <w:abstractNumId w:val="5"/>
  </w:num>
  <w:num w:numId="32">
    <w:abstractNumId w:val="19"/>
  </w:num>
  <w:num w:numId="33">
    <w:abstractNumId w:val="10"/>
  </w:num>
  <w:num w:numId="34">
    <w:abstractNumId w:val="16"/>
  </w:num>
  <w:num w:numId="35">
    <w:abstractNumId w:val="18"/>
  </w:num>
  <w:num w:numId="36">
    <w:abstractNumId w:val="14"/>
  </w:num>
  <w:num w:numId="37">
    <w:abstractNumId w:val="11"/>
  </w:num>
  <w:num w:numId="38">
    <w:abstractNumId w:val="7"/>
  </w:num>
  <w:num w:numId="39">
    <w:abstractNumId w:val="1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DateAndTime/>
  <w:proofState w:spelling="clean" w:grammar="clean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24"/>
    <w:rsid w:val="000039C0"/>
    <w:rsid w:val="00024724"/>
    <w:rsid w:val="00030E9D"/>
    <w:rsid w:val="00050188"/>
    <w:rsid w:val="000525BB"/>
    <w:rsid w:val="00056546"/>
    <w:rsid w:val="00056C76"/>
    <w:rsid w:val="000609DD"/>
    <w:rsid w:val="0006408D"/>
    <w:rsid w:val="0006553C"/>
    <w:rsid w:val="000670A5"/>
    <w:rsid w:val="00076F47"/>
    <w:rsid w:val="0008074B"/>
    <w:rsid w:val="00081B43"/>
    <w:rsid w:val="000833C4"/>
    <w:rsid w:val="000A38C7"/>
    <w:rsid w:val="000A7943"/>
    <w:rsid w:val="000B1A44"/>
    <w:rsid w:val="000C645B"/>
    <w:rsid w:val="000D0585"/>
    <w:rsid w:val="000E1516"/>
    <w:rsid w:val="000E17BC"/>
    <w:rsid w:val="000E6013"/>
    <w:rsid w:val="000F1512"/>
    <w:rsid w:val="000F4376"/>
    <w:rsid w:val="000F52CF"/>
    <w:rsid w:val="000F60CA"/>
    <w:rsid w:val="00104942"/>
    <w:rsid w:val="00104DEB"/>
    <w:rsid w:val="0010571B"/>
    <w:rsid w:val="001061B6"/>
    <w:rsid w:val="00106DE5"/>
    <w:rsid w:val="00106F7E"/>
    <w:rsid w:val="001206E2"/>
    <w:rsid w:val="001234AD"/>
    <w:rsid w:val="0012469E"/>
    <w:rsid w:val="00147D93"/>
    <w:rsid w:val="0015327F"/>
    <w:rsid w:val="00156C4D"/>
    <w:rsid w:val="00157193"/>
    <w:rsid w:val="001621D9"/>
    <w:rsid w:val="00162692"/>
    <w:rsid w:val="0017605A"/>
    <w:rsid w:val="00183EBB"/>
    <w:rsid w:val="001878A1"/>
    <w:rsid w:val="00193FC3"/>
    <w:rsid w:val="001A3B0D"/>
    <w:rsid w:val="001A6D60"/>
    <w:rsid w:val="001B606A"/>
    <w:rsid w:val="001B6819"/>
    <w:rsid w:val="001C559A"/>
    <w:rsid w:val="001D1B67"/>
    <w:rsid w:val="001E2D53"/>
    <w:rsid w:val="001E68DE"/>
    <w:rsid w:val="001F06C7"/>
    <w:rsid w:val="001F7EC4"/>
    <w:rsid w:val="00203884"/>
    <w:rsid w:val="00205C7B"/>
    <w:rsid w:val="00206921"/>
    <w:rsid w:val="00207D19"/>
    <w:rsid w:val="002119DE"/>
    <w:rsid w:val="00212DD6"/>
    <w:rsid w:val="0022517C"/>
    <w:rsid w:val="00240D26"/>
    <w:rsid w:val="00242C95"/>
    <w:rsid w:val="002441E6"/>
    <w:rsid w:val="0025107B"/>
    <w:rsid w:val="002540B9"/>
    <w:rsid w:val="00264080"/>
    <w:rsid w:val="00276724"/>
    <w:rsid w:val="00281D23"/>
    <w:rsid w:val="00284532"/>
    <w:rsid w:val="00284DB7"/>
    <w:rsid w:val="00285EE4"/>
    <w:rsid w:val="002868DA"/>
    <w:rsid w:val="00291F48"/>
    <w:rsid w:val="002A112F"/>
    <w:rsid w:val="002C1A2C"/>
    <w:rsid w:val="002C2620"/>
    <w:rsid w:val="002C65EA"/>
    <w:rsid w:val="002C79A2"/>
    <w:rsid w:val="002D2871"/>
    <w:rsid w:val="002D41F2"/>
    <w:rsid w:val="002D4639"/>
    <w:rsid w:val="002E0C36"/>
    <w:rsid w:val="002E30E0"/>
    <w:rsid w:val="003148F6"/>
    <w:rsid w:val="003211DF"/>
    <w:rsid w:val="003212B0"/>
    <w:rsid w:val="00325375"/>
    <w:rsid w:val="003310E5"/>
    <w:rsid w:val="0033243C"/>
    <w:rsid w:val="003372F8"/>
    <w:rsid w:val="00341AD4"/>
    <w:rsid w:val="0035225E"/>
    <w:rsid w:val="00353FCD"/>
    <w:rsid w:val="0035467F"/>
    <w:rsid w:val="003571A6"/>
    <w:rsid w:val="003650D4"/>
    <w:rsid w:val="003733C1"/>
    <w:rsid w:val="00377697"/>
    <w:rsid w:val="00382B4B"/>
    <w:rsid w:val="00383F1A"/>
    <w:rsid w:val="00391839"/>
    <w:rsid w:val="00391B18"/>
    <w:rsid w:val="00395688"/>
    <w:rsid w:val="003C17FC"/>
    <w:rsid w:val="003C2E80"/>
    <w:rsid w:val="003C6DA8"/>
    <w:rsid w:val="003D55E2"/>
    <w:rsid w:val="003E136D"/>
    <w:rsid w:val="003E3B71"/>
    <w:rsid w:val="003F4387"/>
    <w:rsid w:val="003F7B06"/>
    <w:rsid w:val="00405FE3"/>
    <w:rsid w:val="0041283B"/>
    <w:rsid w:val="00412EDF"/>
    <w:rsid w:val="00415CE4"/>
    <w:rsid w:val="00420473"/>
    <w:rsid w:val="0042389D"/>
    <w:rsid w:val="00424249"/>
    <w:rsid w:val="0043364C"/>
    <w:rsid w:val="00433EE2"/>
    <w:rsid w:val="0044710D"/>
    <w:rsid w:val="0045311D"/>
    <w:rsid w:val="00454036"/>
    <w:rsid w:val="00456B4E"/>
    <w:rsid w:val="0047784F"/>
    <w:rsid w:val="004818BA"/>
    <w:rsid w:val="00492525"/>
    <w:rsid w:val="00492A24"/>
    <w:rsid w:val="00493334"/>
    <w:rsid w:val="004B1EF7"/>
    <w:rsid w:val="004B2235"/>
    <w:rsid w:val="004B3B6E"/>
    <w:rsid w:val="004C029E"/>
    <w:rsid w:val="004D1574"/>
    <w:rsid w:val="004D1C34"/>
    <w:rsid w:val="004D78B8"/>
    <w:rsid w:val="004E0F20"/>
    <w:rsid w:val="004E16BD"/>
    <w:rsid w:val="004E3E19"/>
    <w:rsid w:val="004F2314"/>
    <w:rsid w:val="00500463"/>
    <w:rsid w:val="0050522E"/>
    <w:rsid w:val="00507A46"/>
    <w:rsid w:val="00520BB5"/>
    <w:rsid w:val="00537A98"/>
    <w:rsid w:val="005408C4"/>
    <w:rsid w:val="0054699F"/>
    <w:rsid w:val="005732FA"/>
    <w:rsid w:val="0057655A"/>
    <w:rsid w:val="00584F5D"/>
    <w:rsid w:val="005868FA"/>
    <w:rsid w:val="00593CBC"/>
    <w:rsid w:val="0059744F"/>
    <w:rsid w:val="005A07E0"/>
    <w:rsid w:val="005A3774"/>
    <w:rsid w:val="005A3812"/>
    <w:rsid w:val="005A45B9"/>
    <w:rsid w:val="005A7907"/>
    <w:rsid w:val="005B077B"/>
    <w:rsid w:val="005B5A2A"/>
    <w:rsid w:val="005C05EB"/>
    <w:rsid w:val="005C16B5"/>
    <w:rsid w:val="005C5611"/>
    <w:rsid w:val="005C6EFE"/>
    <w:rsid w:val="005E08CA"/>
    <w:rsid w:val="005E0BE2"/>
    <w:rsid w:val="005E32E8"/>
    <w:rsid w:val="005E7902"/>
    <w:rsid w:val="00615009"/>
    <w:rsid w:val="00631B00"/>
    <w:rsid w:val="006329D8"/>
    <w:rsid w:val="0063441B"/>
    <w:rsid w:val="00640C28"/>
    <w:rsid w:val="00644B32"/>
    <w:rsid w:val="00644C86"/>
    <w:rsid w:val="00650880"/>
    <w:rsid w:val="00652DC9"/>
    <w:rsid w:val="0065623B"/>
    <w:rsid w:val="0065742B"/>
    <w:rsid w:val="0066783A"/>
    <w:rsid w:val="006765E4"/>
    <w:rsid w:val="0068159C"/>
    <w:rsid w:val="00687CA5"/>
    <w:rsid w:val="006942C8"/>
    <w:rsid w:val="00695327"/>
    <w:rsid w:val="006954BF"/>
    <w:rsid w:val="006B0E6F"/>
    <w:rsid w:val="006B3D77"/>
    <w:rsid w:val="006C354A"/>
    <w:rsid w:val="006C7D7A"/>
    <w:rsid w:val="006E4FEE"/>
    <w:rsid w:val="006F7182"/>
    <w:rsid w:val="006F72F9"/>
    <w:rsid w:val="00701E14"/>
    <w:rsid w:val="00705D5C"/>
    <w:rsid w:val="00706D5C"/>
    <w:rsid w:val="00711273"/>
    <w:rsid w:val="00712BD7"/>
    <w:rsid w:val="0072771D"/>
    <w:rsid w:val="007456D5"/>
    <w:rsid w:val="007458B7"/>
    <w:rsid w:val="007535AD"/>
    <w:rsid w:val="00763570"/>
    <w:rsid w:val="00771332"/>
    <w:rsid w:val="007756D5"/>
    <w:rsid w:val="00780919"/>
    <w:rsid w:val="00782D9A"/>
    <w:rsid w:val="00792496"/>
    <w:rsid w:val="0079419F"/>
    <w:rsid w:val="00794E7A"/>
    <w:rsid w:val="007A1153"/>
    <w:rsid w:val="007A166D"/>
    <w:rsid w:val="007A691C"/>
    <w:rsid w:val="007A7469"/>
    <w:rsid w:val="007D1B75"/>
    <w:rsid w:val="007D2037"/>
    <w:rsid w:val="007D3007"/>
    <w:rsid w:val="007D3FDB"/>
    <w:rsid w:val="007E0190"/>
    <w:rsid w:val="007E0B13"/>
    <w:rsid w:val="007E1CAC"/>
    <w:rsid w:val="007E4215"/>
    <w:rsid w:val="007E5303"/>
    <w:rsid w:val="007E7E93"/>
    <w:rsid w:val="007F2AAF"/>
    <w:rsid w:val="007F5A12"/>
    <w:rsid w:val="008029D2"/>
    <w:rsid w:val="00803B06"/>
    <w:rsid w:val="00806A82"/>
    <w:rsid w:val="00814906"/>
    <w:rsid w:val="00815038"/>
    <w:rsid w:val="00826E62"/>
    <w:rsid w:val="008364E8"/>
    <w:rsid w:val="00840AEF"/>
    <w:rsid w:val="008457A0"/>
    <w:rsid w:val="00846315"/>
    <w:rsid w:val="00847549"/>
    <w:rsid w:val="00851C3D"/>
    <w:rsid w:val="00855963"/>
    <w:rsid w:val="0085743F"/>
    <w:rsid w:val="008722C9"/>
    <w:rsid w:val="00881E90"/>
    <w:rsid w:val="008858E2"/>
    <w:rsid w:val="0089654C"/>
    <w:rsid w:val="008A483A"/>
    <w:rsid w:val="008B23F3"/>
    <w:rsid w:val="008B779E"/>
    <w:rsid w:val="008C6AE8"/>
    <w:rsid w:val="008C6D53"/>
    <w:rsid w:val="008D1EF7"/>
    <w:rsid w:val="008D3769"/>
    <w:rsid w:val="008D59C3"/>
    <w:rsid w:val="008D7C7C"/>
    <w:rsid w:val="008E249D"/>
    <w:rsid w:val="008E32E6"/>
    <w:rsid w:val="008E4C44"/>
    <w:rsid w:val="008F1D9E"/>
    <w:rsid w:val="008F55EF"/>
    <w:rsid w:val="00900160"/>
    <w:rsid w:val="00902ADF"/>
    <w:rsid w:val="00904C23"/>
    <w:rsid w:val="009062BD"/>
    <w:rsid w:val="00916A1E"/>
    <w:rsid w:val="009204CA"/>
    <w:rsid w:val="00921AA9"/>
    <w:rsid w:val="009221F2"/>
    <w:rsid w:val="00927774"/>
    <w:rsid w:val="00930156"/>
    <w:rsid w:val="0093641F"/>
    <w:rsid w:val="0094363D"/>
    <w:rsid w:val="009510CE"/>
    <w:rsid w:val="009513C2"/>
    <w:rsid w:val="00953AF2"/>
    <w:rsid w:val="00961DCC"/>
    <w:rsid w:val="009647A5"/>
    <w:rsid w:val="0096553C"/>
    <w:rsid w:val="00971DAC"/>
    <w:rsid w:val="00971F63"/>
    <w:rsid w:val="00973F97"/>
    <w:rsid w:val="00976A03"/>
    <w:rsid w:val="009830FF"/>
    <w:rsid w:val="009848C6"/>
    <w:rsid w:val="009919E4"/>
    <w:rsid w:val="009923AA"/>
    <w:rsid w:val="009944A4"/>
    <w:rsid w:val="009A126A"/>
    <w:rsid w:val="009B6F1F"/>
    <w:rsid w:val="009B7F49"/>
    <w:rsid w:val="009C09A7"/>
    <w:rsid w:val="009C2FA1"/>
    <w:rsid w:val="009C5806"/>
    <w:rsid w:val="009C6DF8"/>
    <w:rsid w:val="009D0B47"/>
    <w:rsid w:val="009E0275"/>
    <w:rsid w:val="009F2F7D"/>
    <w:rsid w:val="009F33A4"/>
    <w:rsid w:val="009F657F"/>
    <w:rsid w:val="00A022BF"/>
    <w:rsid w:val="00A03835"/>
    <w:rsid w:val="00A04744"/>
    <w:rsid w:val="00A04914"/>
    <w:rsid w:val="00A07E09"/>
    <w:rsid w:val="00A147E6"/>
    <w:rsid w:val="00A15A7B"/>
    <w:rsid w:val="00A30BEC"/>
    <w:rsid w:val="00A316D2"/>
    <w:rsid w:val="00A35B85"/>
    <w:rsid w:val="00A50145"/>
    <w:rsid w:val="00A6262D"/>
    <w:rsid w:val="00A64C05"/>
    <w:rsid w:val="00A64E33"/>
    <w:rsid w:val="00A762F7"/>
    <w:rsid w:val="00A86813"/>
    <w:rsid w:val="00A8698C"/>
    <w:rsid w:val="00A90353"/>
    <w:rsid w:val="00A93E44"/>
    <w:rsid w:val="00AA391E"/>
    <w:rsid w:val="00AA4794"/>
    <w:rsid w:val="00AA5CA1"/>
    <w:rsid w:val="00AA6726"/>
    <w:rsid w:val="00AC2B69"/>
    <w:rsid w:val="00AC6121"/>
    <w:rsid w:val="00AC7E7F"/>
    <w:rsid w:val="00AD002B"/>
    <w:rsid w:val="00AD0F31"/>
    <w:rsid w:val="00AD1BCB"/>
    <w:rsid w:val="00AD3EE7"/>
    <w:rsid w:val="00AD4461"/>
    <w:rsid w:val="00AD510C"/>
    <w:rsid w:val="00AE2CFA"/>
    <w:rsid w:val="00AE30B7"/>
    <w:rsid w:val="00AE35C9"/>
    <w:rsid w:val="00AE58DD"/>
    <w:rsid w:val="00AE5DBA"/>
    <w:rsid w:val="00AE7BB0"/>
    <w:rsid w:val="00AF2358"/>
    <w:rsid w:val="00AF2B5D"/>
    <w:rsid w:val="00B02579"/>
    <w:rsid w:val="00B07CC0"/>
    <w:rsid w:val="00B1782B"/>
    <w:rsid w:val="00B2307C"/>
    <w:rsid w:val="00B23C44"/>
    <w:rsid w:val="00B2484D"/>
    <w:rsid w:val="00B255D4"/>
    <w:rsid w:val="00B27F77"/>
    <w:rsid w:val="00B410A8"/>
    <w:rsid w:val="00B51396"/>
    <w:rsid w:val="00B57350"/>
    <w:rsid w:val="00B5767D"/>
    <w:rsid w:val="00B83768"/>
    <w:rsid w:val="00BA14AD"/>
    <w:rsid w:val="00BA3224"/>
    <w:rsid w:val="00BA74E3"/>
    <w:rsid w:val="00BB1FBB"/>
    <w:rsid w:val="00BB75A7"/>
    <w:rsid w:val="00BB75C8"/>
    <w:rsid w:val="00BC3CD4"/>
    <w:rsid w:val="00BD1E8B"/>
    <w:rsid w:val="00BD6214"/>
    <w:rsid w:val="00BE1511"/>
    <w:rsid w:val="00BF2030"/>
    <w:rsid w:val="00BF2F69"/>
    <w:rsid w:val="00BF3574"/>
    <w:rsid w:val="00BF6BAA"/>
    <w:rsid w:val="00BF6DA5"/>
    <w:rsid w:val="00C019A1"/>
    <w:rsid w:val="00C0408C"/>
    <w:rsid w:val="00C04E2C"/>
    <w:rsid w:val="00C12443"/>
    <w:rsid w:val="00C21218"/>
    <w:rsid w:val="00C2585A"/>
    <w:rsid w:val="00C30F68"/>
    <w:rsid w:val="00C32026"/>
    <w:rsid w:val="00C32D2D"/>
    <w:rsid w:val="00C43A34"/>
    <w:rsid w:val="00C61D74"/>
    <w:rsid w:val="00C63D6D"/>
    <w:rsid w:val="00C659B2"/>
    <w:rsid w:val="00C70CD3"/>
    <w:rsid w:val="00C75320"/>
    <w:rsid w:val="00C7541E"/>
    <w:rsid w:val="00C82160"/>
    <w:rsid w:val="00C855BA"/>
    <w:rsid w:val="00C86364"/>
    <w:rsid w:val="00C87E8F"/>
    <w:rsid w:val="00C91181"/>
    <w:rsid w:val="00C92791"/>
    <w:rsid w:val="00C94BE3"/>
    <w:rsid w:val="00C9586D"/>
    <w:rsid w:val="00C96212"/>
    <w:rsid w:val="00C96AF7"/>
    <w:rsid w:val="00CB55D7"/>
    <w:rsid w:val="00CC0B70"/>
    <w:rsid w:val="00CC124C"/>
    <w:rsid w:val="00CD0E34"/>
    <w:rsid w:val="00CD24A7"/>
    <w:rsid w:val="00CD7A28"/>
    <w:rsid w:val="00CD7D4A"/>
    <w:rsid w:val="00CF5D71"/>
    <w:rsid w:val="00D040E8"/>
    <w:rsid w:val="00D04955"/>
    <w:rsid w:val="00D24393"/>
    <w:rsid w:val="00D325EA"/>
    <w:rsid w:val="00D34D7D"/>
    <w:rsid w:val="00D41D6A"/>
    <w:rsid w:val="00D47A14"/>
    <w:rsid w:val="00D47E81"/>
    <w:rsid w:val="00D6784B"/>
    <w:rsid w:val="00D73751"/>
    <w:rsid w:val="00D81D5C"/>
    <w:rsid w:val="00D821F8"/>
    <w:rsid w:val="00D85B35"/>
    <w:rsid w:val="00D862C5"/>
    <w:rsid w:val="00D863DD"/>
    <w:rsid w:val="00D86DBC"/>
    <w:rsid w:val="00D91BC3"/>
    <w:rsid w:val="00D9542A"/>
    <w:rsid w:val="00D9553A"/>
    <w:rsid w:val="00D97509"/>
    <w:rsid w:val="00DA3217"/>
    <w:rsid w:val="00DB6CDD"/>
    <w:rsid w:val="00DC076E"/>
    <w:rsid w:val="00DC3527"/>
    <w:rsid w:val="00DD2B02"/>
    <w:rsid w:val="00DD67B6"/>
    <w:rsid w:val="00DF5318"/>
    <w:rsid w:val="00E064E7"/>
    <w:rsid w:val="00E10B7C"/>
    <w:rsid w:val="00E11C7E"/>
    <w:rsid w:val="00E11DCA"/>
    <w:rsid w:val="00E21ED5"/>
    <w:rsid w:val="00E23311"/>
    <w:rsid w:val="00E24A6D"/>
    <w:rsid w:val="00E24B9D"/>
    <w:rsid w:val="00E30DBB"/>
    <w:rsid w:val="00E335A5"/>
    <w:rsid w:val="00E35257"/>
    <w:rsid w:val="00E3691D"/>
    <w:rsid w:val="00E36A42"/>
    <w:rsid w:val="00E41129"/>
    <w:rsid w:val="00E423AA"/>
    <w:rsid w:val="00E52776"/>
    <w:rsid w:val="00E64AA4"/>
    <w:rsid w:val="00E67621"/>
    <w:rsid w:val="00EA71F4"/>
    <w:rsid w:val="00EB7F7E"/>
    <w:rsid w:val="00EC7826"/>
    <w:rsid w:val="00ED4917"/>
    <w:rsid w:val="00ED4AD4"/>
    <w:rsid w:val="00EF3D99"/>
    <w:rsid w:val="00F032CD"/>
    <w:rsid w:val="00F108E0"/>
    <w:rsid w:val="00F10B4D"/>
    <w:rsid w:val="00F15D41"/>
    <w:rsid w:val="00F15E5E"/>
    <w:rsid w:val="00F173A9"/>
    <w:rsid w:val="00F272F7"/>
    <w:rsid w:val="00F37CB3"/>
    <w:rsid w:val="00F42D6C"/>
    <w:rsid w:val="00F47A53"/>
    <w:rsid w:val="00F51E26"/>
    <w:rsid w:val="00F63AFE"/>
    <w:rsid w:val="00F67B7D"/>
    <w:rsid w:val="00F8013B"/>
    <w:rsid w:val="00F83116"/>
    <w:rsid w:val="00F8368C"/>
    <w:rsid w:val="00FA7D46"/>
    <w:rsid w:val="00FB1851"/>
    <w:rsid w:val="00FB5E6B"/>
    <w:rsid w:val="00FC5602"/>
    <w:rsid w:val="00FD2E13"/>
    <w:rsid w:val="00FD696B"/>
    <w:rsid w:val="00FF1C8C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23998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EAB200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23998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b/>
      <w:color w:val="2FCEB3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b/>
      <w:i/>
      <w:color w:val="EAB200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b/>
      <w:caps/>
      <w:color w:val="27A798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link w:val="QuoteChar"/>
    <w:uiPriority w:val="29"/>
    <w:qFormat/>
    <w:rPr>
      <w:i/>
      <w:smallCaps/>
      <w:color w:val="23998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23998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pPr>
      <w:spacing w:before="480" w:after="40" w:line="240" w:lineRule="auto"/>
    </w:pPr>
    <w:rPr>
      <w:b/>
      <w:caps/>
      <w:color w:val="2FCEB3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pPr>
      <w:spacing w:after="40"/>
    </w:pPr>
    <w:rPr>
      <w:b/>
      <w:color w:val="EAB200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FFD659" w:themeColor="accent1" w:themeTint="99"/>
        <w:bottom w:val="single" w:sz="24" w:space="10" w:color="FFD659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23998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23998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23998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EAB200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23998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2FCEB3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EAB200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27A798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Pr>
      <w:color w:val="27A798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2FCEB3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2FCEB3" w:themeColor="accent2"/>
        <w:left w:val="double" w:sz="12" w:space="10" w:color="2FCEB3" w:themeColor="accent2"/>
        <w:bottom w:val="double" w:sz="12" w:space="10" w:color="2FCEB3" w:themeColor="accent2"/>
        <w:right w:val="double" w:sz="12" w:space="10" w:color="2FCEB3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2FCEB3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2FCEB3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EAB200" w:themeColor="accent1"/>
      <w:spacing w:val="10"/>
      <w:w w:val="100"/>
      <w:position w:val="0"/>
      <w:sz w:val="20"/>
      <w:szCs w:val="18"/>
      <w:u w:val="single" w:color="EAB200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pPr>
      <w:ind w:left="360" w:hanging="360"/>
    </w:pPr>
  </w:style>
  <w:style w:type="paragraph" w:styleId="List2">
    <w:name w:val="List 2"/>
    <w:basedOn w:val="Normal"/>
    <w:uiPriority w:val="99"/>
    <w:unhideWhenUsed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</w:pPr>
    <w:rPr>
      <w:color w:val="EAB200" w:themeColor="accent1"/>
    </w:r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</w:pPr>
    <w:rPr>
      <w:color w:val="2FCEB3" w:themeColor="accent2"/>
    </w:r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pPr>
      <w:spacing w:before="240"/>
      <w:contextualSpacing/>
    </w:pPr>
    <w:rPr>
      <w:color w:val="239985" w:themeColor="text2"/>
    </w:rPr>
  </w:style>
  <w:style w:type="character" w:styleId="Strong">
    <w:name w:val="Strong"/>
    <w:uiPriority w:val="22"/>
    <w:qFormat/>
    <w:rPr>
      <w:rFonts w:asciiTheme="minorHAnsi" w:hAnsiTheme="minorHAnsi"/>
      <w:b/>
      <w:color w:val="2FCEB3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2FCEB3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2FCEB3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23998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23998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23998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23998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EAB200" w:themeColor="accent1"/>
      </w:pBdr>
    </w:pPr>
    <w:rPr>
      <w:color w:val="23998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EAB200" w:themeColor="accent1"/>
      </w:pBdr>
      <w:jc w:val="right"/>
    </w:pPr>
    <w:rPr>
      <w:color w:val="239985" w:themeColor="text2"/>
      <w:sz w:val="20"/>
    </w:rPr>
  </w:style>
  <w:style w:type="paragraph" w:customStyle="1" w:styleId="HeaderEven">
    <w:name w:val="Header Even"/>
    <w:basedOn w:val="NoSpacing"/>
    <w:uiPriority w:val="39"/>
    <w:semiHidden/>
    <w:unhideWhenUsed/>
    <w:qFormat/>
    <w:pPr>
      <w:pBdr>
        <w:bottom w:val="single" w:sz="4" w:space="1" w:color="EAB200" w:themeColor="accent1"/>
      </w:pBdr>
    </w:pPr>
    <w:rPr>
      <w:b/>
      <w:color w:val="23998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EAB200" w:themeColor="accent1"/>
      </w:pBdr>
      <w:jc w:val="right"/>
    </w:pPr>
    <w:rPr>
      <w:b/>
      <w:color w:val="23998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</w:style>
  <w:style w:type="paragraph" w:customStyle="1" w:styleId="CompanyName">
    <w:name w:val="Company Name"/>
    <w:basedOn w:val="Normal"/>
    <w:uiPriority w:val="4"/>
    <w:qFormat/>
    <w:pPr>
      <w:spacing w:after="0"/>
    </w:pPr>
    <w:rPr>
      <w:b/>
      <w:color w:val="239985" w:themeColor="text2"/>
      <w:sz w:val="36"/>
      <w:szCs w:val="36"/>
    </w:rPr>
  </w:style>
  <w:style w:type="table" w:styleId="MediumShading2-Accent5">
    <w:name w:val="Medium Shading 2 Accent 5"/>
    <w:basedOn w:val="TableNormal"/>
    <w:uiPriority w:val="45"/>
    <w:rsid w:val="00584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998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99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998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45"/>
    <w:rsid w:val="00AD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F0E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998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998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998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998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E1C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E1CF" w:themeFill="accent5" w:themeFillTint="7F"/>
      </w:tcPr>
    </w:tblStylePr>
  </w:style>
  <w:style w:type="table" w:styleId="MediumGrid3-Accent2">
    <w:name w:val="Medium Grid 3 Accent 2"/>
    <w:basedOn w:val="TableNormal"/>
    <w:uiPriority w:val="42"/>
    <w:rsid w:val="003546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F3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CEB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CEB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CEB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CEB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E7D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E7D9" w:themeFill="accent2" w:themeFillTint="7F"/>
      </w:tcPr>
    </w:tblStylePr>
  </w:style>
  <w:style w:type="table" w:styleId="LightShading-Accent3">
    <w:name w:val="Light Shading Accent 3"/>
    <w:basedOn w:val="TableNormal"/>
    <w:uiPriority w:val="43"/>
    <w:rsid w:val="0035467F"/>
    <w:pPr>
      <w:spacing w:after="0" w:line="240" w:lineRule="auto"/>
    </w:pPr>
    <w:rPr>
      <w:color w:val="1D7C71" w:themeColor="accent3" w:themeShade="BF"/>
    </w:rPr>
    <w:tblPr>
      <w:tblStyleRowBandSize w:val="1"/>
      <w:tblStyleColBandSize w:val="1"/>
      <w:tblInd w:w="0" w:type="dxa"/>
      <w:tblBorders>
        <w:top w:val="single" w:sz="8" w:space="0" w:color="27A798" w:themeColor="accent3"/>
        <w:bottom w:val="single" w:sz="8" w:space="0" w:color="27A79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798" w:themeColor="accent3"/>
          <w:left w:val="nil"/>
          <w:bottom w:val="single" w:sz="8" w:space="0" w:color="27A7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798" w:themeColor="accent3"/>
          <w:left w:val="nil"/>
          <w:bottom w:val="single" w:sz="8" w:space="0" w:color="27A7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0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F0EB" w:themeFill="accent3" w:themeFillTint="3F"/>
      </w:tcPr>
    </w:tblStylePr>
  </w:style>
  <w:style w:type="table" w:styleId="MediumGrid3-Accent3">
    <w:name w:val="Medium Grid 3 Accent 3"/>
    <w:basedOn w:val="TableNormal"/>
    <w:uiPriority w:val="43"/>
    <w:rsid w:val="00AA39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F0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7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7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7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7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4E2D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4E2D7" w:themeFill="accent3" w:themeFillTint="7F"/>
      </w:tcPr>
    </w:tblStylePr>
  </w:style>
  <w:style w:type="table" w:styleId="MediumGrid2-Accent2">
    <w:name w:val="Medium Grid 2 Accent 2"/>
    <w:basedOn w:val="TableNormal"/>
    <w:uiPriority w:val="42"/>
    <w:rsid w:val="00AA39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FCEB3" w:themeColor="accent2"/>
        <w:left w:val="single" w:sz="8" w:space="0" w:color="2FCEB3" w:themeColor="accent2"/>
        <w:bottom w:val="single" w:sz="8" w:space="0" w:color="2FCEB3" w:themeColor="accent2"/>
        <w:right w:val="single" w:sz="8" w:space="0" w:color="2FCEB3" w:themeColor="accent2"/>
        <w:insideH w:val="single" w:sz="8" w:space="0" w:color="2FCEB3" w:themeColor="accent2"/>
        <w:insideV w:val="single" w:sz="8" w:space="0" w:color="2FCEB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F3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FA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5EF" w:themeFill="accent2" w:themeFillTint="33"/>
      </w:tcPr>
    </w:tblStylePr>
    <w:tblStylePr w:type="band1Vert">
      <w:tblPr/>
      <w:tcPr>
        <w:shd w:val="clear" w:color="auto" w:fill="96E7D9" w:themeFill="accent2" w:themeFillTint="7F"/>
      </w:tcPr>
    </w:tblStylePr>
    <w:tblStylePr w:type="band1Horz">
      <w:tblPr/>
      <w:tcPr>
        <w:tcBorders>
          <w:insideH w:val="single" w:sz="6" w:space="0" w:color="2FCEB3" w:themeColor="accent2"/>
          <w:insideV w:val="single" w:sz="6" w:space="0" w:color="2FCEB3" w:themeColor="accent2"/>
        </w:tcBorders>
        <w:shd w:val="clear" w:color="auto" w:fill="96E7D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5">
    <w:name w:val="Medium Shading 1 Accent 5"/>
    <w:basedOn w:val="TableNormal"/>
    <w:uiPriority w:val="45"/>
    <w:rsid w:val="00AA39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AD2B7" w:themeColor="accent5" w:themeTint="BF"/>
        <w:left w:val="single" w:sz="8" w:space="0" w:color="3AD2B7" w:themeColor="accent5" w:themeTint="BF"/>
        <w:bottom w:val="single" w:sz="8" w:space="0" w:color="3AD2B7" w:themeColor="accent5" w:themeTint="BF"/>
        <w:right w:val="single" w:sz="8" w:space="0" w:color="3AD2B7" w:themeColor="accent5" w:themeTint="BF"/>
        <w:insideH w:val="single" w:sz="8" w:space="0" w:color="3AD2B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D2B7" w:themeColor="accent5" w:themeTint="BF"/>
          <w:left w:val="single" w:sz="8" w:space="0" w:color="3AD2B7" w:themeColor="accent5" w:themeTint="BF"/>
          <w:bottom w:val="single" w:sz="8" w:space="0" w:color="3AD2B7" w:themeColor="accent5" w:themeTint="BF"/>
          <w:right w:val="single" w:sz="8" w:space="0" w:color="3AD2B7" w:themeColor="accent5" w:themeTint="BF"/>
          <w:insideH w:val="nil"/>
          <w:insideV w:val="nil"/>
        </w:tcBorders>
        <w:shd w:val="clear" w:color="auto" w:fill="2399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D2B7" w:themeColor="accent5" w:themeTint="BF"/>
          <w:left w:val="single" w:sz="8" w:space="0" w:color="3AD2B7" w:themeColor="accent5" w:themeTint="BF"/>
          <w:bottom w:val="single" w:sz="8" w:space="0" w:color="3AD2B7" w:themeColor="accent5" w:themeTint="BF"/>
          <w:right w:val="single" w:sz="8" w:space="0" w:color="3AD2B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0E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F0E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rsid w:val="00F42D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CEB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CEB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CEB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6">
    <w:name w:val="Colorful List Accent 6"/>
    <w:basedOn w:val="TableNormal"/>
    <w:uiPriority w:val="46"/>
    <w:rsid w:val="009919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7A69" w:themeFill="accent5" w:themeFillShade="CC"/>
      </w:tcPr>
    </w:tblStylePr>
    <w:tblStylePr w:type="lastRow">
      <w:rPr>
        <w:b/>
        <w:bCs/>
        <w:color w:val="1C7A6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ColorfulShading-Accent6">
    <w:name w:val="Colorful Shading Accent 6"/>
    <w:basedOn w:val="TableNormal"/>
    <w:uiPriority w:val="46"/>
    <w:rsid w:val="009919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39985" w:themeColor="accent5"/>
        <w:left w:val="single" w:sz="4" w:space="0" w:color="BFBFBF" w:themeColor="accent6"/>
        <w:bottom w:val="single" w:sz="4" w:space="0" w:color="BFBFBF" w:themeColor="accent6"/>
        <w:right w:val="single" w:sz="4" w:space="0" w:color="BFBFB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99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272" w:themeColor="accent6" w:themeShade="99"/>
          <w:insideV w:val="nil"/>
        </w:tcBorders>
        <w:shd w:val="clear" w:color="auto" w:fill="727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99"/>
      </w:tcPr>
    </w:tblStylePr>
    <w:tblStylePr w:type="band1Vert">
      <w:tblPr/>
      <w:tcPr>
        <w:shd w:val="clear" w:color="auto" w:fill="E5E5E5" w:themeFill="accent6" w:themeFillTint="66"/>
      </w:tcPr>
    </w:tblStylePr>
    <w:tblStylePr w:type="band1Horz">
      <w:tblPr/>
      <w:tcPr>
        <w:shd w:val="clear" w:color="auto" w:fill="DFDFD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Shading-Accent5">
    <w:name w:val="Light Shading Accent 5"/>
    <w:basedOn w:val="TableNormal"/>
    <w:uiPriority w:val="45"/>
    <w:rsid w:val="009919E4"/>
    <w:pPr>
      <w:spacing w:after="0" w:line="240" w:lineRule="auto"/>
    </w:pPr>
    <w:rPr>
      <w:color w:val="1A7263" w:themeColor="accent5" w:themeShade="BF"/>
    </w:rPr>
    <w:tblPr>
      <w:tblStyleRowBandSize w:val="1"/>
      <w:tblStyleColBandSize w:val="1"/>
      <w:tblInd w:w="0" w:type="dxa"/>
      <w:tblBorders>
        <w:top w:val="single" w:sz="8" w:space="0" w:color="239985" w:themeColor="accent5"/>
        <w:bottom w:val="single" w:sz="8" w:space="0" w:color="2399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9985" w:themeColor="accent5"/>
          <w:left w:val="nil"/>
          <w:bottom w:val="single" w:sz="8" w:space="0" w:color="2399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9985" w:themeColor="accent5"/>
          <w:left w:val="nil"/>
          <w:bottom w:val="single" w:sz="8" w:space="0" w:color="2399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0E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F0E7" w:themeFill="accent5" w:themeFillTint="3F"/>
      </w:tcPr>
    </w:tblStylePr>
  </w:style>
  <w:style w:type="table" w:styleId="LightList-Accent5">
    <w:name w:val="Light List Accent 5"/>
    <w:basedOn w:val="TableNormal"/>
    <w:uiPriority w:val="45"/>
    <w:rsid w:val="00E36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39985" w:themeColor="accent5"/>
        <w:left w:val="single" w:sz="8" w:space="0" w:color="239985" w:themeColor="accent5"/>
        <w:bottom w:val="single" w:sz="8" w:space="0" w:color="239985" w:themeColor="accent5"/>
        <w:right w:val="single" w:sz="8" w:space="0" w:color="2399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99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9985" w:themeColor="accent5"/>
          <w:left w:val="single" w:sz="8" w:space="0" w:color="239985" w:themeColor="accent5"/>
          <w:bottom w:val="single" w:sz="8" w:space="0" w:color="239985" w:themeColor="accent5"/>
          <w:right w:val="single" w:sz="8" w:space="0" w:color="2399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9985" w:themeColor="accent5"/>
          <w:left w:val="single" w:sz="8" w:space="0" w:color="239985" w:themeColor="accent5"/>
          <w:bottom w:val="single" w:sz="8" w:space="0" w:color="239985" w:themeColor="accent5"/>
          <w:right w:val="single" w:sz="8" w:space="0" w:color="239985" w:themeColor="accent5"/>
        </w:tcBorders>
      </w:tcPr>
    </w:tblStylePr>
    <w:tblStylePr w:type="band1Horz">
      <w:tblPr/>
      <w:tcPr>
        <w:tcBorders>
          <w:top w:val="single" w:sz="8" w:space="0" w:color="239985" w:themeColor="accent5"/>
          <w:left w:val="single" w:sz="8" w:space="0" w:color="239985" w:themeColor="accent5"/>
          <w:bottom w:val="single" w:sz="8" w:space="0" w:color="239985" w:themeColor="accent5"/>
          <w:right w:val="single" w:sz="8" w:space="0" w:color="239985" w:themeColor="accent5"/>
        </w:tcBorders>
      </w:tcPr>
    </w:tblStylePr>
  </w:style>
  <w:style w:type="table" w:styleId="MediumShading1-Accent2">
    <w:name w:val="Medium Shading 1 Accent 2"/>
    <w:basedOn w:val="TableNormal"/>
    <w:uiPriority w:val="42"/>
    <w:rsid w:val="00E36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DBC6" w:themeColor="accent2" w:themeTint="BF"/>
        <w:left w:val="single" w:sz="8" w:space="0" w:color="62DBC6" w:themeColor="accent2" w:themeTint="BF"/>
        <w:bottom w:val="single" w:sz="8" w:space="0" w:color="62DBC6" w:themeColor="accent2" w:themeTint="BF"/>
        <w:right w:val="single" w:sz="8" w:space="0" w:color="62DBC6" w:themeColor="accent2" w:themeTint="BF"/>
        <w:insideH w:val="single" w:sz="8" w:space="0" w:color="62DBC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DBC6" w:themeColor="accent2" w:themeTint="BF"/>
          <w:left w:val="single" w:sz="8" w:space="0" w:color="62DBC6" w:themeColor="accent2" w:themeTint="BF"/>
          <w:bottom w:val="single" w:sz="8" w:space="0" w:color="62DBC6" w:themeColor="accent2" w:themeTint="BF"/>
          <w:right w:val="single" w:sz="8" w:space="0" w:color="62DBC6" w:themeColor="accent2" w:themeTint="BF"/>
          <w:insideH w:val="nil"/>
          <w:insideV w:val="nil"/>
        </w:tcBorders>
        <w:shd w:val="clear" w:color="auto" w:fill="2FCEB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DBC6" w:themeColor="accent2" w:themeTint="BF"/>
          <w:left w:val="single" w:sz="8" w:space="0" w:color="62DBC6" w:themeColor="accent2" w:themeTint="BF"/>
          <w:bottom w:val="single" w:sz="8" w:space="0" w:color="62DBC6" w:themeColor="accent2" w:themeTint="BF"/>
          <w:right w:val="single" w:sz="8" w:space="0" w:color="62DBC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F3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F3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8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239985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pPr>
      <w:spacing w:before="240" w:after="80"/>
      <w:outlineLvl w:val="1"/>
    </w:pPr>
    <w:rPr>
      <w:b/>
      <w:color w:val="EAB200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0"/>
      <w:outlineLvl w:val="4"/>
    </w:pPr>
    <w:rPr>
      <w:b/>
      <w:color w:val="239985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pPr>
      <w:spacing w:after="0"/>
      <w:outlineLvl w:val="5"/>
    </w:pPr>
    <w:rPr>
      <w:b/>
      <w:color w:val="2FCEB3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pPr>
      <w:spacing w:after="0"/>
      <w:outlineLvl w:val="7"/>
    </w:pPr>
    <w:rPr>
      <w:b/>
      <w:i/>
      <w:color w:val="EAB200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pPr>
      <w:spacing w:after="0"/>
      <w:outlineLvl w:val="8"/>
    </w:pPr>
    <w:rPr>
      <w:b/>
      <w:caps/>
      <w:color w:val="27A798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link w:val="QuoteChar"/>
    <w:uiPriority w:val="29"/>
    <w:qFormat/>
    <w:rPr>
      <w:i/>
      <w:smallCaps/>
      <w:color w:val="239985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smallCaps/>
      <w:color w:val="239985" w:themeColor="text2"/>
      <w:spacing w:val="6"/>
      <w:sz w:val="23"/>
      <w:szCs w:val="20"/>
      <w:lang w:eastAsia="ja-JP"/>
    </w:rPr>
  </w:style>
  <w:style w:type="paragraph" w:customStyle="1" w:styleId="Section">
    <w:name w:val="Section"/>
    <w:basedOn w:val="Normal"/>
    <w:uiPriority w:val="2"/>
    <w:qFormat/>
    <w:pPr>
      <w:spacing w:before="480" w:after="40" w:line="240" w:lineRule="auto"/>
    </w:pPr>
    <w:rPr>
      <w:b/>
      <w:caps/>
      <w:color w:val="2FCEB3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qFormat/>
    <w:pPr>
      <w:spacing w:after="40"/>
    </w:pPr>
    <w:rPr>
      <w:b/>
      <w:color w:val="EAB200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pPr>
      <w:pBdr>
        <w:top w:val="single" w:sz="2" w:space="10" w:color="FFD659" w:themeColor="accent1" w:themeTint="99"/>
        <w:bottom w:val="single" w:sz="24" w:space="10" w:color="FFD659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 w:cs="Times New Roman"/>
      <w:i/>
      <w:color w:val="239985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Pr>
      <w:b/>
      <w:bCs/>
      <w:caps/>
      <w:sz w:val="16"/>
      <w:szCs w:val="18"/>
    </w:rPr>
  </w:style>
  <w:style w:type="character" w:styleId="Emphasis">
    <w:name w:val="Emphasis"/>
    <w:uiPriority w:val="20"/>
    <w:qFormat/>
    <w:rPr>
      <w:rFonts w:asciiTheme="minorHAnsi" w:hAnsiTheme="minorHAnsi"/>
      <w:b/>
      <w:i/>
      <w:color w:val="239985" w:themeColor="text2"/>
      <w:spacing w:val="10"/>
      <w:sz w:val="23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aps/>
      <w:color w:val="239985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="Times New Roman"/>
      <w:b/>
      <w:color w:val="EAB200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cs="Times New Roman"/>
      <w:b/>
      <w:color w:val="239985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="Times New Roman"/>
      <w:b/>
      <w:color w:val="2FCEB3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cs="Times New Roman"/>
      <w:b/>
      <w:i/>
      <w:color w:val="EAB200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cs="Times New Roman"/>
      <w:b/>
      <w:caps/>
      <w:color w:val="27A798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Pr>
      <w:color w:val="27A798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Pr>
      <w:rFonts w:asciiTheme="minorHAnsi" w:hAnsiTheme="minorHAnsi"/>
      <w:b/>
      <w:dstrike w:val="0"/>
      <w:color w:val="2FCEB3" w:themeColor="accent2"/>
      <w:spacing w:val="10"/>
      <w:w w:val="100"/>
      <w:kern w:val="0"/>
      <w:position w:val="0"/>
      <w:sz w:val="23"/>
      <w:vertAlign w:val="baseline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double" w:sz="12" w:space="10" w:color="2FCEB3" w:themeColor="accent2"/>
        <w:left w:val="double" w:sz="12" w:space="10" w:color="2FCEB3" w:themeColor="accent2"/>
        <w:bottom w:val="double" w:sz="12" w:space="10" w:color="2FCEB3" w:themeColor="accent2"/>
        <w:right w:val="double" w:sz="12" w:space="10" w:color="2FCEB3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2FCEB3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cs="Times New Roman"/>
      <w:b/>
      <w:color w:val="2FCEB3" w:themeColor="accent2"/>
      <w:sz w:val="23"/>
      <w:szCs w:val="20"/>
      <w:shd w:val="clear" w:color="auto" w:fill="FFFFFF" w:themeFill="background1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caps/>
      <w:color w:val="EAB200" w:themeColor="accent1"/>
      <w:spacing w:val="10"/>
      <w:w w:val="100"/>
      <w:position w:val="0"/>
      <w:sz w:val="20"/>
      <w:szCs w:val="18"/>
      <w:u w:val="single" w:color="EAB200" w:themeColor="accent1"/>
      <w:bdr w:val="none" w:sz="0" w:space="0" w:color="auto"/>
    </w:rPr>
  </w:style>
  <w:style w:type="paragraph" w:styleId="List">
    <w:name w:val="List"/>
    <w:basedOn w:val="Normal"/>
    <w:uiPriority w:val="99"/>
    <w:unhideWhenUsed/>
    <w:pPr>
      <w:ind w:left="360" w:hanging="360"/>
    </w:pPr>
  </w:style>
  <w:style w:type="paragraph" w:styleId="List2">
    <w:name w:val="List 2"/>
    <w:basedOn w:val="Normal"/>
    <w:uiPriority w:val="99"/>
    <w:unhideWhenUsed/>
    <w:pPr>
      <w:ind w:left="720" w:hanging="360"/>
    </w:pPr>
  </w:style>
  <w:style w:type="paragraph" w:styleId="ListBullet2">
    <w:name w:val="List Bullet 2"/>
    <w:basedOn w:val="Normal"/>
    <w:uiPriority w:val="36"/>
    <w:unhideWhenUsed/>
    <w:qFormat/>
    <w:pPr>
      <w:numPr>
        <w:numId w:val="22"/>
      </w:numPr>
    </w:pPr>
    <w:rPr>
      <w:color w:val="EAB200" w:themeColor="accent1"/>
    </w:rPr>
  </w:style>
  <w:style w:type="paragraph" w:styleId="ListBullet3">
    <w:name w:val="List Bullet 3"/>
    <w:basedOn w:val="Normal"/>
    <w:uiPriority w:val="36"/>
    <w:unhideWhenUsed/>
    <w:qFormat/>
    <w:pPr>
      <w:numPr>
        <w:numId w:val="23"/>
      </w:numPr>
    </w:pPr>
    <w:rPr>
      <w:color w:val="2FCEB3" w:themeColor="accent2"/>
    </w:rPr>
  </w:style>
  <w:style w:type="paragraph" w:styleId="ListBullet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MedianListStyle">
    <w:name w:val="Median List Style"/>
    <w:uiPriority w:val="99"/>
    <w:pPr>
      <w:numPr>
        <w:numId w:val="11"/>
      </w:numPr>
    </w:p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paragraph" w:styleId="NormalIndent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PersonalName">
    <w:name w:val="Personal Nam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qFormat/>
    <w:pPr>
      <w:spacing w:before="240"/>
      <w:contextualSpacing/>
    </w:pPr>
    <w:rPr>
      <w:color w:val="239985" w:themeColor="text2"/>
    </w:rPr>
  </w:style>
  <w:style w:type="character" w:styleId="Strong">
    <w:name w:val="Strong"/>
    <w:uiPriority w:val="22"/>
    <w:qFormat/>
    <w:rPr>
      <w:rFonts w:asciiTheme="minorHAnsi" w:hAnsiTheme="minorHAnsi"/>
      <w:b/>
      <w:color w:val="2FCEB3" w:themeColor="accent2"/>
    </w:rPr>
  </w:style>
  <w:style w:type="paragraph" w:styleId="Subtitle">
    <w:name w:val="Subtitle"/>
    <w:basedOn w:val="Normal"/>
    <w:link w:val="SubtitleChar"/>
    <w:uiPriority w:val="11"/>
    <w:pPr>
      <w:spacing w:after="720" w:line="240" w:lineRule="auto"/>
    </w:pPr>
    <w:rPr>
      <w:rFonts w:asciiTheme="majorHAnsi" w:hAnsiTheme="majorHAnsi"/>
      <w:b/>
      <w:caps/>
      <w:color w:val="2FCEB3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hAnsiTheme="majorHAnsi" w:cs="Times New Roman"/>
      <w:b/>
      <w:caps/>
      <w:color w:val="2FCEB3" w:themeColor="accent2"/>
      <w:spacing w:val="50"/>
      <w:sz w:val="24"/>
      <w:lang w:eastAsia="ja-JP"/>
    </w:rPr>
  </w:style>
  <w:style w:type="character" w:styleId="SubtleEmphasis">
    <w:name w:val="Subtle Emphasis"/>
    <w:basedOn w:val="DefaultParagraphFont"/>
    <w:uiPriority w:val="19"/>
    <w:qFormat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b/>
      <w:i/>
      <w:color w:val="239985" w:themeColor="text2"/>
      <w:sz w:val="23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itle">
    <w:name w:val="Title"/>
    <w:basedOn w:val="Normal"/>
    <w:link w:val="TitleChar"/>
    <w:uiPriority w:val="10"/>
    <w:pPr>
      <w:spacing w:after="0" w:line="240" w:lineRule="auto"/>
    </w:pPr>
    <w:rPr>
      <w:color w:val="239985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cs="Times New Roman"/>
      <w:color w:val="239985" w:themeColor="text2"/>
      <w:sz w:val="72"/>
      <w:szCs w:val="48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noProof/>
      <w:color w:val="239985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Date">
    <w:name w:val="Date"/>
    <w:basedOn w:val="NoSpacing"/>
    <w:next w:val="Normal"/>
    <w:link w:val="DateCh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iPriority w:val="39"/>
    <w:semiHidden/>
    <w:unhideWhenUsed/>
    <w:qFormat/>
    <w:pPr>
      <w:pBdr>
        <w:top w:val="single" w:sz="4" w:space="1" w:color="EAB200" w:themeColor="accent1"/>
      </w:pBdr>
    </w:pPr>
    <w:rPr>
      <w:color w:val="239985" w:themeColor="text2"/>
      <w:sz w:val="20"/>
    </w:rPr>
  </w:style>
  <w:style w:type="paragraph" w:customStyle="1" w:styleId="FooterOdd">
    <w:name w:val="Footer Odd"/>
    <w:basedOn w:val="Normal"/>
    <w:unhideWhenUsed/>
    <w:qFormat/>
    <w:pPr>
      <w:pBdr>
        <w:top w:val="single" w:sz="4" w:space="1" w:color="EAB200" w:themeColor="accent1"/>
      </w:pBdr>
      <w:jc w:val="right"/>
    </w:pPr>
    <w:rPr>
      <w:color w:val="239985" w:themeColor="text2"/>
      <w:sz w:val="20"/>
    </w:rPr>
  </w:style>
  <w:style w:type="paragraph" w:customStyle="1" w:styleId="HeaderEven">
    <w:name w:val="Header Even"/>
    <w:basedOn w:val="NoSpacing"/>
    <w:uiPriority w:val="39"/>
    <w:semiHidden/>
    <w:unhideWhenUsed/>
    <w:qFormat/>
    <w:pPr>
      <w:pBdr>
        <w:bottom w:val="single" w:sz="4" w:space="1" w:color="EAB200" w:themeColor="accent1"/>
      </w:pBdr>
    </w:pPr>
    <w:rPr>
      <w:b/>
      <w:color w:val="239985" w:themeColor="text2"/>
      <w:sz w:val="20"/>
    </w:rPr>
  </w:style>
  <w:style w:type="paragraph" w:customStyle="1" w:styleId="HeaderOdd">
    <w:name w:val="Header Odd"/>
    <w:basedOn w:val="NoSpacing"/>
    <w:unhideWhenUsed/>
    <w:qFormat/>
    <w:pPr>
      <w:pBdr>
        <w:bottom w:val="single" w:sz="4" w:space="1" w:color="EAB200" w:themeColor="accent1"/>
      </w:pBdr>
      <w:jc w:val="right"/>
    </w:pPr>
    <w:rPr>
      <w:b/>
      <w:color w:val="23998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qFormat/>
  </w:style>
  <w:style w:type="paragraph" w:customStyle="1" w:styleId="CompanyName">
    <w:name w:val="Company Name"/>
    <w:basedOn w:val="Normal"/>
    <w:uiPriority w:val="4"/>
    <w:qFormat/>
    <w:pPr>
      <w:spacing w:after="0"/>
    </w:pPr>
    <w:rPr>
      <w:b/>
      <w:color w:val="239985" w:themeColor="text2"/>
      <w:sz w:val="36"/>
      <w:szCs w:val="36"/>
    </w:rPr>
  </w:style>
  <w:style w:type="table" w:styleId="MediumShading2-Accent5">
    <w:name w:val="Medium Shading 2 Accent 5"/>
    <w:basedOn w:val="TableNormal"/>
    <w:uiPriority w:val="45"/>
    <w:rsid w:val="00584F5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998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998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998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45"/>
    <w:rsid w:val="00AD00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EF0E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998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998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998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998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CE1C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CE1CF" w:themeFill="accent5" w:themeFillTint="7F"/>
      </w:tcPr>
    </w:tblStylePr>
  </w:style>
  <w:style w:type="table" w:styleId="MediumGrid3-Accent2">
    <w:name w:val="Medium Grid 3 Accent 2"/>
    <w:basedOn w:val="TableNormal"/>
    <w:uiPriority w:val="42"/>
    <w:rsid w:val="003546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F3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CEB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CEB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CEB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CEB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E7D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E7D9" w:themeFill="accent2" w:themeFillTint="7F"/>
      </w:tcPr>
    </w:tblStylePr>
  </w:style>
  <w:style w:type="table" w:styleId="LightShading-Accent3">
    <w:name w:val="Light Shading Accent 3"/>
    <w:basedOn w:val="TableNormal"/>
    <w:uiPriority w:val="43"/>
    <w:rsid w:val="0035467F"/>
    <w:pPr>
      <w:spacing w:after="0" w:line="240" w:lineRule="auto"/>
    </w:pPr>
    <w:rPr>
      <w:color w:val="1D7C71" w:themeColor="accent3" w:themeShade="BF"/>
    </w:rPr>
    <w:tblPr>
      <w:tblStyleRowBandSize w:val="1"/>
      <w:tblStyleColBandSize w:val="1"/>
      <w:tblInd w:w="0" w:type="dxa"/>
      <w:tblBorders>
        <w:top w:val="single" w:sz="8" w:space="0" w:color="27A798" w:themeColor="accent3"/>
        <w:bottom w:val="single" w:sz="8" w:space="0" w:color="27A798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798" w:themeColor="accent3"/>
          <w:left w:val="nil"/>
          <w:bottom w:val="single" w:sz="8" w:space="0" w:color="27A7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798" w:themeColor="accent3"/>
          <w:left w:val="nil"/>
          <w:bottom w:val="single" w:sz="8" w:space="0" w:color="27A7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F0E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F0EB" w:themeFill="accent3" w:themeFillTint="3F"/>
      </w:tcPr>
    </w:tblStylePr>
  </w:style>
  <w:style w:type="table" w:styleId="MediumGrid3-Accent3">
    <w:name w:val="Medium Grid 3 Accent 3"/>
    <w:basedOn w:val="TableNormal"/>
    <w:uiPriority w:val="43"/>
    <w:rsid w:val="00AA39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1F0E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7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7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7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7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4E2D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4E2D7" w:themeFill="accent3" w:themeFillTint="7F"/>
      </w:tcPr>
    </w:tblStylePr>
  </w:style>
  <w:style w:type="table" w:styleId="MediumGrid2-Accent2">
    <w:name w:val="Medium Grid 2 Accent 2"/>
    <w:basedOn w:val="TableNormal"/>
    <w:uiPriority w:val="42"/>
    <w:rsid w:val="00AA39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FCEB3" w:themeColor="accent2"/>
        <w:left w:val="single" w:sz="8" w:space="0" w:color="2FCEB3" w:themeColor="accent2"/>
        <w:bottom w:val="single" w:sz="8" w:space="0" w:color="2FCEB3" w:themeColor="accent2"/>
        <w:right w:val="single" w:sz="8" w:space="0" w:color="2FCEB3" w:themeColor="accent2"/>
        <w:insideH w:val="single" w:sz="8" w:space="0" w:color="2FCEB3" w:themeColor="accent2"/>
        <w:insideV w:val="single" w:sz="8" w:space="0" w:color="2FCEB3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BF3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AFA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5EF" w:themeFill="accent2" w:themeFillTint="33"/>
      </w:tcPr>
    </w:tblStylePr>
    <w:tblStylePr w:type="band1Vert">
      <w:tblPr/>
      <w:tcPr>
        <w:shd w:val="clear" w:color="auto" w:fill="96E7D9" w:themeFill="accent2" w:themeFillTint="7F"/>
      </w:tcPr>
    </w:tblStylePr>
    <w:tblStylePr w:type="band1Horz">
      <w:tblPr/>
      <w:tcPr>
        <w:tcBorders>
          <w:insideH w:val="single" w:sz="6" w:space="0" w:color="2FCEB3" w:themeColor="accent2"/>
          <w:insideV w:val="single" w:sz="6" w:space="0" w:color="2FCEB3" w:themeColor="accent2"/>
        </w:tcBorders>
        <w:shd w:val="clear" w:color="auto" w:fill="96E7D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5">
    <w:name w:val="Medium Shading 1 Accent 5"/>
    <w:basedOn w:val="TableNormal"/>
    <w:uiPriority w:val="45"/>
    <w:rsid w:val="00AA39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AD2B7" w:themeColor="accent5" w:themeTint="BF"/>
        <w:left w:val="single" w:sz="8" w:space="0" w:color="3AD2B7" w:themeColor="accent5" w:themeTint="BF"/>
        <w:bottom w:val="single" w:sz="8" w:space="0" w:color="3AD2B7" w:themeColor="accent5" w:themeTint="BF"/>
        <w:right w:val="single" w:sz="8" w:space="0" w:color="3AD2B7" w:themeColor="accent5" w:themeTint="BF"/>
        <w:insideH w:val="single" w:sz="8" w:space="0" w:color="3AD2B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D2B7" w:themeColor="accent5" w:themeTint="BF"/>
          <w:left w:val="single" w:sz="8" w:space="0" w:color="3AD2B7" w:themeColor="accent5" w:themeTint="BF"/>
          <w:bottom w:val="single" w:sz="8" w:space="0" w:color="3AD2B7" w:themeColor="accent5" w:themeTint="BF"/>
          <w:right w:val="single" w:sz="8" w:space="0" w:color="3AD2B7" w:themeColor="accent5" w:themeTint="BF"/>
          <w:insideH w:val="nil"/>
          <w:insideV w:val="nil"/>
        </w:tcBorders>
        <w:shd w:val="clear" w:color="auto" w:fill="2399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D2B7" w:themeColor="accent5" w:themeTint="BF"/>
          <w:left w:val="single" w:sz="8" w:space="0" w:color="3AD2B7" w:themeColor="accent5" w:themeTint="BF"/>
          <w:bottom w:val="single" w:sz="8" w:space="0" w:color="3AD2B7" w:themeColor="accent5" w:themeTint="BF"/>
          <w:right w:val="single" w:sz="8" w:space="0" w:color="3AD2B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0E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F0E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rsid w:val="00F42D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CEB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CEB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CEB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List-Accent6">
    <w:name w:val="Colorful List Accent 6"/>
    <w:basedOn w:val="TableNormal"/>
    <w:uiPriority w:val="46"/>
    <w:rsid w:val="009919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7A69" w:themeFill="accent5" w:themeFillShade="CC"/>
      </w:tcPr>
    </w:tblStylePr>
    <w:tblStylePr w:type="lastRow">
      <w:rPr>
        <w:b/>
        <w:bCs/>
        <w:color w:val="1C7A6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F"/>
      </w:tcPr>
    </w:tblStylePr>
    <w:tblStylePr w:type="band1Horz">
      <w:tblPr/>
      <w:tcPr>
        <w:shd w:val="clear" w:color="auto" w:fill="F2F2F2" w:themeFill="accent6" w:themeFillTint="33"/>
      </w:tcPr>
    </w:tblStylePr>
  </w:style>
  <w:style w:type="table" w:styleId="ColorfulShading-Accent6">
    <w:name w:val="Colorful Shading Accent 6"/>
    <w:basedOn w:val="TableNormal"/>
    <w:uiPriority w:val="46"/>
    <w:rsid w:val="009919E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39985" w:themeColor="accent5"/>
        <w:left w:val="single" w:sz="4" w:space="0" w:color="BFBFBF" w:themeColor="accent6"/>
        <w:bottom w:val="single" w:sz="4" w:space="0" w:color="BFBFBF" w:themeColor="accent6"/>
        <w:right w:val="single" w:sz="4" w:space="0" w:color="BFBFBF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3998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272" w:themeColor="accent6" w:themeShade="99"/>
          <w:insideV w:val="nil"/>
        </w:tcBorders>
        <w:shd w:val="clear" w:color="auto" w:fill="727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99"/>
      </w:tcPr>
    </w:tblStylePr>
    <w:tblStylePr w:type="band1Vert">
      <w:tblPr/>
      <w:tcPr>
        <w:shd w:val="clear" w:color="auto" w:fill="E5E5E5" w:themeFill="accent6" w:themeFillTint="66"/>
      </w:tcPr>
    </w:tblStylePr>
    <w:tblStylePr w:type="band1Horz">
      <w:tblPr/>
      <w:tcPr>
        <w:shd w:val="clear" w:color="auto" w:fill="DFDFD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Shading-Accent5">
    <w:name w:val="Light Shading Accent 5"/>
    <w:basedOn w:val="TableNormal"/>
    <w:uiPriority w:val="45"/>
    <w:rsid w:val="009919E4"/>
    <w:pPr>
      <w:spacing w:after="0" w:line="240" w:lineRule="auto"/>
    </w:pPr>
    <w:rPr>
      <w:color w:val="1A7263" w:themeColor="accent5" w:themeShade="BF"/>
    </w:rPr>
    <w:tblPr>
      <w:tblStyleRowBandSize w:val="1"/>
      <w:tblStyleColBandSize w:val="1"/>
      <w:tblInd w:w="0" w:type="dxa"/>
      <w:tblBorders>
        <w:top w:val="single" w:sz="8" w:space="0" w:color="239985" w:themeColor="accent5"/>
        <w:bottom w:val="single" w:sz="8" w:space="0" w:color="2399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9985" w:themeColor="accent5"/>
          <w:left w:val="nil"/>
          <w:bottom w:val="single" w:sz="8" w:space="0" w:color="2399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9985" w:themeColor="accent5"/>
          <w:left w:val="nil"/>
          <w:bottom w:val="single" w:sz="8" w:space="0" w:color="2399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0E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F0E7" w:themeFill="accent5" w:themeFillTint="3F"/>
      </w:tcPr>
    </w:tblStylePr>
  </w:style>
  <w:style w:type="table" w:styleId="LightList-Accent5">
    <w:name w:val="Light List Accent 5"/>
    <w:basedOn w:val="TableNormal"/>
    <w:uiPriority w:val="45"/>
    <w:rsid w:val="00E36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39985" w:themeColor="accent5"/>
        <w:left w:val="single" w:sz="8" w:space="0" w:color="239985" w:themeColor="accent5"/>
        <w:bottom w:val="single" w:sz="8" w:space="0" w:color="239985" w:themeColor="accent5"/>
        <w:right w:val="single" w:sz="8" w:space="0" w:color="23998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998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9985" w:themeColor="accent5"/>
          <w:left w:val="single" w:sz="8" w:space="0" w:color="239985" w:themeColor="accent5"/>
          <w:bottom w:val="single" w:sz="8" w:space="0" w:color="239985" w:themeColor="accent5"/>
          <w:right w:val="single" w:sz="8" w:space="0" w:color="23998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9985" w:themeColor="accent5"/>
          <w:left w:val="single" w:sz="8" w:space="0" w:color="239985" w:themeColor="accent5"/>
          <w:bottom w:val="single" w:sz="8" w:space="0" w:color="239985" w:themeColor="accent5"/>
          <w:right w:val="single" w:sz="8" w:space="0" w:color="239985" w:themeColor="accent5"/>
        </w:tcBorders>
      </w:tcPr>
    </w:tblStylePr>
    <w:tblStylePr w:type="band1Horz">
      <w:tblPr/>
      <w:tcPr>
        <w:tcBorders>
          <w:top w:val="single" w:sz="8" w:space="0" w:color="239985" w:themeColor="accent5"/>
          <w:left w:val="single" w:sz="8" w:space="0" w:color="239985" w:themeColor="accent5"/>
          <w:bottom w:val="single" w:sz="8" w:space="0" w:color="239985" w:themeColor="accent5"/>
          <w:right w:val="single" w:sz="8" w:space="0" w:color="239985" w:themeColor="accent5"/>
        </w:tcBorders>
      </w:tcPr>
    </w:tblStylePr>
  </w:style>
  <w:style w:type="table" w:styleId="MediumShading1-Accent2">
    <w:name w:val="Medium Shading 1 Accent 2"/>
    <w:basedOn w:val="TableNormal"/>
    <w:uiPriority w:val="42"/>
    <w:rsid w:val="00E369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DBC6" w:themeColor="accent2" w:themeTint="BF"/>
        <w:left w:val="single" w:sz="8" w:space="0" w:color="62DBC6" w:themeColor="accent2" w:themeTint="BF"/>
        <w:bottom w:val="single" w:sz="8" w:space="0" w:color="62DBC6" w:themeColor="accent2" w:themeTint="BF"/>
        <w:right w:val="single" w:sz="8" w:space="0" w:color="62DBC6" w:themeColor="accent2" w:themeTint="BF"/>
        <w:insideH w:val="single" w:sz="8" w:space="0" w:color="62DBC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DBC6" w:themeColor="accent2" w:themeTint="BF"/>
          <w:left w:val="single" w:sz="8" w:space="0" w:color="62DBC6" w:themeColor="accent2" w:themeTint="BF"/>
          <w:bottom w:val="single" w:sz="8" w:space="0" w:color="62DBC6" w:themeColor="accent2" w:themeTint="BF"/>
          <w:right w:val="single" w:sz="8" w:space="0" w:color="62DBC6" w:themeColor="accent2" w:themeTint="BF"/>
          <w:insideH w:val="nil"/>
          <w:insideV w:val="nil"/>
        </w:tcBorders>
        <w:shd w:val="clear" w:color="auto" w:fill="2FCEB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DBC6" w:themeColor="accent2" w:themeTint="BF"/>
          <w:left w:val="single" w:sz="8" w:space="0" w:color="62DBC6" w:themeColor="accent2" w:themeTint="BF"/>
          <w:bottom w:val="single" w:sz="8" w:space="0" w:color="62DBC6" w:themeColor="accent2" w:themeTint="BF"/>
          <w:right w:val="single" w:sz="8" w:space="0" w:color="62DBC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F3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F3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goo.gl/wbsmD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578;&#1575;&#1587;&#1603;&#1575;&#1578;%20&#1605;&#1606;&#1608;&#1593;&#1577;\Templates\hadeer1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Custom 13">
      <a:dk1>
        <a:sysClr val="windowText" lastClr="000000"/>
      </a:dk1>
      <a:lt1>
        <a:sysClr val="window" lastClr="FFFFFF"/>
      </a:lt1>
      <a:dk2>
        <a:srgbClr val="239985"/>
      </a:dk2>
      <a:lt2>
        <a:srgbClr val="BFBFBF"/>
      </a:lt2>
      <a:accent1>
        <a:srgbClr val="EAB200"/>
      </a:accent1>
      <a:accent2>
        <a:srgbClr val="2FCEB3"/>
      </a:accent2>
      <a:accent3>
        <a:srgbClr val="27A798"/>
      </a:accent3>
      <a:accent4>
        <a:srgbClr val="ECC830"/>
      </a:accent4>
      <a:accent5>
        <a:srgbClr val="239985"/>
      </a:accent5>
      <a:accent6>
        <a:srgbClr val="BFBFBF"/>
      </a:accent6>
      <a:hlink>
        <a:srgbClr val="27A798"/>
      </a:hlink>
      <a:folHlink>
        <a:srgbClr val="F6DA0A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29DA97EB-0879-4A83-A0D2-BF2441E3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hadeer1.dotx</Template>
  <TotalTime>323</TotalTime>
  <Pages>6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hadeer</dc:creator>
  <cp:lastModifiedBy>Eman</cp:lastModifiedBy>
  <cp:revision>373</cp:revision>
  <dcterms:created xsi:type="dcterms:W3CDTF">2014-11-09T12:57:00Z</dcterms:created>
  <dcterms:modified xsi:type="dcterms:W3CDTF">2014-11-10T08:50:00Z</dcterms:modified>
</cp:coreProperties>
</file>