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>
          <w:rFonts w:ascii="Janna LT" w:cs="Janna LT" w:eastAsia="Janna LT" w:hAnsi="Janna LT"/>
          <w:color w:val="984806"/>
          <w:sz w:val="28"/>
          <w:szCs w:val="28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Janna LT" w:cs="Janna LT" w:eastAsia="Janna LT" w:hAnsi="Janna LT"/>
          <w:color w:val="984806"/>
          <w:sz w:val="28"/>
          <w:szCs w:val="28"/>
          <w:u w:val="single"/>
          <w:rtl w:val="1"/>
        </w:rPr>
        <w:t xml:space="preserve">آلية</w:t>
      </w:r>
      <w:r w:rsidDel="00000000" w:rsidR="00000000" w:rsidRPr="00000000">
        <w:rPr>
          <w:rFonts w:ascii="Janna LT" w:cs="Janna LT" w:eastAsia="Janna LT" w:hAnsi="Janna LT"/>
          <w:color w:val="984806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color w:val="984806"/>
          <w:sz w:val="28"/>
          <w:szCs w:val="28"/>
          <w:u w:val="single"/>
          <w:rtl w:val="1"/>
        </w:rPr>
        <w:t xml:space="preserve">التشغيل</w:t>
      </w:r>
      <w:r w:rsidDel="00000000" w:rsidR="00000000" w:rsidRPr="00000000">
        <w:rPr>
          <w:rFonts w:ascii="Janna LT" w:cs="Janna LT" w:eastAsia="Janna LT" w:hAnsi="Janna LT"/>
          <w:color w:val="984806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color w:val="984806"/>
          <w:sz w:val="28"/>
          <w:szCs w:val="28"/>
          <w:u w:val="single"/>
          <w:rtl w:val="1"/>
        </w:rPr>
        <w:t xml:space="preserve">والإدارة</w:t>
      </w:r>
      <w:r w:rsidDel="00000000" w:rsidR="00000000" w:rsidRPr="00000000">
        <w:rPr>
          <w:rFonts w:ascii="Janna LT" w:cs="Janna LT" w:eastAsia="Janna LT" w:hAnsi="Janna LT"/>
          <w:color w:val="984806"/>
          <w:sz w:val="28"/>
          <w:szCs w:val="28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02">
      <w:pPr>
        <w:bidi w:val="1"/>
        <w:rPr>
          <w:rFonts w:ascii="Janna LT" w:cs="Janna LT" w:eastAsia="Janna LT" w:hAnsi="Janna LT"/>
          <w:color w:val="984806"/>
          <w:sz w:val="28"/>
          <w:szCs w:val="28"/>
          <w:u w:val="single"/>
        </w:rPr>
      </w:pPr>
      <w:r w:rsidDel="00000000" w:rsidR="00000000" w:rsidRPr="00000000">
        <w:rPr>
          <w:rFonts w:ascii="Janna LT" w:cs="Janna LT" w:eastAsia="Janna LT" w:hAnsi="Janna LT"/>
          <w:rtl w:val="1"/>
        </w:rPr>
        <w:t xml:space="preserve">التنفيذ</w:t>
      </w:r>
      <w:r w:rsidDel="00000000" w:rsidR="00000000" w:rsidRPr="00000000">
        <w:rPr>
          <w:rFonts w:ascii="Janna LT" w:cs="Janna LT" w:eastAsia="Janna LT" w:hAnsi="Janna LT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rtl w:val="1"/>
        </w:rPr>
        <w:t xml:space="preserve">يتم</w:t>
      </w:r>
      <w:r w:rsidDel="00000000" w:rsidR="00000000" w:rsidRPr="00000000">
        <w:rPr>
          <w:rFonts w:ascii="Janna LT" w:cs="Janna LT" w:eastAsia="Janna LT" w:hAnsi="Janna LT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rtl w:val="1"/>
        </w:rPr>
        <w:t xml:space="preserve">بها</w:t>
      </w:r>
      <w:r w:rsidDel="00000000" w:rsidR="00000000" w:rsidRPr="00000000">
        <w:rPr>
          <w:rFonts w:ascii="Janna LT" w:cs="Janna LT" w:eastAsia="Janna LT" w:hAnsi="Janna LT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rtl w:val="1"/>
        </w:rPr>
        <w:t xml:space="preserve">بناء</w:t>
      </w:r>
      <w:r w:rsidDel="00000000" w:rsidR="00000000" w:rsidRPr="00000000">
        <w:rPr>
          <w:rFonts w:ascii="Janna LT" w:cs="Janna LT" w:eastAsia="Janna LT" w:hAnsi="Janna LT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rtl w:val="1"/>
        </w:rPr>
        <w:t xml:space="preserve">على</w:t>
      </w:r>
      <w:r w:rsidDel="00000000" w:rsidR="00000000" w:rsidRPr="00000000">
        <w:rPr>
          <w:rFonts w:ascii="Janna LT" w:cs="Janna LT" w:eastAsia="Janna LT" w:hAnsi="Janna LT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rtl w:val="1"/>
        </w:rPr>
        <w:t xml:space="preserve">مراحل</w:t>
      </w:r>
      <w:r w:rsidDel="00000000" w:rsidR="00000000" w:rsidRPr="00000000">
        <w:rPr>
          <w:rFonts w:ascii="Janna LT" w:cs="Janna LT" w:eastAsia="Janna LT" w:hAnsi="Janna LT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rtl w:val="1"/>
        </w:rPr>
        <w:t xml:space="preserve">تشغيلية</w:t>
      </w:r>
      <w:r w:rsidDel="00000000" w:rsidR="00000000" w:rsidRPr="00000000">
        <w:rPr>
          <w:rFonts w:ascii="Janna LT" w:cs="Janna LT" w:eastAsia="Janna LT" w:hAnsi="Janna LT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rtl w:val="1"/>
        </w:rPr>
        <w:t xml:space="preserve">محددة</w:t>
      </w:r>
      <w:r w:rsidDel="00000000" w:rsidR="00000000" w:rsidRPr="00000000">
        <w:rPr>
          <w:rFonts w:ascii="Janna LT" w:cs="Janna LT" w:eastAsia="Janna LT" w:hAnsi="Janna LT"/>
          <w:rtl w:val="1"/>
        </w:rPr>
        <w:t xml:space="preserve"> ،،،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rFonts w:ascii="Janna LT" w:cs="Janna LT" w:eastAsia="Janna LT" w:hAnsi="Janna L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Janna LT" w:cs="Janna LT" w:eastAsia="Janna LT" w:hAnsi="Janna L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المرحلة</w:t>
      </w:r>
      <w:r w:rsidDel="00000000" w:rsidR="00000000" w:rsidRPr="00000000">
        <w:rPr>
          <w:rFonts w:ascii="Janna LT" w:cs="Janna LT" w:eastAsia="Janna LT" w:hAnsi="Janna L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الأولى</w:t>
      </w:r>
      <w:r w:rsidDel="00000000" w:rsidR="00000000" w:rsidRPr="00000000">
        <w:rPr>
          <w:rFonts w:ascii="Janna LT" w:cs="Janna LT" w:eastAsia="Janna LT" w:hAnsi="Janna L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Janna LT" w:cs="Janna LT" w:eastAsia="Janna LT" w:hAnsi="Janna L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مرحلة</w:t>
      </w:r>
      <w:r w:rsidDel="00000000" w:rsidR="00000000" w:rsidRPr="00000000">
        <w:rPr>
          <w:rFonts w:ascii="Janna LT" w:cs="Janna LT" w:eastAsia="Janna LT" w:hAnsi="Janna L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التوفيق</w:t>
      </w:r>
      <w:r w:rsidDel="00000000" w:rsidR="00000000" w:rsidRPr="00000000">
        <w:rPr>
          <w:rFonts w:ascii="Janna LT" w:cs="Janna LT" w:eastAsia="Janna LT" w:hAnsi="Janna L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والتجميع</w:t>
      </w:r>
      <w:r w:rsidDel="00000000" w:rsidR="00000000" w:rsidRPr="00000000">
        <w:rPr>
          <w:rFonts w:ascii="Janna LT" w:cs="Janna LT" w:eastAsia="Janna LT" w:hAnsi="Janna L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الإداري</w:t>
      </w:r>
      <w:r w:rsidDel="00000000" w:rsidR="00000000" w:rsidRPr="00000000">
        <w:rPr>
          <w:rFonts w:ascii="Janna LT" w:cs="Janna LT" w:eastAsia="Janna LT" w:hAnsi="Janna L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Janna LT" w:cs="Janna LT" w:eastAsia="Janna LT" w:hAnsi="Janna L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الشركات</w:t>
      </w:r>
      <w:r w:rsidDel="00000000" w:rsidR="00000000" w:rsidRPr="00000000">
        <w:rPr>
          <w:rFonts w:ascii="Janna LT" w:cs="Janna LT" w:eastAsia="Janna LT" w:hAnsi="Janna L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والموظفين</w:t>
      </w:r>
      <w:r w:rsidDel="00000000" w:rsidR="00000000" w:rsidRPr="00000000">
        <w:rPr>
          <w:rFonts w:ascii="Janna LT" w:cs="Janna LT" w:eastAsia="Janna LT" w:hAnsi="Janna L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 ،،،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076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التأكد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صحة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البيانات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للمشتركين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بالبوابة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قبل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تفعيل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الحسابات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خلال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فريق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عمل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إدارة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الموظفين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والشركات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076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متابعة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المسجلين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بالبوابة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سواء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موظفين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شركات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خلال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بريد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إدارة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الشركات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وبريد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إدارة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الموظفين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076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استخدام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خطوات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إدارية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لاقتراح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أفضل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الوظائف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الشاغرة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لراغبي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التوظيف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أقرب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الأشخاص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الملائمين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للوظائف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المرجوة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الشركات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خلال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فريق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متخصص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076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ارسال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بريد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دوري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للمشتركين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بالمقترحات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الوظيفية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076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متابعة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استفسارات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العملاء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خلال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إدارة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اتصل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بنا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076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تحديث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الفيديوهات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بالبوابة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للزوار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لتشمل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شرح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كافة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خطوات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الاستفادة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خصائص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البوابة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076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تحديث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مقالات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التنمية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البشرية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بالبوابة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للاستفادة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نصائح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عامة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لتعلم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أجواء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وكيفية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الاستفادة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منه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بطريقة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صحيحة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ومنتجة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rFonts w:ascii="Janna LT" w:cs="Janna LT" w:eastAsia="Janna LT" w:hAnsi="Janna L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Janna LT" w:cs="Janna LT" w:eastAsia="Janna LT" w:hAnsi="Janna L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المرحلة</w:t>
      </w:r>
      <w:r w:rsidDel="00000000" w:rsidR="00000000" w:rsidRPr="00000000">
        <w:rPr>
          <w:rFonts w:ascii="Janna LT" w:cs="Janna LT" w:eastAsia="Janna LT" w:hAnsi="Janna L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الثانية</w:t>
      </w:r>
      <w:r w:rsidDel="00000000" w:rsidR="00000000" w:rsidRPr="00000000">
        <w:rPr>
          <w:rFonts w:ascii="Janna LT" w:cs="Janna LT" w:eastAsia="Janna LT" w:hAnsi="Janna L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Janna LT" w:cs="Janna LT" w:eastAsia="Janna LT" w:hAnsi="Janna L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مرحلة</w:t>
      </w:r>
      <w:r w:rsidDel="00000000" w:rsidR="00000000" w:rsidRPr="00000000">
        <w:rPr>
          <w:rFonts w:ascii="Janna LT" w:cs="Janna LT" w:eastAsia="Janna LT" w:hAnsi="Janna L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التفاعل</w:t>
      </w:r>
      <w:r w:rsidDel="00000000" w:rsidR="00000000" w:rsidRPr="00000000">
        <w:rPr>
          <w:rFonts w:ascii="Janna LT" w:cs="Janna LT" w:eastAsia="Janna LT" w:hAnsi="Janna L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الإلكتروني</w:t>
      </w:r>
      <w:r w:rsidDel="00000000" w:rsidR="00000000" w:rsidRPr="00000000">
        <w:rPr>
          <w:rFonts w:ascii="Janna LT" w:cs="Janna LT" w:eastAsia="Janna LT" w:hAnsi="Janna L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Janna LT" w:cs="Janna LT" w:eastAsia="Janna LT" w:hAnsi="Janna L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الشركات</w:t>
      </w:r>
      <w:r w:rsidDel="00000000" w:rsidR="00000000" w:rsidRPr="00000000">
        <w:rPr>
          <w:rFonts w:ascii="Janna LT" w:cs="Janna LT" w:eastAsia="Janna LT" w:hAnsi="Janna L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والموظفين</w:t>
      </w:r>
      <w:r w:rsidDel="00000000" w:rsidR="00000000" w:rsidRPr="00000000">
        <w:rPr>
          <w:rFonts w:ascii="Janna LT" w:cs="Janna LT" w:eastAsia="Janna LT" w:hAnsi="Janna L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بالبوابة</w:t>
      </w:r>
      <w:r w:rsidDel="00000000" w:rsidR="00000000" w:rsidRPr="00000000">
        <w:rPr>
          <w:rFonts w:ascii="Janna LT" w:cs="Janna LT" w:eastAsia="Janna LT" w:hAnsi="Janna L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 ،،،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076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تفعيل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خاصية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البحث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بالبوابة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للموظف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/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الشركة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076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الشركة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تضيف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موظفين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لقائمة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المفضلة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لاختيار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المناسب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لها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076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تقنيات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متعددة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للبحث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المتقدم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للمشتركين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للوصول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أقرب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المواصفات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المناسبة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لهم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076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الشركة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تستطيع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إضافة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الموظفين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المناسبين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قائمة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المقابلات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ومن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خلالها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يمكنها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رؤية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بيانات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الاتصال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الخاصة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بالموظف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تم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اختياره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موافقته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076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الموظف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يستطيع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اضافة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وظيفة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للمفضلة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/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التقدم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للوظيفة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076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متابعة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مهام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الطرفين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سواء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شركة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موظف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خلال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نظام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لإدارة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بعد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076" w:right="0" w:firstLine="0"/>
        <w:jc w:val="left"/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076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متابعة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الموظف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تم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اضافته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بقائمة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المقابلات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للتأكد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التوظيف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بصورة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صحيحة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قبل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إدارة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البوابة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076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متابعة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عملية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التوظيف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خلال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نظام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برمجي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لإصدار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التقارير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والاحصاءات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الدورية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للمشتركين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076" w:right="0" w:firstLine="0"/>
        <w:jc w:val="left"/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-58" w:right="0" w:firstLine="0"/>
        <w:jc w:val="left"/>
        <w:rPr>
          <w:rFonts w:ascii="Janna LT" w:cs="Janna LT" w:eastAsia="Janna LT" w:hAnsi="Janna LT"/>
          <w:b w:val="1"/>
          <w:i w:val="0"/>
          <w:smallCaps w:val="0"/>
          <w:strike w:val="0"/>
          <w:color w:val="98480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426" w:top="1135" w:left="851" w:right="99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  <w:font w:name="Janna L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