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E0E" w:rsidRPr="00DA05D8" w:rsidRDefault="00A35437" w:rsidP="00356E0E">
      <w:pPr>
        <w:shd w:val="clear" w:color="auto" w:fill="006666"/>
        <w:jc w:val="center"/>
        <w:rPr>
          <w:rFonts w:ascii="Janna LT" w:hAnsi="Janna LT" w:cs="Janna LT"/>
          <w:outline/>
          <w:color w:val="4472C4" w:themeColor="accent5"/>
          <w:sz w:val="40"/>
          <w:szCs w:val="40"/>
          <w:rtl/>
          <w:lang w:bidi="ar-EG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Janna LT" w:hAnsi="Janna LT" w:cs="Janna LT" w:hint="cs"/>
          <w:outline/>
          <w:color w:val="4472C4" w:themeColor="accent5"/>
          <w:sz w:val="40"/>
          <w:szCs w:val="40"/>
          <w:rtl/>
          <w:lang w:bidi="ar-EG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تقرير </w:t>
      </w:r>
      <w:r w:rsidR="00356E0E" w:rsidRPr="00DA05D8">
        <w:rPr>
          <w:rFonts w:ascii="Janna LT" w:hAnsi="Janna LT" w:cs="Janna LT" w:hint="cs"/>
          <w:outline/>
          <w:color w:val="4472C4" w:themeColor="accent5"/>
          <w:sz w:val="40"/>
          <w:szCs w:val="40"/>
          <w:rtl/>
          <w:lang w:bidi="ar-EG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المعوقات التي تواجه مشروع إي-دوام</w:t>
      </w:r>
    </w:p>
    <w:p w:rsidR="00241F34" w:rsidRPr="00283A2D" w:rsidRDefault="0046126B" w:rsidP="007207F6">
      <w:pPr>
        <w:ind w:left="360"/>
        <w:jc w:val="lowKashida"/>
        <w:rPr>
          <w:rFonts w:ascii="Janna LT" w:hAnsi="Janna LT" w:cs="Janna LT"/>
          <w:b/>
          <w:bCs/>
          <w:sz w:val="24"/>
          <w:szCs w:val="24"/>
          <w:rtl/>
          <w:lang w:bidi="ar-EG"/>
        </w:rPr>
      </w:pPr>
      <w:r w:rsidRPr="00283A2D">
        <w:rPr>
          <w:rFonts w:ascii="Janna LT" w:hAnsi="Janna LT" w:cs="Janna LT" w:hint="cs"/>
          <w:b/>
          <w:bCs/>
          <w:sz w:val="24"/>
          <w:szCs w:val="24"/>
          <w:rtl/>
          <w:lang w:bidi="ar-EG"/>
        </w:rPr>
        <w:t>يوضح التقرير أهم العقبات التي تواجهنا في المرحلة الحالية للمشروع</w:t>
      </w:r>
      <w:r w:rsidR="00BE1530" w:rsidRPr="00283A2D">
        <w:rPr>
          <w:rFonts w:ascii="Janna LT" w:hAnsi="Janna LT" w:cs="Janna LT" w:hint="cs"/>
          <w:b/>
          <w:bCs/>
          <w:sz w:val="24"/>
          <w:szCs w:val="24"/>
          <w:rtl/>
          <w:lang w:bidi="ar-EG"/>
        </w:rPr>
        <w:t xml:space="preserve"> والتي ن</w:t>
      </w:r>
      <w:r w:rsidR="00AA16A3" w:rsidRPr="00283A2D">
        <w:rPr>
          <w:rFonts w:ascii="Janna LT" w:hAnsi="Janna LT" w:cs="Janna LT" w:hint="cs"/>
          <w:b/>
          <w:bCs/>
          <w:sz w:val="24"/>
          <w:szCs w:val="24"/>
          <w:rtl/>
          <w:lang w:bidi="ar-EG"/>
        </w:rPr>
        <w:t>أمل تخطيها حتى نتمكن من إنجاز الهدف الأساسي وهو التوظيف والاستع</w:t>
      </w:r>
      <w:r w:rsidR="007207F6">
        <w:rPr>
          <w:rFonts w:ascii="Janna LT" w:hAnsi="Janna LT" w:cs="Janna LT" w:hint="cs"/>
          <w:b/>
          <w:bCs/>
          <w:sz w:val="24"/>
          <w:szCs w:val="24"/>
          <w:rtl/>
          <w:lang w:bidi="ar-EG"/>
        </w:rPr>
        <w:t>داد للمرحلة القادمة وهي التطوير،</w:t>
      </w:r>
      <w:r w:rsidRPr="00283A2D">
        <w:rPr>
          <w:rFonts w:ascii="Janna LT" w:hAnsi="Janna LT" w:cs="Janna LT" w:hint="cs"/>
          <w:b/>
          <w:bCs/>
          <w:sz w:val="24"/>
          <w:szCs w:val="24"/>
          <w:rtl/>
          <w:lang w:bidi="ar-EG"/>
        </w:rPr>
        <w:t xml:space="preserve"> حيث </w:t>
      </w:r>
      <w:r w:rsidR="00241F34" w:rsidRPr="00283A2D">
        <w:rPr>
          <w:rFonts w:ascii="Janna LT" w:hAnsi="Janna LT" w:cs="Janna LT" w:hint="cs"/>
          <w:b/>
          <w:bCs/>
          <w:sz w:val="24"/>
          <w:szCs w:val="24"/>
          <w:rtl/>
          <w:lang w:bidi="ar-EG"/>
        </w:rPr>
        <w:t>يتألف مشروع إي-دوام من ثلاث مراحل أساسية وهي:</w:t>
      </w:r>
    </w:p>
    <w:p w:rsidR="00790A5A" w:rsidRPr="00241F34" w:rsidRDefault="00241F34" w:rsidP="00241F34">
      <w:pPr>
        <w:pStyle w:val="ListParagraph"/>
        <w:numPr>
          <w:ilvl w:val="0"/>
          <w:numId w:val="7"/>
        </w:numPr>
        <w:jc w:val="lowKashida"/>
        <w:rPr>
          <w:rFonts w:ascii="Janna LT" w:hAnsi="Janna LT" w:cs="Janna LT"/>
          <w:b/>
          <w:bCs/>
          <w:sz w:val="24"/>
          <w:szCs w:val="24"/>
          <w:rtl/>
          <w:lang w:bidi="ar-EG"/>
        </w:rPr>
      </w:pPr>
      <w:r w:rsidRPr="00241F34">
        <w:rPr>
          <w:rFonts w:ascii="Janna LT" w:hAnsi="Janna LT" w:cs="Janna LT" w:hint="cs"/>
          <w:b/>
          <w:bCs/>
          <w:sz w:val="24"/>
          <w:szCs w:val="24"/>
          <w:rtl/>
          <w:lang w:bidi="ar-EG"/>
        </w:rPr>
        <w:t>المرحلة الأولى:</w:t>
      </w:r>
      <w:r w:rsidR="00E15709" w:rsidRPr="00241F34">
        <w:rPr>
          <w:rFonts w:ascii="Janna LT" w:hAnsi="Janna LT" w:cs="Janna LT" w:hint="cs"/>
          <w:b/>
          <w:bCs/>
          <w:sz w:val="24"/>
          <w:szCs w:val="24"/>
          <w:rtl/>
          <w:lang w:bidi="ar-EG"/>
        </w:rPr>
        <w:t xml:space="preserve"> </w:t>
      </w:r>
      <w:r w:rsidR="0047113F" w:rsidRPr="00241F34">
        <w:rPr>
          <w:rFonts w:ascii="Janna LT" w:hAnsi="Janna LT" w:cs="Janna LT" w:hint="cs"/>
          <w:b/>
          <w:bCs/>
          <w:sz w:val="24"/>
          <w:szCs w:val="24"/>
          <w:rtl/>
          <w:lang w:bidi="ar-EG"/>
        </w:rPr>
        <w:t>وهي مرحلة الاطلاق التجريبي</w:t>
      </w:r>
      <w:r w:rsidRPr="00241F34">
        <w:rPr>
          <w:rFonts w:ascii="Janna LT" w:hAnsi="Janna LT" w:cs="Janna LT" w:hint="cs"/>
          <w:b/>
          <w:bCs/>
          <w:sz w:val="24"/>
          <w:szCs w:val="24"/>
          <w:rtl/>
          <w:lang w:bidi="ar-EG"/>
        </w:rPr>
        <w:t xml:space="preserve"> وقد تم الانتهاء منها</w:t>
      </w:r>
      <w:r w:rsidR="0047113F" w:rsidRPr="00241F34">
        <w:rPr>
          <w:rFonts w:ascii="Janna LT" w:hAnsi="Janna LT" w:cs="Janna LT" w:hint="cs"/>
          <w:b/>
          <w:bCs/>
          <w:sz w:val="24"/>
          <w:szCs w:val="24"/>
          <w:rtl/>
          <w:lang w:bidi="ar-EG"/>
        </w:rPr>
        <w:t>.</w:t>
      </w:r>
    </w:p>
    <w:p w:rsidR="00790A5A" w:rsidRPr="00241F34" w:rsidRDefault="00241F34" w:rsidP="0046126B">
      <w:pPr>
        <w:pStyle w:val="ListParagraph"/>
        <w:numPr>
          <w:ilvl w:val="0"/>
          <w:numId w:val="7"/>
        </w:numPr>
        <w:jc w:val="lowKashida"/>
        <w:rPr>
          <w:rFonts w:ascii="Janna LT" w:hAnsi="Janna LT" w:cs="Janna LT"/>
          <w:b/>
          <w:bCs/>
          <w:sz w:val="24"/>
          <w:szCs w:val="24"/>
          <w:rtl/>
          <w:lang w:bidi="ar-EG"/>
        </w:rPr>
      </w:pPr>
      <w:r>
        <w:rPr>
          <w:rFonts w:ascii="Janna LT" w:hAnsi="Janna LT" w:cs="Janna LT" w:hint="cs"/>
          <w:b/>
          <w:bCs/>
          <w:sz w:val="24"/>
          <w:szCs w:val="24"/>
          <w:rtl/>
          <w:lang w:bidi="ar-EG"/>
        </w:rPr>
        <w:t>المرحلة الثانية</w:t>
      </w:r>
      <w:r w:rsidRPr="00241F34">
        <w:rPr>
          <w:rFonts w:ascii="Janna LT" w:hAnsi="Janna LT" w:cs="Janna LT" w:hint="cs"/>
          <w:b/>
          <w:bCs/>
          <w:sz w:val="24"/>
          <w:szCs w:val="24"/>
          <w:rtl/>
          <w:lang w:bidi="ar-EG"/>
        </w:rPr>
        <w:t xml:space="preserve">: </w:t>
      </w:r>
      <w:r>
        <w:rPr>
          <w:rFonts w:ascii="Janna LT" w:hAnsi="Janna LT" w:cs="Janna LT" w:hint="cs"/>
          <w:b/>
          <w:bCs/>
          <w:sz w:val="24"/>
          <w:szCs w:val="24"/>
          <w:rtl/>
          <w:lang w:bidi="ar-EG"/>
        </w:rPr>
        <w:t xml:space="preserve">وهي </w:t>
      </w:r>
      <w:r w:rsidR="00E15709" w:rsidRPr="00241F34">
        <w:rPr>
          <w:rFonts w:ascii="Janna LT" w:hAnsi="Janna LT" w:cs="Janna LT" w:hint="cs"/>
          <w:b/>
          <w:bCs/>
          <w:sz w:val="24"/>
          <w:szCs w:val="24"/>
          <w:rtl/>
          <w:lang w:bidi="ar-EG"/>
        </w:rPr>
        <w:t xml:space="preserve">مرحلة </w:t>
      </w:r>
      <w:r w:rsidR="0046126B">
        <w:rPr>
          <w:rFonts w:ascii="Janna LT" w:hAnsi="Janna LT" w:cs="Janna LT" w:hint="cs"/>
          <w:b/>
          <w:bCs/>
          <w:sz w:val="24"/>
          <w:szCs w:val="24"/>
          <w:rtl/>
          <w:lang w:bidi="ar-EG"/>
        </w:rPr>
        <w:t>التشغيل والتفعيل وجاري العمل فيها</w:t>
      </w:r>
      <w:r w:rsidR="00E15709" w:rsidRPr="00241F34">
        <w:rPr>
          <w:rFonts w:ascii="Janna LT" w:hAnsi="Janna LT" w:cs="Janna LT" w:hint="cs"/>
          <w:b/>
          <w:bCs/>
          <w:sz w:val="24"/>
          <w:szCs w:val="24"/>
          <w:rtl/>
          <w:lang w:bidi="ar-EG"/>
        </w:rPr>
        <w:t>.</w:t>
      </w:r>
    </w:p>
    <w:p w:rsidR="00241F34" w:rsidRDefault="00241F34" w:rsidP="00241F34">
      <w:pPr>
        <w:pStyle w:val="ListParagraph"/>
        <w:numPr>
          <w:ilvl w:val="0"/>
          <w:numId w:val="7"/>
        </w:numPr>
        <w:jc w:val="lowKashida"/>
        <w:rPr>
          <w:rFonts w:ascii="Janna LT" w:hAnsi="Janna LT" w:cs="Janna LT"/>
          <w:b/>
          <w:bCs/>
          <w:sz w:val="24"/>
          <w:szCs w:val="24"/>
          <w:lang w:bidi="ar-EG"/>
        </w:rPr>
      </w:pPr>
      <w:r>
        <w:rPr>
          <w:rFonts w:ascii="Janna LT" w:hAnsi="Janna LT" w:cs="Janna LT" w:hint="cs"/>
          <w:b/>
          <w:bCs/>
          <w:sz w:val="24"/>
          <w:szCs w:val="24"/>
          <w:rtl/>
          <w:lang w:bidi="ar-EG"/>
        </w:rPr>
        <w:t>المرحلة الثالثة</w:t>
      </w:r>
      <w:r w:rsidRPr="00241F34">
        <w:rPr>
          <w:rFonts w:ascii="Janna LT" w:hAnsi="Janna LT" w:cs="Janna LT" w:hint="cs"/>
          <w:b/>
          <w:bCs/>
          <w:sz w:val="24"/>
          <w:szCs w:val="24"/>
          <w:rtl/>
          <w:lang w:bidi="ar-EG"/>
        </w:rPr>
        <w:t>:</w:t>
      </w:r>
      <w:r w:rsidR="0046126B">
        <w:rPr>
          <w:rFonts w:ascii="Janna LT" w:hAnsi="Janna LT" w:cs="Janna LT" w:hint="cs"/>
          <w:b/>
          <w:bCs/>
          <w:sz w:val="24"/>
          <w:szCs w:val="24"/>
          <w:rtl/>
          <w:lang w:bidi="ar-EG"/>
        </w:rPr>
        <w:t xml:space="preserve"> وهي مرحلة التطوير </w:t>
      </w:r>
      <w:r w:rsidR="009A2931">
        <w:rPr>
          <w:rFonts w:ascii="Janna LT" w:hAnsi="Janna LT" w:cs="Janna LT" w:hint="cs"/>
          <w:b/>
          <w:bCs/>
          <w:sz w:val="24"/>
          <w:szCs w:val="24"/>
          <w:rtl/>
          <w:lang w:bidi="ar-EG"/>
        </w:rPr>
        <w:t xml:space="preserve">والتي تستهدف عمل </w:t>
      </w:r>
      <w:r w:rsidR="00CD31F4">
        <w:rPr>
          <w:rFonts w:ascii="Janna LT" w:hAnsi="Janna LT" w:cs="Janna LT" w:hint="cs"/>
          <w:b/>
          <w:bCs/>
          <w:sz w:val="24"/>
          <w:szCs w:val="24"/>
          <w:rtl/>
          <w:lang w:bidi="ar-EG"/>
        </w:rPr>
        <w:t>خدمات تدريبية وإتاحة الفرص لعمل اختبارات إلكتروني</w:t>
      </w:r>
      <w:r w:rsidR="007207F6">
        <w:rPr>
          <w:rFonts w:ascii="Janna LT" w:hAnsi="Janna LT" w:cs="Janna LT" w:hint="cs"/>
          <w:b/>
          <w:bCs/>
          <w:sz w:val="24"/>
          <w:szCs w:val="24"/>
          <w:rtl/>
          <w:lang w:bidi="ar-EG"/>
        </w:rPr>
        <w:t>ة</w:t>
      </w:r>
      <w:r w:rsidR="00CD31F4">
        <w:rPr>
          <w:rFonts w:ascii="Janna LT" w:hAnsi="Janna LT" w:cs="Janna LT" w:hint="cs"/>
          <w:b/>
          <w:bCs/>
          <w:sz w:val="24"/>
          <w:szCs w:val="24"/>
          <w:rtl/>
          <w:lang w:bidi="ar-EG"/>
        </w:rPr>
        <w:t xml:space="preserve"> على البوابة.</w:t>
      </w:r>
    </w:p>
    <w:p w:rsidR="005B1EC4" w:rsidRPr="005B1EC4" w:rsidRDefault="005B1EC4" w:rsidP="005B1EC4">
      <w:pPr>
        <w:rPr>
          <w:rFonts w:ascii="Janna LT" w:hAnsi="Janna LT" w:cs="Janna LT"/>
          <w:b/>
          <w:bCs/>
          <w:color w:val="FFFFFF" w:themeColor="background1"/>
          <w:sz w:val="28"/>
          <w:szCs w:val="28"/>
          <w:rtl/>
          <w:lang w:bidi="ar-EG"/>
        </w:rPr>
      </w:pPr>
      <w:r w:rsidRPr="005B1EC4">
        <w:rPr>
          <w:rFonts w:ascii="Janna LT" w:hAnsi="Janna LT" w:cs="Janna LT" w:hint="cs"/>
          <w:b/>
          <w:bCs/>
          <w:sz w:val="24"/>
          <w:szCs w:val="24"/>
          <w:rtl/>
          <w:lang w:bidi="ar-EG"/>
        </w:rPr>
        <w:t>من أهم العقبات التي تواجهنا في المرحلة الحالية ما يلي: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85"/>
        <w:gridCol w:w="2223"/>
        <w:gridCol w:w="3014"/>
        <w:gridCol w:w="2494"/>
      </w:tblGrid>
      <w:tr w:rsidR="0085650B" w:rsidRPr="005F69D4" w:rsidTr="005B1EC4">
        <w:tc>
          <w:tcPr>
            <w:tcW w:w="1491" w:type="pct"/>
            <w:shd w:val="clear" w:color="auto" w:fill="008080"/>
            <w:vAlign w:val="center"/>
          </w:tcPr>
          <w:p w:rsidR="0085650B" w:rsidRPr="005F69D4" w:rsidRDefault="00FA3BD5" w:rsidP="005B1EC4">
            <w:pPr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العقبات</w:t>
            </w:r>
          </w:p>
        </w:tc>
        <w:tc>
          <w:tcPr>
            <w:tcW w:w="1009" w:type="pct"/>
            <w:shd w:val="clear" w:color="auto" w:fill="008080"/>
            <w:vAlign w:val="center"/>
          </w:tcPr>
          <w:p w:rsidR="0085650B" w:rsidRPr="005F69D4" w:rsidRDefault="0085650B" w:rsidP="005B1EC4">
            <w:pPr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الحالة</w:t>
            </w:r>
          </w:p>
        </w:tc>
        <w:tc>
          <w:tcPr>
            <w:tcW w:w="1368" w:type="pct"/>
            <w:shd w:val="clear" w:color="auto" w:fill="008080"/>
            <w:vAlign w:val="center"/>
          </w:tcPr>
          <w:p w:rsidR="0085650B" w:rsidRPr="005F69D4" w:rsidRDefault="0085650B" w:rsidP="005B1EC4">
            <w:pPr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5F69D4"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أهميتها</w:t>
            </w:r>
          </w:p>
        </w:tc>
        <w:tc>
          <w:tcPr>
            <w:tcW w:w="1132" w:type="pct"/>
            <w:shd w:val="clear" w:color="auto" w:fill="008080"/>
            <w:vAlign w:val="center"/>
          </w:tcPr>
          <w:p w:rsidR="0085650B" w:rsidRPr="005F69D4" w:rsidRDefault="0085650B" w:rsidP="005B1EC4">
            <w:pPr>
              <w:jc w:val="center"/>
              <w:rPr>
                <w:rFonts w:ascii="Janna LT" w:hAnsi="Janna LT" w:cs="Janna LT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نتائج</w:t>
            </w:r>
            <w:r w:rsidRPr="005F69D4"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عدم</w:t>
            </w:r>
            <w:r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 w:rsidRPr="005F69D4"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إنجاز</w:t>
            </w:r>
            <w:r>
              <w:rPr>
                <w:rFonts w:ascii="Janna LT" w:hAnsi="Janna LT" w:cs="Janna LT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ها</w:t>
            </w:r>
          </w:p>
        </w:tc>
      </w:tr>
      <w:tr w:rsidR="0085650B" w:rsidTr="005B1EC4">
        <w:tc>
          <w:tcPr>
            <w:tcW w:w="1491" w:type="pct"/>
            <w:vAlign w:val="center"/>
          </w:tcPr>
          <w:p w:rsidR="0085650B" w:rsidRDefault="0085650B" w:rsidP="005B1EC4">
            <w:pPr>
              <w:jc w:val="center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فتح حساب بنكي للمشروع</w:t>
            </w:r>
          </w:p>
        </w:tc>
        <w:tc>
          <w:tcPr>
            <w:tcW w:w="1009" w:type="pct"/>
            <w:vAlign w:val="center"/>
          </w:tcPr>
          <w:p w:rsidR="0085650B" w:rsidRPr="00BF0CC4" w:rsidRDefault="00FA3BD5" w:rsidP="005B1EC4">
            <w:pPr>
              <w:jc w:val="center"/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</w:pPr>
            <w:r w:rsidRPr="00BF0CC4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متوقف</w:t>
            </w:r>
          </w:p>
        </w:tc>
        <w:tc>
          <w:tcPr>
            <w:tcW w:w="1368" w:type="pct"/>
            <w:vAlign w:val="center"/>
          </w:tcPr>
          <w:p w:rsidR="0085650B" w:rsidRPr="00EA60E9" w:rsidRDefault="0085650B" w:rsidP="005B1EC4">
            <w:pPr>
              <w:jc w:val="center"/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من الخطوات الأساسية لل</w:t>
            </w:r>
            <w:r w:rsidRPr="00BD3862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حصول</w:t>
            </w:r>
            <w:r w:rsidRPr="00BD3862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BD3862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على</w:t>
            </w:r>
            <w:r w:rsidRPr="00BD3862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BD3862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المبالغ</w:t>
            </w:r>
            <w:r w:rsidRPr="00BD3862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BD3862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المالية</w:t>
            </w:r>
            <w:r w:rsidRPr="00BD3862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BD3862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من</w:t>
            </w:r>
            <w:r w:rsidRPr="00BD3862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BD3862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هدف</w:t>
            </w:r>
            <w:r w:rsidRPr="00BD3862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BD3862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بشأن</w:t>
            </w:r>
            <w:r w:rsidRPr="00BD3862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BD3862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من</w:t>
            </w:r>
            <w:r w:rsidRPr="00BD3862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BD3862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تم</w:t>
            </w:r>
            <w:r w:rsidRPr="00BD3862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BD3862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توظيفهم</w:t>
            </w:r>
            <w:r w:rsidRPr="00BD3862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BD3862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خلال</w:t>
            </w:r>
            <w:r w:rsidRPr="00BD3862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BD3862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الفترة</w:t>
            </w:r>
            <w:r w:rsidRPr="00BD3862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BD3862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السابقة</w:t>
            </w:r>
            <w:r w:rsidRPr="00BD3862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1132" w:type="pct"/>
            <w:vAlign w:val="center"/>
          </w:tcPr>
          <w:p w:rsidR="0085650B" w:rsidRPr="00D37B6C" w:rsidRDefault="0085650B" w:rsidP="005B1EC4">
            <w:pPr>
              <w:spacing w:after="160"/>
              <w:jc w:val="center"/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</w:pPr>
            <w:r w:rsidRPr="00BD3862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تعطيل</w:t>
            </w:r>
            <w:r w:rsidRPr="00BD3862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BD3862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خطوة</w:t>
            </w:r>
            <w:r w:rsidRPr="00BD3862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BD3862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المطالبات</w:t>
            </w:r>
            <w:r w:rsidRPr="00BD3862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BD3862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الما</w:t>
            </w:r>
            <w:bookmarkStart w:id="0" w:name="_GoBack"/>
            <w:bookmarkEnd w:id="0"/>
            <w:r w:rsidRPr="00BD3862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لية</w:t>
            </w:r>
          </w:p>
        </w:tc>
      </w:tr>
      <w:tr w:rsidR="007207F6" w:rsidTr="005B1EC4">
        <w:trPr>
          <w:trHeight w:val="2408"/>
        </w:trPr>
        <w:tc>
          <w:tcPr>
            <w:tcW w:w="1491" w:type="pct"/>
            <w:vAlign w:val="center"/>
          </w:tcPr>
          <w:p w:rsidR="007207F6" w:rsidRPr="00FF12DE" w:rsidRDefault="007207F6" w:rsidP="005B1EC4">
            <w:pPr>
              <w:jc w:val="center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-</w:t>
            </w:r>
            <w:r w:rsidRPr="00FF12DE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الحصول</w:t>
            </w:r>
            <w:r w:rsidRPr="00FF12DE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F12DE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على</w:t>
            </w:r>
            <w:r w:rsidRPr="00FF12DE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F12DE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السير</w:t>
            </w:r>
            <w:r w:rsidRPr="00FF12DE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F12DE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الذاتية</w:t>
            </w:r>
            <w:r w:rsidRPr="00FF12DE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F12DE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للمعاقين</w:t>
            </w:r>
            <w:r w:rsidRPr="00FF12DE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F12DE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من</w:t>
            </w:r>
            <w:r w:rsidRPr="00FF12DE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F12DE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قاعدة</w:t>
            </w:r>
            <w:r w:rsidRPr="00FF12DE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F12DE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بيانات</w:t>
            </w:r>
            <w:r w:rsidRPr="00FF12DE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F12DE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حافز</w:t>
            </w:r>
          </w:p>
        </w:tc>
        <w:tc>
          <w:tcPr>
            <w:tcW w:w="1009" w:type="pct"/>
            <w:vAlign w:val="center"/>
          </w:tcPr>
          <w:p w:rsidR="007207F6" w:rsidRPr="00C60462" w:rsidRDefault="007207F6" w:rsidP="005B1EC4">
            <w:pPr>
              <w:jc w:val="center"/>
              <w:rPr>
                <w:rFonts w:ascii="Janna LT" w:hAnsi="Janna LT" w:cs="Janna LT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FF12DE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 xml:space="preserve">متوقفة عند تحريك المهمة مع </w:t>
            </w:r>
            <w:r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مسؤولي برنامج توافق</w:t>
            </w:r>
          </w:p>
        </w:tc>
        <w:tc>
          <w:tcPr>
            <w:tcW w:w="1368" w:type="pct"/>
            <w:vAlign w:val="center"/>
          </w:tcPr>
          <w:p w:rsidR="007207F6" w:rsidRPr="00FA37D7" w:rsidRDefault="00A35437" w:rsidP="007207F6">
            <w:pPr>
              <w:jc w:val="center"/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تحقيق هدف المشروع الأ</w:t>
            </w:r>
            <w:r w:rsidR="007207F6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ساسي وهو توظيف ذوي الإعاقة.</w:t>
            </w:r>
          </w:p>
        </w:tc>
        <w:tc>
          <w:tcPr>
            <w:tcW w:w="1132" w:type="pct"/>
            <w:vMerge w:val="restart"/>
            <w:vAlign w:val="center"/>
          </w:tcPr>
          <w:p w:rsidR="007207F6" w:rsidRDefault="007207F6" w:rsidP="005B1EC4">
            <w:pPr>
              <w:jc w:val="center"/>
              <w:rPr>
                <w:rFonts w:ascii="Janna LT" w:hAnsi="Janna LT" w:cs="Janna LT"/>
                <w:rtl/>
                <w:lang w:bidi="ar-EG"/>
              </w:rPr>
            </w:pPr>
            <w:r w:rsidRPr="00FA37D7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تعطيل</w:t>
            </w:r>
            <w:r w:rsidRPr="00FA37D7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A37D7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خطوات</w:t>
            </w:r>
            <w:r w:rsidRPr="00FA37D7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A37D7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التوظيف</w:t>
            </w:r>
            <w:r w:rsidRPr="00FA37D7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A37D7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بالمشروع</w:t>
            </w:r>
            <w:r w:rsidRPr="00FA37D7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A37D7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وإهدار</w:t>
            </w:r>
            <w:r w:rsidRPr="00FA37D7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A37D7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عدد</w:t>
            </w:r>
            <w:r w:rsidRPr="00FA37D7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A37D7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من</w:t>
            </w:r>
            <w:r w:rsidRPr="00FA37D7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A37D7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الإعلانات</w:t>
            </w:r>
            <w:r w:rsidRPr="00FA37D7"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  <w:t xml:space="preserve"> </w:t>
            </w:r>
            <w:r w:rsidRPr="00FA37D7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الوظيفية</w:t>
            </w:r>
            <w:r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7207F6" w:rsidTr="00A35437">
        <w:trPr>
          <w:trHeight w:val="2015"/>
        </w:trPr>
        <w:tc>
          <w:tcPr>
            <w:tcW w:w="1491" w:type="pct"/>
            <w:vAlign w:val="center"/>
          </w:tcPr>
          <w:p w:rsidR="007207F6" w:rsidRDefault="007207F6" w:rsidP="005B1EC4">
            <w:pPr>
              <w:jc w:val="center"/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-</w:t>
            </w:r>
            <w:r w:rsidRPr="00FF12DE">
              <w:rPr>
                <w:rFonts w:ascii="Janna LT" w:hAnsi="Janna LT" w:cs="Janna LT" w:hint="cs"/>
                <w:rtl/>
                <w:lang w:bidi="ar-EG"/>
              </w:rPr>
              <w:t>عقد اتفاقية مع مراكز طاقات لتوظيف الغير مسجلين بحافز</w:t>
            </w:r>
          </w:p>
        </w:tc>
        <w:tc>
          <w:tcPr>
            <w:tcW w:w="1009" w:type="pct"/>
            <w:vAlign w:val="center"/>
          </w:tcPr>
          <w:p w:rsidR="007207F6" w:rsidRPr="00FA3BD5" w:rsidRDefault="007207F6" w:rsidP="005B1EC4">
            <w:pPr>
              <w:jc w:val="center"/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</w:pPr>
            <w:r w:rsidRPr="00FA3BD5">
              <w:rPr>
                <w:rFonts w:ascii="Janna LT" w:hAnsi="Janna LT" w:cs="Janna LT" w:hint="cs"/>
                <w:color w:val="000000" w:themeColor="text1"/>
                <w:sz w:val="24"/>
                <w:szCs w:val="24"/>
                <w:rtl/>
                <w:lang w:bidi="ar-EG"/>
              </w:rPr>
              <w:t>بانتظار خطوات الاتفاقية من مسؤولي توافق</w:t>
            </w:r>
          </w:p>
        </w:tc>
        <w:tc>
          <w:tcPr>
            <w:tcW w:w="1368" w:type="pct"/>
            <w:vAlign w:val="center"/>
          </w:tcPr>
          <w:p w:rsidR="007207F6" w:rsidRPr="00FA37D7" w:rsidRDefault="007207F6" w:rsidP="007207F6">
            <w:pPr>
              <w:jc w:val="center"/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 xml:space="preserve">تقديم خدمات التوظيف لكافة </w:t>
            </w:r>
            <w:r>
              <w:rPr>
                <w:rFonts w:ascii="Janna LT" w:hAnsi="Janna LT" w:cs="Janna LT" w:hint="cs"/>
                <w:rtl/>
                <w:lang w:bidi="ar-EG"/>
              </w:rPr>
              <w:t>المسجلين بالبوابة</w:t>
            </w:r>
          </w:p>
        </w:tc>
        <w:tc>
          <w:tcPr>
            <w:tcW w:w="1132" w:type="pct"/>
            <w:vMerge/>
            <w:vAlign w:val="center"/>
          </w:tcPr>
          <w:p w:rsidR="007207F6" w:rsidRPr="00FA37D7" w:rsidRDefault="007207F6" w:rsidP="005B1EC4">
            <w:pPr>
              <w:jc w:val="center"/>
              <w:rPr>
                <w:rFonts w:ascii="Janna LT" w:hAnsi="Janna LT" w:cs="Janna LT"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</w:tr>
    </w:tbl>
    <w:p w:rsidR="00890638" w:rsidRPr="00FF7B8D" w:rsidRDefault="00890638" w:rsidP="0013018E">
      <w:pPr>
        <w:spacing w:line="240" w:lineRule="auto"/>
        <w:rPr>
          <w:rFonts w:ascii="Janna LT" w:hAnsi="Janna LT" w:cs="Janna LT"/>
          <w:rtl/>
          <w:lang w:bidi="ar-EG"/>
        </w:rPr>
      </w:pPr>
    </w:p>
    <w:sectPr w:rsidR="00890638" w:rsidRPr="00FF7B8D" w:rsidSect="00A35437">
      <w:headerReference w:type="default" r:id="rId9"/>
      <w:pgSz w:w="11906" w:h="16838"/>
      <w:pgMar w:top="567" w:right="476" w:bottom="709" w:left="63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A9A" w:rsidRDefault="00DD2A9A" w:rsidP="00406B11">
      <w:pPr>
        <w:spacing w:after="0" w:line="240" w:lineRule="auto"/>
      </w:pPr>
      <w:r>
        <w:separator/>
      </w:r>
    </w:p>
  </w:endnote>
  <w:endnote w:type="continuationSeparator" w:id="0">
    <w:p w:rsidR="00DD2A9A" w:rsidRDefault="00DD2A9A" w:rsidP="0040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A9A" w:rsidRDefault="00DD2A9A" w:rsidP="00406B11">
      <w:pPr>
        <w:spacing w:after="0" w:line="240" w:lineRule="auto"/>
      </w:pPr>
      <w:r>
        <w:separator/>
      </w:r>
    </w:p>
  </w:footnote>
  <w:footnote w:type="continuationSeparator" w:id="0">
    <w:p w:rsidR="00DD2A9A" w:rsidRDefault="00DD2A9A" w:rsidP="00406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11" w:rsidRDefault="00F9022A">
    <w:pPr>
      <w:pStyle w:val="Header"/>
      <w:rPr>
        <w:rtl/>
      </w:rPr>
    </w:pPr>
    <w:r>
      <w:rPr>
        <w:rFonts w:ascii="Janna LT" w:hAnsi="Janna LT" w:cs="Janna LT" w:hint="cs"/>
        <w:noProof/>
      </w:rPr>
      <w:drawing>
        <wp:anchor distT="0" distB="0" distL="114300" distR="114300" simplePos="0" relativeHeight="251659264" behindDoc="1" locked="0" layoutInCell="1" allowOverlap="1" wp14:anchorId="02DD45D4" wp14:editId="7DCC7EFF">
          <wp:simplePos x="0" y="0"/>
          <wp:positionH relativeFrom="page">
            <wp:posOffset>19050</wp:posOffset>
          </wp:positionH>
          <wp:positionV relativeFrom="page">
            <wp:posOffset>19050</wp:posOffset>
          </wp:positionV>
          <wp:extent cx="7543800" cy="10677525"/>
          <wp:effectExtent l="0" t="0" r="0" b="9525"/>
          <wp:wrapNone/>
          <wp:docPr id="11" name="Picture 11" descr="D:\NourQvision\QVision\EDwam\قوانين معا\العمل عن بعد\header edawam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NourQvision\QVision\EDwam\قوانين معا\العمل عن بعد\header edawam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6B11" w:rsidRDefault="00406B11">
    <w:pPr>
      <w:pStyle w:val="Header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DC4"/>
      </v:shape>
    </w:pict>
  </w:numPicBullet>
  <w:abstractNum w:abstractNumId="0">
    <w:nsid w:val="18F80CF6"/>
    <w:multiLevelType w:val="hybridMultilevel"/>
    <w:tmpl w:val="793C9666"/>
    <w:lvl w:ilvl="0" w:tplc="6A4EA466">
      <w:start w:val="1"/>
      <w:numFmt w:val="bullet"/>
      <w:lvlText w:val="-"/>
      <w:lvlJc w:val="left"/>
      <w:pPr>
        <w:ind w:left="1080" w:hanging="360"/>
      </w:pPr>
      <w:rPr>
        <w:rFonts w:ascii="Janna LT" w:eastAsiaTheme="minorHAnsi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59421C"/>
    <w:multiLevelType w:val="hybridMultilevel"/>
    <w:tmpl w:val="5C882072"/>
    <w:lvl w:ilvl="0" w:tplc="4E684A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173E7C"/>
    <w:multiLevelType w:val="hybridMultilevel"/>
    <w:tmpl w:val="CA00DFE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A5BA2"/>
    <w:multiLevelType w:val="hybridMultilevel"/>
    <w:tmpl w:val="41F4A5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7E220B"/>
    <w:multiLevelType w:val="hybridMultilevel"/>
    <w:tmpl w:val="D6D08E60"/>
    <w:lvl w:ilvl="0" w:tplc="CD548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60A67"/>
    <w:multiLevelType w:val="hybridMultilevel"/>
    <w:tmpl w:val="5C30062C"/>
    <w:lvl w:ilvl="0" w:tplc="8BF234F8">
      <w:numFmt w:val="bullet"/>
      <w:lvlText w:val="-"/>
      <w:lvlJc w:val="left"/>
      <w:pPr>
        <w:ind w:left="720" w:hanging="360"/>
      </w:pPr>
      <w:rPr>
        <w:rFonts w:ascii="Janna LT" w:eastAsiaTheme="minorHAnsi" w:hAnsi="Janna LT" w:cs="Janna LT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FB113C"/>
    <w:multiLevelType w:val="hybridMultilevel"/>
    <w:tmpl w:val="CA78DB1A"/>
    <w:lvl w:ilvl="0" w:tplc="8E6EB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5A"/>
    <w:rsid w:val="000007BD"/>
    <w:rsid w:val="00022B24"/>
    <w:rsid w:val="0006455A"/>
    <w:rsid w:val="000A6B83"/>
    <w:rsid w:val="000B32FB"/>
    <w:rsid w:val="000B56F2"/>
    <w:rsid w:val="00112C4C"/>
    <w:rsid w:val="001153AF"/>
    <w:rsid w:val="0013018E"/>
    <w:rsid w:val="00141D24"/>
    <w:rsid w:val="00167F02"/>
    <w:rsid w:val="001967A4"/>
    <w:rsid w:val="0024097C"/>
    <w:rsid w:val="00241F34"/>
    <w:rsid w:val="0024699D"/>
    <w:rsid w:val="00283A2D"/>
    <w:rsid w:val="00326731"/>
    <w:rsid w:val="00341924"/>
    <w:rsid w:val="003505A2"/>
    <w:rsid w:val="00356E0E"/>
    <w:rsid w:val="00400D29"/>
    <w:rsid w:val="00406B11"/>
    <w:rsid w:val="00411183"/>
    <w:rsid w:val="00413E39"/>
    <w:rsid w:val="00424EF6"/>
    <w:rsid w:val="0046126B"/>
    <w:rsid w:val="00467643"/>
    <w:rsid w:val="0047113F"/>
    <w:rsid w:val="00491689"/>
    <w:rsid w:val="004A529B"/>
    <w:rsid w:val="004A5AB7"/>
    <w:rsid w:val="004B038F"/>
    <w:rsid w:val="004B6CB3"/>
    <w:rsid w:val="004F60EF"/>
    <w:rsid w:val="005B1EC4"/>
    <w:rsid w:val="005F0441"/>
    <w:rsid w:val="005F69D4"/>
    <w:rsid w:val="00662850"/>
    <w:rsid w:val="007207F6"/>
    <w:rsid w:val="00756A71"/>
    <w:rsid w:val="007713A8"/>
    <w:rsid w:val="007819E5"/>
    <w:rsid w:val="00790A5A"/>
    <w:rsid w:val="007974AF"/>
    <w:rsid w:val="007B0A7F"/>
    <w:rsid w:val="008050CB"/>
    <w:rsid w:val="0083305F"/>
    <w:rsid w:val="00835432"/>
    <w:rsid w:val="00844D0B"/>
    <w:rsid w:val="00846BA4"/>
    <w:rsid w:val="0085650B"/>
    <w:rsid w:val="00890638"/>
    <w:rsid w:val="008F1F5B"/>
    <w:rsid w:val="00910044"/>
    <w:rsid w:val="00932E0A"/>
    <w:rsid w:val="009A2931"/>
    <w:rsid w:val="00A35437"/>
    <w:rsid w:val="00A65F6D"/>
    <w:rsid w:val="00A762BF"/>
    <w:rsid w:val="00A76B46"/>
    <w:rsid w:val="00AA16A3"/>
    <w:rsid w:val="00AB6F37"/>
    <w:rsid w:val="00AE56EE"/>
    <w:rsid w:val="00B25557"/>
    <w:rsid w:val="00B961F2"/>
    <w:rsid w:val="00BB39F2"/>
    <w:rsid w:val="00BC073F"/>
    <w:rsid w:val="00BE1530"/>
    <w:rsid w:val="00BF0CC4"/>
    <w:rsid w:val="00BF32C2"/>
    <w:rsid w:val="00C23204"/>
    <w:rsid w:val="00C43DB3"/>
    <w:rsid w:val="00C57BAD"/>
    <w:rsid w:val="00C60462"/>
    <w:rsid w:val="00C72558"/>
    <w:rsid w:val="00CD31F4"/>
    <w:rsid w:val="00CE6877"/>
    <w:rsid w:val="00D0043F"/>
    <w:rsid w:val="00D07D8B"/>
    <w:rsid w:val="00D24587"/>
    <w:rsid w:val="00D25F7D"/>
    <w:rsid w:val="00D33919"/>
    <w:rsid w:val="00D37B6C"/>
    <w:rsid w:val="00D70916"/>
    <w:rsid w:val="00DA05D8"/>
    <w:rsid w:val="00DA6C55"/>
    <w:rsid w:val="00DD0619"/>
    <w:rsid w:val="00DD2A9A"/>
    <w:rsid w:val="00DE6A79"/>
    <w:rsid w:val="00E15709"/>
    <w:rsid w:val="00E238C2"/>
    <w:rsid w:val="00E37842"/>
    <w:rsid w:val="00E46696"/>
    <w:rsid w:val="00E563D9"/>
    <w:rsid w:val="00E70C18"/>
    <w:rsid w:val="00EA60E9"/>
    <w:rsid w:val="00F433CA"/>
    <w:rsid w:val="00F73DD0"/>
    <w:rsid w:val="00F9022A"/>
    <w:rsid w:val="00FA3BD5"/>
    <w:rsid w:val="00FB4586"/>
    <w:rsid w:val="00FC0A52"/>
    <w:rsid w:val="00FE5A6E"/>
    <w:rsid w:val="00FF12DE"/>
    <w:rsid w:val="00FF3A27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B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B11"/>
  </w:style>
  <w:style w:type="paragraph" w:styleId="Footer">
    <w:name w:val="footer"/>
    <w:basedOn w:val="Normal"/>
    <w:link w:val="FooterChar"/>
    <w:uiPriority w:val="99"/>
    <w:unhideWhenUsed/>
    <w:rsid w:val="00406B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B11"/>
  </w:style>
  <w:style w:type="table" w:styleId="TableGrid">
    <w:name w:val="Table Grid"/>
    <w:basedOn w:val="TableNormal"/>
    <w:uiPriority w:val="39"/>
    <w:rsid w:val="00BF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6F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6B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B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B11"/>
  </w:style>
  <w:style w:type="paragraph" w:styleId="Footer">
    <w:name w:val="footer"/>
    <w:basedOn w:val="Normal"/>
    <w:link w:val="FooterChar"/>
    <w:uiPriority w:val="99"/>
    <w:unhideWhenUsed/>
    <w:rsid w:val="00406B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B11"/>
  </w:style>
  <w:style w:type="table" w:styleId="TableGrid">
    <w:name w:val="Table Grid"/>
    <w:basedOn w:val="TableNormal"/>
    <w:uiPriority w:val="39"/>
    <w:rsid w:val="00BF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6F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6B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402E8-F1C0-4AA3-89F9-98E974EC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NOTE-BOOK</cp:lastModifiedBy>
  <cp:revision>2</cp:revision>
  <dcterms:created xsi:type="dcterms:W3CDTF">2015-08-09T10:29:00Z</dcterms:created>
  <dcterms:modified xsi:type="dcterms:W3CDTF">2015-08-09T10:29:00Z</dcterms:modified>
</cp:coreProperties>
</file>